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8DB1" w14:textId="77777777" w:rsidR="00B15D1D" w:rsidRPr="00B6087C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C457E8">
        <w:rPr>
          <w:noProof/>
          <w:sz w:val="28"/>
          <w:szCs w:val="28"/>
        </w:rPr>
        <w:drawing>
          <wp:inline distT="0" distB="0" distL="0" distR="0" wp14:anchorId="497232D7" wp14:editId="3D154623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4A594" w14:textId="77777777" w:rsidR="00B15D1D" w:rsidRPr="00B6087C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B6087C">
        <w:rPr>
          <w:b/>
          <w:sz w:val="28"/>
          <w:szCs w:val="28"/>
        </w:rPr>
        <w:t>МИНИСТЕРСТВО НАУКИ И ВЫСШЕГО ОБРАЗОВАНИЯ РФ</w:t>
      </w:r>
    </w:p>
    <w:p w14:paraId="3E10F648" w14:textId="77777777" w:rsidR="00B15D1D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B6087C">
        <w:rPr>
          <w:b/>
          <w:sz w:val="28"/>
          <w:szCs w:val="28"/>
        </w:rPr>
        <w:t xml:space="preserve">Федеральное государственное бюджетное </w:t>
      </w:r>
    </w:p>
    <w:p w14:paraId="2BC507FE" w14:textId="77777777" w:rsidR="00B15D1D" w:rsidRPr="00B6087C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6087C">
        <w:rPr>
          <w:b/>
          <w:sz w:val="28"/>
          <w:szCs w:val="28"/>
        </w:rPr>
        <w:t>бразовательное</w:t>
      </w:r>
      <w:r>
        <w:rPr>
          <w:b/>
          <w:sz w:val="28"/>
          <w:szCs w:val="28"/>
        </w:rPr>
        <w:t xml:space="preserve"> </w:t>
      </w:r>
      <w:r w:rsidRPr="00B6087C">
        <w:rPr>
          <w:b/>
          <w:sz w:val="28"/>
          <w:szCs w:val="28"/>
        </w:rPr>
        <w:t>учреждение высшего образования</w:t>
      </w:r>
    </w:p>
    <w:p w14:paraId="40D05AF6" w14:textId="77777777" w:rsidR="00B15D1D" w:rsidRDefault="00B15D1D" w:rsidP="00B15D1D">
      <w:pPr>
        <w:pBdr>
          <w:bottom w:val="single" w:sz="12" w:space="1" w:color="auto"/>
        </w:pBdr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B6087C">
        <w:rPr>
          <w:b/>
          <w:sz w:val="28"/>
          <w:szCs w:val="28"/>
        </w:rPr>
        <w:t>«ДАГЕСТАНСКИЙ ГОСУДАРСТВЕННЫЙ УНИВЕРСИТЕТ»</w:t>
      </w:r>
    </w:p>
    <w:p w14:paraId="143E7858" w14:textId="77777777" w:rsidR="00B15D1D" w:rsidRPr="00B6087C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</w:p>
    <w:p w14:paraId="3B9B8DCD" w14:textId="77777777" w:rsidR="00B15D1D" w:rsidRPr="00B6087C" w:rsidRDefault="00B15D1D" w:rsidP="00B15D1D">
      <w:pPr>
        <w:spacing w:line="360" w:lineRule="auto"/>
        <w:ind w:left="-113" w:firstLine="709"/>
        <w:jc w:val="center"/>
        <w:rPr>
          <w:i/>
          <w:sz w:val="28"/>
          <w:szCs w:val="28"/>
        </w:rPr>
      </w:pPr>
    </w:p>
    <w:p w14:paraId="599BD666" w14:textId="77777777" w:rsidR="00B15D1D" w:rsidRPr="00B6087C" w:rsidRDefault="00B15D1D" w:rsidP="00B15D1D">
      <w:pPr>
        <w:spacing w:line="360" w:lineRule="auto"/>
        <w:ind w:left="-113" w:firstLine="709"/>
        <w:jc w:val="center"/>
        <w:rPr>
          <w:b/>
          <w:i/>
          <w:sz w:val="28"/>
          <w:szCs w:val="28"/>
        </w:rPr>
      </w:pPr>
      <w:r w:rsidRPr="00B6087C">
        <w:rPr>
          <w:b/>
          <w:i/>
          <w:sz w:val="28"/>
          <w:szCs w:val="28"/>
        </w:rPr>
        <w:t>Социальный факультет</w:t>
      </w:r>
    </w:p>
    <w:p w14:paraId="4A7CFA98" w14:textId="77777777" w:rsidR="00B15D1D" w:rsidRPr="00B6087C" w:rsidRDefault="00B15D1D" w:rsidP="00B15D1D">
      <w:pPr>
        <w:tabs>
          <w:tab w:val="left" w:leader="underscore" w:pos="5539"/>
        </w:tabs>
        <w:autoSpaceDE w:val="0"/>
        <w:autoSpaceDN w:val="0"/>
        <w:adjustRightInd w:val="0"/>
        <w:spacing w:line="360" w:lineRule="auto"/>
        <w:ind w:left="-113" w:firstLine="709"/>
        <w:jc w:val="center"/>
        <w:rPr>
          <w:bCs/>
          <w:sz w:val="28"/>
          <w:szCs w:val="28"/>
        </w:rPr>
      </w:pPr>
    </w:p>
    <w:p w14:paraId="37A67681" w14:textId="77777777" w:rsidR="00B15D1D" w:rsidRPr="00B6087C" w:rsidRDefault="00B15D1D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bCs/>
          <w:sz w:val="32"/>
          <w:szCs w:val="28"/>
        </w:rPr>
      </w:pPr>
      <w:r w:rsidRPr="00B6087C">
        <w:rPr>
          <w:b/>
          <w:bCs/>
          <w:sz w:val="32"/>
          <w:szCs w:val="28"/>
        </w:rPr>
        <w:t>ПРОГРАММА ПРАКТИКИ</w:t>
      </w:r>
    </w:p>
    <w:p w14:paraId="081D122D" w14:textId="77777777" w:rsidR="00B15D1D" w:rsidRPr="00B15D1D" w:rsidRDefault="00B15D1D" w:rsidP="00B15D1D">
      <w:pPr>
        <w:shd w:val="clear" w:color="auto" w:fill="FFFFFF"/>
        <w:spacing w:line="360" w:lineRule="auto"/>
        <w:ind w:left="-113" w:firstLine="709"/>
        <w:jc w:val="center"/>
        <w:rPr>
          <w:bCs/>
          <w:sz w:val="28"/>
          <w:szCs w:val="28"/>
        </w:rPr>
      </w:pPr>
      <w:r w:rsidRPr="00B15D1D">
        <w:rPr>
          <w:b/>
          <w:caps/>
          <w:color w:val="000000"/>
          <w:spacing w:val="-10"/>
          <w:position w:val="-2"/>
          <w:sz w:val="28"/>
          <w:szCs w:val="28"/>
        </w:rPr>
        <w:t xml:space="preserve">«Производственная практика, организационно-управленческая» </w:t>
      </w:r>
    </w:p>
    <w:p w14:paraId="5E4EFD9F" w14:textId="4BD42C0E" w:rsidR="00B15D1D" w:rsidRPr="00B6087C" w:rsidRDefault="00B15D1D" w:rsidP="00B15D1D">
      <w:pPr>
        <w:tabs>
          <w:tab w:val="left" w:leader="underscore" w:pos="5539"/>
        </w:tabs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bCs/>
          <w:i/>
          <w:sz w:val="32"/>
          <w:szCs w:val="28"/>
        </w:rPr>
      </w:pPr>
      <w:r w:rsidRPr="00B6087C">
        <w:rPr>
          <w:b/>
          <w:bCs/>
          <w:i/>
          <w:sz w:val="32"/>
          <w:szCs w:val="28"/>
        </w:rPr>
        <w:t xml:space="preserve">Кафедра </w:t>
      </w:r>
      <w:r w:rsidR="00723EBE">
        <w:rPr>
          <w:b/>
          <w:bCs/>
          <w:i/>
          <w:sz w:val="32"/>
          <w:szCs w:val="28"/>
        </w:rPr>
        <w:t>социальных и информационных технологий</w:t>
      </w:r>
    </w:p>
    <w:p w14:paraId="17649C39" w14:textId="77777777" w:rsidR="00B15D1D" w:rsidRPr="00B6087C" w:rsidRDefault="00B15D1D" w:rsidP="00B15D1D">
      <w:pPr>
        <w:tabs>
          <w:tab w:val="left" w:leader="underscore" w:pos="5539"/>
        </w:tabs>
        <w:autoSpaceDE w:val="0"/>
        <w:autoSpaceDN w:val="0"/>
        <w:adjustRightInd w:val="0"/>
        <w:spacing w:line="360" w:lineRule="auto"/>
        <w:ind w:left="-113" w:firstLine="709"/>
        <w:jc w:val="center"/>
        <w:rPr>
          <w:bCs/>
          <w:sz w:val="32"/>
          <w:szCs w:val="28"/>
        </w:rPr>
      </w:pPr>
    </w:p>
    <w:p w14:paraId="09C9F9EC" w14:textId="77777777" w:rsidR="00B15D1D" w:rsidRDefault="00B15D1D" w:rsidP="00B15D1D">
      <w:pPr>
        <w:shd w:val="clear" w:color="auto" w:fill="FFFFFF"/>
        <w:spacing w:line="360" w:lineRule="auto"/>
        <w:ind w:left="-113" w:firstLine="709"/>
        <w:jc w:val="center"/>
        <w:rPr>
          <w:b/>
          <w:color w:val="000000"/>
          <w:spacing w:val="-10"/>
          <w:position w:val="-2"/>
          <w:sz w:val="32"/>
          <w:szCs w:val="28"/>
        </w:rPr>
      </w:pPr>
      <w:r w:rsidRPr="00B6087C">
        <w:rPr>
          <w:b/>
          <w:color w:val="000000"/>
          <w:spacing w:val="-10"/>
          <w:position w:val="-2"/>
          <w:sz w:val="32"/>
          <w:szCs w:val="28"/>
        </w:rPr>
        <w:t>Образовательная программа</w:t>
      </w:r>
      <w:r>
        <w:rPr>
          <w:b/>
          <w:color w:val="000000"/>
          <w:spacing w:val="-10"/>
          <w:position w:val="-2"/>
          <w:sz w:val="32"/>
          <w:szCs w:val="28"/>
        </w:rPr>
        <w:t xml:space="preserve"> магистратуры</w:t>
      </w:r>
      <w:r w:rsidRPr="00B6087C">
        <w:rPr>
          <w:b/>
          <w:color w:val="000000"/>
          <w:spacing w:val="-10"/>
          <w:position w:val="-2"/>
          <w:sz w:val="32"/>
          <w:szCs w:val="28"/>
        </w:rPr>
        <w:t xml:space="preserve">: </w:t>
      </w:r>
    </w:p>
    <w:p w14:paraId="24858397" w14:textId="77777777" w:rsidR="00B15D1D" w:rsidRPr="00B6087C" w:rsidRDefault="00B15D1D" w:rsidP="00B15D1D">
      <w:pPr>
        <w:shd w:val="clear" w:color="auto" w:fill="FFFFFF"/>
        <w:spacing w:line="360" w:lineRule="auto"/>
        <w:ind w:left="-113" w:firstLine="709"/>
        <w:jc w:val="center"/>
        <w:rPr>
          <w:caps/>
          <w:color w:val="000000"/>
          <w:spacing w:val="-10"/>
          <w:position w:val="-2"/>
          <w:sz w:val="32"/>
          <w:szCs w:val="28"/>
        </w:rPr>
      </w:pPr>
      <w:r w:rsidRPr="00B6087C">
        <w:rPr>
          <w:color w:val="000000"/>
          <w:spacing w:val="-3"/>
          <w:sz w:val="32"/>
          <w:szCs w:val="28"/>
        </w:rPr>
        <w:t>39.04.02</w:t>
      </w:r>
      <w:r w:rsidRPr="00B6087C">
        <w:rPr>
          <w:sz w:val="32"/>
          <w:szCs w:val="28"/>
        </w:rPr>
        <w:t xml:space="preserve"> «Социальная работа»</w:t>
      </w:r>
      <w:r w:rsidRPr="00B6087C">
        <w:rPr>
          <w:caps/>
          <w:color w:val="000000"/>
          <w:spacing w:val="-10"/>
          <w:position w:val="-2"/>
          <w:sz w:val="32"/>
          <w:szCs w:val="28"/>
        </w:rPr>
        <w:t xml:space="preserve"> </w:t>
      </w:r>
    </w:p>
    <w:p w14:paraId="3115FBD1" w14:textId="77777777" w:rsidR="00B15D1D" w:rsidRPr="00B6087C" w:rsidRDefault="00B15D1D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sz w:val="32"/>
          <w:szCs w:val="28"/>
        </w:rPr>
      </w:pPr>
    </w:p>
    <w:p w14:paraId="336A511A" w14:textId="77777777" w:rsidR="00B15D1D" w:rsidRPr="00B6087C" w:rsidRDefault="00B15D1D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Направленность (профиль) программы</w:t>
      </w:r>
      <w:r w:rsidRPr="00B6087C">
        <w:rPr>
          <w:b/>
          <w:sz w:val="32"/>
          <w:szCs w:val="28"/>
        </w:rPr>
        <w:t>:</w:t>
      </w:r>
    </w:p>
    <w:p w14:paraId="10B61390" w14:textId="3FBCF5C9" w:rsidR="00B15D1D" w:rsidRPr="00B6087C" w:rsidRDefault="00723EBE" w:rsidP="00B15D1D">
      <w:pPr>
        <w:shd w:val="clear" w:color="auto" w:fill="FFFFFF"/>
        <w:spacing w:line="360" w:lineRule="auto"/>
        <w:ind w:left="-113" w:firstLine="709"/>
        <w:jc w:val="center"/>
        <w:rPr>
          <w:i/>
          <w:color w:val="000000"/>
          <w:spacing w:val="-10"/>
          <w:position w:val="-2"/>
          <w:sz w:val="32"/>
          <w:szCs w:val="28"/>
        </w:rPr>
      </w:pPr>
      <w:r>
        <w:rPr>
          <w:i/>
          <w:color w:val="000000"/>
          <w:spacing w:val="-10"/>
          <w:position w:val="-2"/>
          <w:sz w:val="32"/>
          <w:szCs w:val="28"/>
        </w:rPr>
        <w:t>Экономика, право, организация и управление в социальной работе</w:t>
      </w:r>
    </w:p>
    <w:p w14:paraId="341928DF" w14:textId="77777777" w:rsidR="00B15D1D" w:rsidRPr="00B6087C" w:rsidRDefault="00B15D1D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i/>
          <w:sz w:val="32"/>
          <w:szCs w:val="28"/>
        </w:rPr>
      </w:pPr>
    </w:p>
    <w:p w14:paraId="4441B745" w14:textId="77777777" w:rsidR="00B15D1D" w:rsidRPr="00B6087C" w:rsidRDefault="00B15D1D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sz w:val="32"/>
          <w:szCs w:val="28"/>
        </w:rPr>
      </w:pPr>
      <w:r w:rsidRPr="00B6087C">
        <w:rPr>
          <w:b/>
          <w:sz w:val="32"/>
          <w:szCs w:val="28"/>
        </w:rPr>
        <w:t>Форма обучения:</w:t>
      </w:r>
    </w:p>
    <w:p w14:paraId="2820BE1D" w14:textId="385F6BF2" w:rsidR="00B15D1D" w:rsidRPr="000A581C" w:rsidRDefault="00B15D1D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sz w:val="32"/>
          <w:szCs w:val="28"/>
        </w:rPr>
      </w:pPr>
      <w:r>
        <w:rPr>
          <w:sz w:val="32"/>
          <w:szCs w:val="28"/>
        </w:rPr>
        <w:t>З</w:t>
      </w:r>
      <w:r w:rsidR="00FB45B6">
        <w:rPr>
          <w:sz w:val="32"/>
          <w:szCs w:val="28"/>
        </w:rPr>
        <w:t>аочная</w:t>
      </w:r>
    </w:p>
    <w:p w14:paraId="0B2A3588" w14:textId="77777777" w:rsidR="00A40E24" w:rsidRDefault="00A40E24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sz w:val="28"/>
          <w:szCs w:val="28"/>
        </w:rPr>
      </w:pPr>
    </w:p>
    <w:p w14:paraId="6D545175" w14:textId="77777777" w:rsidR="0044363F" w:rsidRDefault="0044363F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sz w:val="28"/>
          <w:szCs w:val="28"/>
        </w:rPr>
      </w:pPr>
    </w:p>
    <w:p w14:paraId="56C5F867" w14:textId="77777777" w:rsidR="0044363F" w:rsidRDefault="0044363F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sz w:val="28"/>
          <w:szCs w:val="28"/>
        </w:rPr>
      </w:pPr>
    </w:p>
    <w:p w14:paraId="03D76DD9" w14:textId="77777777" w:rsidR="00B15D1D" w:rsidRPr="002D7161" w:rsidRDefault="00B15D1D" w:rsidP="00B15D1D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2D7161">
        <w:rPr>
          <w:b/>
          <w:sz w:val="28"/>
          <w:szCs w:val="28"/>
        </w:rPr>
        <w:t>Махачкала, 20</w:t>
      </w:r>
      <w:r>
        <w:rPr>
          <w:b/>
          <w:sz w:val="28"/>
          <w:szCs w:val="28"/>
        </w:rPr>
        <w:t>2</w:t>
      </w:r>
      <w:r w:rsidR="00FB45B6">
        <w:rPr>
          <w:b/>
          <w:sz w:val="28"/>
          <w:szCs w:val="28"/>
        </w:rPr>
        <w:t>3</w:t>
      </w:r>
    </w:p>
    <w:p w14:paraId="7A9DDCEB" w14:textId="77777777" w:rsidR="00630315" w:rsidRDefault="00630315" w:rsidP="006C1DC6">
      <w:pPr>
        <w:spacing w:line="360" w:lineRule="auto"/>
        <w:jc w:val="both"/>
        <w:rPr>
          <w:noProof/>
          <w:sz w:val="28"/>
          <w:szCs w:val="28"/>
        </w:rPr>
      </w:pPr>
    </w:p>
    <w:p w14:paraId="15312154" w14:textId="77777777" w:rsidR="00B062B1" w:rsidRDefault="00B062B1" w:rsidP="0069482C">
      <w:pPr>
        <w:jc w:val="both"/>
        <w:rPr>
          <w:sz w:val="28"/>
          <w:szCs w:val="28"/>
        </w:rPr>
      </w:pPr>
      <w:r w:rsidRPr="00B062B1">
        <w:rPr>
          <w:noProof/>
          <w:sz w:val="28"/>
          <w:szCs w:val="28"/>
        </w:rPr>
        <w:lastRenderedPageBreak/>
        <w:drawing>
          <wp:inline distT="0" distB="0" distL="0" distR="0" wp14:anchorId="743072FF" wp14:editId="01B88904">
            <wp:extent cx="6120130" cy="9345460"/>
            <wp:effectExtent l="0" t="0" r="0" b="8255"/>
            <wp:docPr id="2" name="Рисунок 2" descr="C:\Users\Магар\Downloads\IMG_20230703_12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р\Downloads\IMG_20230703_121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5408" w14:textId="77777777" w:rsidR="00057B68" w:rsidRDefault="00564A10" w:rsidP="0069482C">
      <w:pPr>
        <w:jc w:val="both"/>
        <w:rPr>
          <w:sz w:val="28"/>
          <w:szCs w:val="28"/>
        </w:rPr>
      </w:pPr>
      <w:r w:rsidRPr="003D3BF5">
        <w:rPr>
          <w:sz w:val="28"/>
          <w:szCs w:val="28"/>
        </w:rPr>
        <w:lastRenderedPageBreak/>
        <w:t xml:space="preserve">Рабочая программа </w:t>
      </w:r>
      <w:r w:rsidR="00E00B8D">
        <w:rPr>
          <w:sz w:val="28"/>
          <w:szCs w:val="28"/>
        </w:rPr>
        <w:t xml:space="preserve">«Производственной практики, организационно-управленческой» </w:t>
      </w:r>
      <w:r>
        <w:rPr>
          <w:sz w:val="28"/>
          <w:szCs w:val="28"/>
        </w:rPr>
        <w:t>составлена в 20</w:t>
      </w:r>
      <w:r w:rsidR="007E115C">
        <w:rPr>
          <w:sz w:val="28"/>
          <w:szCs w:val="28"/>
        </w:rPr>
        <w:t>2</w:t>
      </w:r>
      <w:r w:rsidR="00FB45B6">
        <w:rPr>
          <w:sz w:val="28"/>
          <w:szCs w:val="28"/>
        </w:rPr>
        <w:t>3</w:t>
      </w:r>
      <w:r>
        <w:rPr>
          <w:sz w:val="28"/>
          <w:szCs w:val="28"/>
        </w:rPr>
        <w:t xml:space="preserve"> г. в </w:t>
      </w:r>
      <w:r w:rsidRPr="003D3BF5">
        <w:rPr>
          <w:sz w:val="28"/>
          <w:szCs w:val="28"/>
        </w:rPr>
        <w:t xml:space="preserve">соответствии с требованиями ФГОС ВО </w:t>
      </w:r>
      <w:r w:rsidR="0069482C" w:rsidRPr="005700ED">
        <w:rPr>
          <w:i/>
          <w:sz w:val="28"/>
          <w:szCs w:val="28"/>
        </w:rPr>
        <w:t xml:space="preserve">– магистратура по направлению подготовки </w:t>
      </w:r>
      <w:r w:rsidR="0069482C" w:rsidRPr="005700ED">
        <w:rPr>
          <w:b/>
          <w:i/>
          <w:sz w:val="28"/>
          <w:szCs w:val="28"/>
        </w:rPr>
        <w:t>39.04.02 - Социальная работа</w:t>
      </w:r>
      <w:r w:rsidR="0069482C" w:rsidRPr="005700ED">
        <w:rPr>
          <w:i/>
          <w:sz w:val="28"/>
          <w:szCs w:val="28"/>
        </w:rPr>
        <w:t xml:space="preserve"> </w:t>
      </w:r>
      <w:r w:rsidR="0069482C" w:rsidRPr="005700ED">
        <w:rPr>
          <w:sz w:val="28"/>
          <w:szCs w:val="28"/>
        </w:rPr>
        <w:t>от 05.02.2018 г. № 80</w:t>
      </w:r>
    </w:p>
    <w:p w14:paraId="3E1C7971" w14:textId="77777777" w:rsidR="0069482C" w:rsidRDefault="0069482C" w:rsidP="006C1DC6">
      <w:pPr>
        <w:spacing w:line="360" w:lineRule="auto"/>
        <w:jc w:val="both"/>
        <w:rPr>
          <w:sz w:val="28"/>
          <w:szCs w:val="28"/>
        </w:rPr>
      </w:pPr>
    </w:p>
    <w:p w14:paraId="656BC947" w14:textId="77777777" w:rsidR="0069482C" w:rsidRDefault="0069482C" w:rsidP="006C1DC6">
      <w:pPr>
        <w:spacing w:line="360" w:lineRule="auto"/>
        <w:jc w:val="both"/>
        <w:rPr>
          <w:sz w:val="28"/>
          <w:szCs w:val="28"/>
        </w:rPr>
      </w:pPr>
    </w:p>
    <w:p w14:paraId="731591D7" w14:textId="77777777" w:rsidR="00E00B8D" w:rsidRDefault="00564A10" w:rsidP="006C1DC6">
      <w:pPr>
        <w:spacing w:line="360" w:lineRule="auto"/>
        <w:jc w:val="both"/>
        <w:rPr>
          <w:sz w:val="28"/>
          <w:szCs w:val="28"/>
        </w:rPr>
      </w:pPr>
      <w:r w:rsidRPr="003D3BF5">
        <w:rPr>
          <w:sz w:val="28"/>
          <w:szCs w:val="28"/>
        </w:rPr>
        <w:t>Разработчик:</w:t>
      </w:r>
    </w:p>
    <w:p w14:paraId="1D88D846" w14:textId="77777777" w:rsidR="00564A10" w:rsidRPr="003D3BF5" w:rsidRDefault="00564A10" w:rsidP="006C1DC6">
      <w:pPr>
        <w:spacing w:line="360" w:lineRule="auto"/>
        <w:jc w:val="both"/>
        <w:rPr>
          <w:sz w:val="28"/>
          <w:szCs w:val="28"/>
        </w:rPr>
      </w:pPr>
      <w:r w:rsidRPr="003D3BF5">
        <w:rPr>
          <w:sz w:val="28"/>
          <w:szCs w:val="28"/>
        </w:rPr>
        <w:t>Омаров Мурадгаджи Омарович, к</w:t>
      </w:r>
      <w:r>
        <w:rPr>
          <w:sz w:val="28"/>
          <w:szCs w:val="28"/>
        </w:rPr>
        <w:t>.</w:t>
      </w:r>
      <w:r w:rsidRPr="003D3BF5">
        <w:rPr>
          <w:sz w:val="28"/>
          <w:szCs w:val="28"/>
        </w:rPr>
        <w:t xml:space="preserve"> полит</w:t>
      </w:r>
      <w:r>
        <w:rPr>
          <w:sz w:val="28"/>
          <w:szCs w:val="28"/>
        </w:rPr>
        <w:t>.</w:t>
      </w:r>
      <w:r w:rsidRPr="003D3BF5">
        <w:rPr>
          <w:sz w:val="28"/>
          <w:szCs w:val="28"/>
        </w:rPr>
        <w:t xml:space="preserve"> н</w:t>
      </w:r>
      <w:r>
        <w:rPr>
          <w:sz w:val="28"/>
          <w:szCs w:val="28"/>
        </w:rPr>
        <w:t>.,</w:t>
      </w:r>
      <w:r w:rsidRPr="003D3BF5">
        <w:rPr>
          <w:sz w:val="28"/>
          <w:szCs w:val="28"/>
        </w:rPr>
        <w:t xml:space="preserve"> доцент</w:t>
      </w:r>
      <w:r>
        <w:rPr>
          <w:sz w:val="28"/>
          <w:szCs w:val="28"/>
        </w:rPr>
        <w:t xml:space="preserve"> кафедры теории и истории социальной работы</w:t>
      </w:r>
      <w:r w:rsidR="00E00B8D">
        <w:rPr>
          <w:sz w:val="28"/>
          <w:szCs w:val="28"/>
        </w:rPr>
        <w:t xml:space="preserve"> ________________</w:t>
      </w:r>
    </w:p>
    <w:p w14:paraId="25DDAFF3" w14:textId="77777777" w:rsidR="00E00B8D" w:rsidRDefault="00E00B8D" w:rsidP="006C1DC6">
      <w:pPr>
        <w:spacing w:line="360" w:lineRule="auto"/>
        <w:jc w:val="both"/>
        <w:rPr>
          <w:sz w:val="28"/>
          <w:szCs w:val="28"/>
        </w:rPr>
      </w:pPr>
    </w:p>
    <w:p w14:paraId="44B3D1CC" w14:textId="77777777" w:rsidR="00564A10" w:rsidRPr="003D3BF5" w:rsidRDefault="00564A10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3BF5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практики</w:t>
      </w:r>
      <w:r w:rsidRPr="003D3BF5">
        <w:rPr>
          <w:sz w:val="28"/>
          <w:szCs w:val="28"/>
        </w:rPr>
        <w:t xml:space="preserve"> одобрена:</w:t>
      </w:r>
    </w:p>
    <w:p w14:paraId="418454C1" w14:textId="77777777" w:rsidR="00663A8A" w:rsidRDefault="00564A10" w:rsidP="006C1DC6">
      <w:pPr>
        <w:spacing w:line="360" w:lineRule="auto"/>
        <w:jc w:val="both"/>
        <w:rPr>
          <w:sz w:val="28"/>
          <w:szCs w:val="28"/>
        </w:rPr>
      </w:pPr>
      <w:r w:rsidRPr="003D3BF5">
        <w:rPr>
          <w:sz w:val="28"/>
          <w:szCs w:val="28"/>
        </w:rPr>
        <w:t xml:space="preserve">на заседании кафедры </w:t>
      </w:r>
      <w:r>
        <w:rPr>
          <w:sz w:val="28"/>
          <w:szCs w:val="28"/>
        </w:rPr>
        <w:t xml:space="preserve">теории и истории социальной работы </w:t>
      </w:r>
      <w:r w:rsidR="00663A8A">
        <w:rPr>
          <w:sz w:val="28"/>
          <w:szCs w:val="28"/>
        </w:rPr>
        <w:t>от</w:t>
      </w:r>
    </w:p>
    <w:p w14:paraId="0CB43B32" w14:textId="77777777" w:rsidR="00663A8A" w:rsidRDefault="00663A8A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1C239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239E">
        <w:rPr>
          <w:sz w:val="28"/>
          <w:szCs w:val="28"/>
        </w:rPr>
        <w:t xml:space="preserve"> г.</w:t>
      </w:r>
      <w:r w:rsidRPr="0029144E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«___»</w:t>
      </w:r>
    </w:p>
    <w:p w14:paraId="794FA0C9" w14:textId="77777777" w:rsidR="00564A10" w:rsidRPr="003D3BF5" w:rsidRDefault="00E00B8D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16F2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64A10" w:rsidRPr="003D3BF5">
        <w:rPr>
          <w:sz w:val="28"/>
          <w:szCs w:val="28"/>
        </w:rPr>
        <w:t xml:space="preserve">ав. кафедрой _____________ </w:t>
      </w:r>
      <w:r>
        <w:rPr>
          <w:sz w:val="28"/>
          <w:szCs w:val="28"/>
        </w:rPr>
        <w:t>доц. Гусейно</w:t>
      </w:r>
      <w:r w:rsidR="00C16F26">
        <w:rPr>
          <w:sz w:val="28"/>
          <w:szCs w:val="28"/>
        </w:rPr>
        <w:t>в</w:t>
      </w:r>
      <w:r>
        <w:rPr>
          <w:sz w:val="28"/>
          <w:szCs w:val="28"/>
        </w:rPr>
        <w:t xml:space="preserve"> Г.М.</w:t>
      </w:r>
    </w:p>
    <w:p w14:paraId="7ED844FD" w14:textId="77777777" w:rsidR="00E00B8D" w:rsidRDefault="00E00B8D" w:rsidP="006C1DC6">
      <w:pPr>
        <w:spacing w:line="360" w:lineRule="auto"/>
        <w:jc w:val="both"/>
        <w:rPr>
          <w:sz w:val="28"/>
          <w:szCs w:val="28"/>
        </w:rPr>
      </w:pPr>
    </w:p>
    <w:p w14:paraId="49DB956C" w14:textId="77777777" w:rsidR="00663A8A" w:rsidRDefault="00564A10" w:rsidP="006C1DC6">
      <w:pPr>
        <w:spacing w:line="360" w:lineRule="auto"/>
        <w:jc w:val="both"/>
        <w:rPr>
          <w:sz w:val="28"/>
          <w:szCs w:val="28"/>
        </w:rPr>
      </w:pPr>
      <w:r w:rsidRPr="003D3BF5">
        <w:rPr>
          <w:sz w:val="28"/>
          <w:szCs w:val="28"/>
        </w:rPr>
        <w:t xml:space="preserve">на заседании </w:t>
      </w:r>
      <w:r w:rsidR="00E00B8D">
        <w:rPr>
          <w:sz w:val="28"/>
          <w:szCs w:val="28"/>
        </w:rPr>
        <w:t>Учебно-м</w:t>
      </w:r>
      <w:r w:rsidRPr="003D3BF5">
        <w:rPr>
          <w:sz w:val="28"/>
          <w:szCs w:val="28"/>
        </w:rPr>
        <w:t xml:space="preserve">етодической комиссии </w:t>
      </w:r>
      <w:r>
        <w:rPr>
          <w:sz w:val="28"/>
          <w:szCs w:val="28"/>
        </w:rPr>
        <w:t xml:space="preserve">социального </w:t>
      </w:r>
      <w:r w:rsidRPr="003D3BF5">
        <w:rPr>
          <w:sz w:val="28"/>
          <w:szCs w:val="28"/>
        </w:rPr>
        <w:t xml:space="preserve">факультета </w:t>
      </w:r>
      <w:r w:rsidR="00663A8A">
        <w:rPr>
          <w:sz w:val="28"/>
          <w:szCs w:val="28"/>
        </w:rPr>
        <w:t>от</w:t>
      </w:r>
    </w:p>
    <w:p w14:paraId="08001F4A" w14:textId="77777777" w:rsidR="00663A8A" w:rsidRDefault="00663A8A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1C239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239E">
        <w:rPr>
          <w:sz w:val="28"/>
          <w:szCs w:val="28"/>
        </w:rPr>
        <w:t xml:space="preserve"> г.</w:t>
      </w:r>
      <w:r w:rsidRPr="0029144E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«___»</w:t>
      </w:r>
    </w:p>
    <w:p w14:paraId="07BCFF33" w14:textId="77777777" w:rsidR="00564A10" w:rsidRPr="003D3BF5" w:rsidRDefault="00564A10" w:rsidP="006C1DC6">
      <w:pPr>
        <w:spacing w:line="360" w:lineRule="auto"/>
        <w:jc w:val="both"/>
        <w:rPr>
          <w:sz w:val="28"/>
          <w:szCs w:val="28"/>
        </w:rPr>
      </w:pPr>
      <w:r w:rsidRPr="003D3BF5">
        <w:rPr>
          <w:sz w:val="28"/>
          <w:szCs w:val="28"/>
        </w:rPr>
        <w:t>Председатель</w:t>
      </w:r>
      <w:r w:rsidR="00E00B8D">
        <w:rPr>
          <w:sz w:val="28"/>
          <w:szCs w:val="28"/>
        </w:rPr>
        <w:t xml:space="preserve"> УМС </w:t>
      </w:r>
      <w:r w:rsidRPr="003D3BF5">
        <w:rPr>
          <w:sz w:val="28"/>
          <w:szCs w:val="28"/>
        </w:rPr>
        <w:t>____________</w:t>
      </w:r>
      <w:r w:rsidR="005D4B58">
        <w:rPr>
          <w:sz w:val="28"/>
          <w:szCs w:val="28"/>
        </w:rPr>
        <w:t xml:space="preserve"> </w:t>
      </w:r>
      <w:r w:rsidR="00E00B8D">
        <w:rPr>
          <w:sz w:val="28"/>
          <w:szCs w:val="28"/>
        </w:rPr>
        <w:t>доц</w:t>
      </w:r>
      <w:r w:rsidRPr="003D3BF5">
        <w:rPr>
          <w:sz w:val="28"/>
          <w:szCs w:val="28"/>
        </w:rPr>
        <w:t xml:space="preserve"> </w:t>
      </w:r>
      <w:r w:rsidR="00503D87">
        <w:rPr>
          <w:sz w:val="28"/>
          <w:szCs w:val="28"/>
        </w:rPr>
        <w:t>Абдус</w:t>
      </w:r>
      <w:r w:rsidR="001A3787">
        <w:rPr>
          <w:sz w:val="28"/>
          <w:szCs w:val="28"/>
        </w:rPr>
        <w:t>а</w:t>
      </w:r>
      <w:r w:rsidR="00503D87">
        <w:rPr>
          <w:sz w:val="28"/>
          <w:szCs w:val="28"/>
        </w:rPr>
        <w:t>л</w:t>
      </w:r>
      <w:r w:rsidR="001A3787">
        <w:rPr>
          <w:sz w:val="28"/>
          <w:szCs w:val="28"/>
        </w:rPr>
        <w:t>а</w:t>
      </w:r>
      <w:r w:rsidR="00503D87">
        <w:rPr>
          <w:sz w:val="28"/>
          <w:szCs w:val="28"/>
        </w:rPr>
        <w:t>мова Р.А.</w:t>
      </w:r>
    </w:p>
    <w:p w14:paraId="78970C88" w14:textId="77777777" w:rsidR="00E00B8D" w:rsidRDefault="00E00B8D" w:rsidP="006C1DC6">
      <w:pPr>
        <w:spacing w:line="360" w:lineRule="auto"/>
        <w:jc w:val="both"/>
        <w:rPr>
          <w:sz w:val="28"/>
          <w:szCs w:val="28"/>
        </w:rPr>
      </w:pPr>
    </w:p>
    <w:p w14:paraId="55C8C8C6" w14:textId="77777777" w:rsidR="00E00B8D" w:rsidRDefault="00E00B8D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производственной практики с</w:t>
      </w:r>
      <w:r w:rsidR="00564A10" w:rsidRPr="003D3BF5">
        <w:rPr>
          <w:sz w:val="28"/>
          <w:szCs w:val="28"/>
        </w:rPr>
        <w:t>огласован</w:t>
      </w:r>
      <w:r>
        <w:rPr>
          <w:sz w:val="28"/>
          <w:szCs w:val="28"/>
        </w:rPr>
        <w:t xml:space="preserve">а с учебно-методическим управлением </w:t>
      </w:r>
      <w:r w:rsidR="00663A8A">
        <w:rPr>
          <w:sz w:val="28"/>
          <w:szCs w:val="28"/>
        </w:rPr>
        <w:t xml:space="preserve">«_____» _______________ </w:t>
      </w:r>
      <w:r w:rsidR="00663A8A" w:rsidRPr="001C239E">
        <w:rPr>
          <w:sz w:val="28"/>
          <w:szCs w:val="28"/>
        </w:rPr>
        <w:t>202</w:t>
      </w:r>
      <w:r w:rsidR="00663A8A">
        <w:rPr>
          <w:sz w:val="28"/>
          <w:szCs w:val="28"/>
        </w:rPr>
        <w:t>3</w:t>
      </w:r>
      <w:r w:rsidR="00663A8A" w:rsidRPr="001C239E">
        <w:rPr>
          <w:sz w:val="28"/>
          <w:szCs w:val="28"/>
        </w:rPr>
        <w:t xml:space="preserve"> г.</w:t>
      </w:r>
    </w:p>
    <w:p w14:paraId="12CB2814" w14:textId="77777777" w:rsidR="00564A10" w:rsidRPr="003D3BF5" w:rsidRDefault="00E00B8D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УМУ ______________________</w:t>
      </w:r>
      <w:r w:rsidR="00564A10">
        <w:rPr>
          <w:sz w:val="28"/>
          <w:szCs w:val="28"/>
        </w:rPr>
        <w:t>___ Гасангаджиева А.Г.</w:t>
      </w:r>
    </w:p>
    <w:p w14:paraId="16CD3A12" w14:textId="77777777" w:rsidR="007431DD" w:rsidRDefault="007431DD" w:rsidP="006C1DC6">
      <w:pPr>
        <w:spacing w:line="360" w:lineRule="auto"/>
        <w:ind w:firstLine="709"/>
        <w:jc w:val="both"/>
        <w:rPr>
          <w:sz w:val="28"/>
          <w:szCs w:val="28"/>
        </w:rPr>
      </w:pPr>
    </w:p>
    <w:p w14:paraId="5A397DDC" w14:textId="77777777" w:rsidR="00564A10" w:rsidRPr="00C16F26" w:rsidRDefault="007431DD" w:rsidP="006C1DC6">
      <w:pPr>
        <w:spacing w:line="360" w:lineRule="auto"/>
        <w:jc w:val="both"/>
        <w:rPr>
          <w:b/>
          <w:sz w:val="28"/>
          <w:szCs w:val="28"/>
        </w:rPr>
      </w:pPr>
      <w:r w:rsidRPr="00C16F26">
        <w:rPr>
          <w:b/>
          <w:sz w:val="28"/>
          <w:szCs w:val="28"/>
        </w:rPr>
        <w:t>Представители работодателей:</w:t>
      </w:r>
    </w:p>
    <w:p w14:paraId="6A9E3909" w14:textId="77777777" w:rsidR="00E00B8D" w:rsidRDefault="00E00B8D" w:rsidP="006C1DC6">
      <w:pPr>
        <w:spacing w:line="360" w:lineRule="auto"/>
        <w:jc w:val="both"/>
        <w:rPr>
          <w:sz w:val="28"/>
          <w:szCs w:val="28"/>
        </w:rPr>
      </w:pPr>
    </w:p>
    <w:p w14:paraId="52FEFF7C" w14:textId="77777777" w:rsidR="00564A10" w:rsidRPr="007431DD" w:rsidRDefault="00E00B8D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директора ц</w:t>
      </w:r>
      <w:r w:rsidR="007431DD" w:rsidRPr="007431DD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="007431DD" w:rsidRPr="007431DD">
        <w:rPr>
          <w:sz w:val="28"/>
          <w:szCs w:val="28"/>
        </w:rPr>
        <w:t xml:space="preserve"> социального обслуживания </w:t>
      </w:r>
    </w:p>
    <w:p w14:paraId="1B9C237F" w14:textId="77777777" w:rsidR="007431DD" w:rsidRPr="007431DD" w:rsidRDefault="007431DD" w:rsidP="006C1DC6">
      <w:pPr>
        <w:spacing w:line="360" w:lineRule="auto"/>
        <w:jc w:val="both"/>
        <w:rPr>
          <w:sz w:val="28"/>
          <w:szCs w:val="28"/>
        </w:rPr>
      </w:pPr>
      <w:r w:rsidRPr="007431DD">
        <w:rPr>
          <w:sz w:val="28"/>
          <w:szCs w:val="28"/>
        </w:rPr>
        <w:t xml:space="preserve">граждан пожилого возраста и </w:t>
      </w:r>
    </w:p>
    <w:p w14:paraId="500A84BF" w14:textId="77777777" w:rsidR="007431DD" w:rsidRPr="007431DD" w:rsidRDefault="007431DD" w:rsidP="006C1DC6">
      <w:pPr>
        <w:spacing w:line="360" w:lineRule="auto"/>
        <w:jc w:val="both"/>
        <w:rPr>
          <w:sz w:val="28"/>
          <w:szCs w:val="28"/>
        </w:rPr>
      </w:pPr>
      <w:r w:rsidRPr="007431DD">
        <w:rPr>
          <w:sz w:val="28"/>
          <w:szCs w:val="28"/>
        </w:rPr>
        <w:t>инвалидов в МО «г. Махачкала»</w:t>
      </w:r>
      <w:r w:rsidR="00AF32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    </w:t>
      </w:r>
      <w:r w:rsidR="00E00B8D">
        <w:rPr>
          <w:sz w:val="28"/>
          <w:szCs w:val="28"/>
        </w:rPr>
        <w:t>Магомедова П.Д</w:t>
      </w:r>
    </w:p>
    <w:p w14:paraId="3E936369" w14:textId="77777777" w:rsidR="004507F2" w:rsidRDefault="004507F2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7598CAF" w14:textId="77777777" w:rsidR="004507F2" w:rsidRDefault="004507F2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176F1BD" w14:textId="77777777" w:rsidR="00F76A5D" w:rsidRDefault="00F76A5D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B24A32C" w14:textId="77777777" w:rsidR="00564A10" w:rsidRPr="001B4F88" w:rsidRDefault="00564A10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4F88">
        <w:rPr>
          <w:b/>
          <w:sz w:val="28"/>
          <w:szCs w:val="28"/>
        </w:rPr>
        <w:lastRenderedPageBreak/>
        <w:t xml:space="preserve">Аннотация программы </w:t>
      </w:r>
      <w:r w:rsidR="00C16F26">
        <w:rPr>
          <w:sz w:val="28"/>
          <w:szCs w:val="28"/>
        </w:rPr>
        <w:t>производственной практики, организационно-управленческой.</w:t>
      </w:r>
    </w:p>
    <w:p w14:paraId="57949BB6" w14:textId="77777777" w:rsidR="00A76B5E" w:rsidRDefault="00E00B8D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организационно-управленческая </w:t>
      </w:r>
      <w:r w:rsidR="00564A10" w:rsidRPr="001B4F88">
        <w:rPr>
          <w:sz w:val="28"/>
          <w:szCs w:val="28"/>
        </w:rPr>
        <w:t xml:space="preserve">входит в часть </w:t>
      </w:r>
      <w:r w:rsidR="00A76B5E">
        <w:rPr>
          <w:sz w:val="28"/>
          <w:szCs w:val="28"/>
        </w:rPr>
        <w:t>формируемая участниками образовательных отношений</w:t>
      </w:r>
      <w:r w:rsidR="00A76B5E" w:rsidRPr="001B4F88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>основной</w:t>
      </w:r>
      <w:r w:rsidR="007431DD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>образовательной</w:t>
      </w:r>
      <w:r w:rsidR="00564A10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>программы подготовки магистров 3</w:t>
      </w:r>
      <w:r w:rsidR="00564A10">
        <w:rPr>
          <w:sz w:val="28"/>
          <w:szCs w:val="28"/>
        </w:rPr>
        <w:t>9</w:t>
      </w:r>
      <w:r w:rsidR="00564A10" w:rsidRPr="001B4F88">
        <w:rPr>
          <w:sz w:val="28"/>
          <w:szCs w:val="28"/>
        </w:rPr>
        <w:t>.04.02 –</w:t>
      </w:r>
      <w:r w:rsidR="00564A10">
        <w:rPr>
          <w:sz w:val="28"/>
          <w:szCs w:val="28"/>
        </w:rPr>
        <w:t xml:space="preserve"> Социальная работа</w:t>
      </w:r>
      <w:r w:rsidR="005757EF">
        <w:rPr>
          <w:sz w:val="28"/>
          <w:szCs w:val="28"/>
        </w:rPr>
        <w:t xml:space="preserve"> </w:t>
      </w:r>
      <w:r w:rsidR="007431DD">
        <w:rPr>
          <w:sz w:val="28"/>
          <w:szCs w:val="28"/>
        </w:rPr>
        <w:t>и представляет собой</w:t>
      </w:r>
      <w:r w:rsidR="00564A10" w:rsidRPr="001B4F88">
        <w:rPr>
          <w:sz w:val="28"/>
          <w:szCs w:val="28"/>
        </w:rPr>
        <w:t xml:space="preserve"> вид учебных занятий, непосредственно</w:t>
      </w:r>
      <w:r w:rsidR="00564A10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>ориентированных на профессионально-практическую подготовку обучающихся.</w:t>
      </w:r>
    </w:p>
    <w:p w14:paraId="7B267A6B" w14:textId="77777777"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организационно-управленческая </w:t>
      </w:r>
      <w:r w:rsidR="00564A10" w:rsidRPr="001B4F88">
        <w:rPr>
          <w:sz w:val="28"/>
          <w:szCs w:val="28"/>
        </w:rPr>
        <w:t xml:space="preserve">реализуется на </w:t>
      </w:r>
      <w:r w:rsidR="00564A10">
        <w:rPr>
          <w:sz w:val="28"/>
          <w:szCs w:val="28"/>
        </w:rPr>
        <w:t>социальном факультете кафедр</w:t>
      </w:r>
      <w:r>
        <w:rPr>
          <w:sz w:val="28"/>
          <w:szCs w:val="28"/>
        </w:rPr>
        <w:t>ой</w:t>
      </w:r>
      <w:r w:rsidR="00564A10">
        <w:rPr>
          <w:sz w:val="28"/>
          <w:szCs w:val="28"/>
        </w:rPr>
        <w:t xml:space="preserve"> «Теории и истории социальной работы»</w:t>
      </w:r>
      <w:r>
        <w:rPr>
          <w:sz w:val="28"/>
          <w:szCs w:val="28"/>
        </w:rPr>
        <w:t>.</w:t>
      </w:r>
    </w:p>
    <w:p w14:paraId="0E334AE4" w14:textId="77777777" w:rsidR="00A76B5E" w:rsidRDefault="00564A10" w:rsidP="00A76B5E">
      <w:pPr>
        <w:spacing w:line="360" w:lineRule="auto"/>
        <w:ind w:firstLine="709"/>
        <w:jc w:val="both"/>
        <w:rPr>
          <w:sz w:val="28"/>
          <w:szCs w:val="28"/>
        </w:rPr>
      </w:pPr>
      <w:r w:rsidRPr="001B4F88">
        <w:rPr>
          <w:sz w:val="28"/>
          <w:szCs w:val="28"/>
        </w:rPr>
        <w:t xml:space="preserve">Общее руководство практикой осуществляет руководитель практики от </w:t>
      </w:r>
      <w:r w:rsidR="007431DD">
        <w:rPr>
          <w:sz w:val="28"/>
          <w:szCs w:val="28"/>
        </w:rPr>
        <w:t>факультета</w:t>
      </w:r>
      <w:r w:rsidRPr="001B4F88">
        <w:rPr>
          <w:sz w:val="28"/>
          <w:szCs w:val="28"/>
        </w:rPr>
        <w:t>, отвечающий за общую подготовку и организацию практики</w:t>
      </w:r>
      <w:r w:rsidR="00CD65FC">
        <w:rPr>
          <w:sz w:val="28"/>
          <w:szCs w:val="28"/>
        </w:rPr>
        <w:t>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14:paraId="60CCD595" w14:textId="77777777"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организационно-управленческая </w:t>
      </w:r>
      <w:r w:rsidR="00AF7A31">
        <w:rPr>
          <w:sz w:val="28"/>
          <w:szCs w:val="28"/>
        </w:rPr>
        <w:t xml:space="preserve">является </w:t>
      </w:r>
      <w:r w:rsidR="009A0A24">
        <w:rPr>
          <w:sz w:val="28"/>
          <w:szCs w:val="28"/>
        </w:rPr>
        <w:t xml:space="preserve">стационарной </w:t>
      </w:r>
      <w:r w:rsidR="00AF7A31">
        <w:rPr>
          <w:sz w:val="28"/>
          <w:szCs w:val="28"/>
        </w:rPr>
        <w:t xml:space="preserve">практикой </w:t>
      </w:r>
      <w:r w:rsidR="00CD65FC">
        <w:rPr>
          <w:sz w:val="28"/>
          <w:szCs w:val="28"/>
        </w:rPr>
        <w:t>на баз</w:t>
      </w:r>
      <w:r w:rsidR="00AF7A31">
        <w:rPr>
          <w:sz w:val="28"/>
          <w:szCs w:val="28"/>
        </w:rPr>
        <w:t>ах</w:t>
      </w:r>
      <w:r w:rsidR="00CD65FC">
        <w:rPr>
          <w:sz w:val="28"/>
          <w:szCs w:val="28"/>
        </w:rPr>
        <w:t xml:space="preserve"> организаций и предприятий</w:t>
      </w:r>
      <w:r w:rsidR="00564A10" w:rsidRPr="001B4F88">
        <w:rPr>
          <w:sz w:val="28"/>
          <w:szCs w:val="28"/>
        </w:rPr>
        <w:t xml:space="preserve"> на основе соглашений или договоров, заключаемых </w:t>
      </w:r>
      <w:r w:rsidR="00564A10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="00564A10">
        <w:rPr>
          <w:sz w:val="28"/>
          <w:szCs w:val="28"/>
        </w:rPr>
        <w:t xml:space="preserve"> «Теории и истории социальной работы»</w:t>
      </w:r>
      <w:r>
        <w:rPr>
          <w:sz w:val="28"/>
          <w:szCs w:val="28"/>
        </w:rPr>
        <w:t>.</w:t>
      </w:r>
    </w:p>
    <w:p w14:paraId="2D2A9D48" w14:textId="77777777" w:rsidR="00A76B5E" w:rsidRDefault="00CD65FC" w:rsidP="00A76B5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Основным содержанием практики является приобретение практических навыков </w:t>
      </w:r>
      <w:r w:rsidRPr="00CD65FC">
        <w:rPr>
          <w:sz w:val="28"/>
          <w:szCs w:val="28"/>
          <w:shd w:val="clear" w:color="auto" w:fill="FFFFFF"/>
        </w:rPr>
        <w:t>выполнени</w:t>
      </w:r>
      <w:r>
        <w:rPr>
          <w:sz w:val="28"/>
          <w:szCs w:val="28"/>
          <w:shd w:val="clear" w:color="auto" w:fill="FFFFFF"/>
        </w:rPr>
        <w:t>я</w:t>
      </w:r>
      <w:r w:rsidRPr="00CD65FC">
        <w:rPr>
          <w:sz w:val="28"/>
          <w:szCs w:val="28"/>
          <w:shd w:val="clear" w:color="auto" w:fill="FFFFFF"/>
        </w:rPr>
        <w:t xml:space="preserve"> практических учебных, учебно-исследовательских, научно-исследовательских заданий, соответствующих характеру будущей профессиональной деятельности обучающихся</w:t>
      </w:r>
      <w:r>
        <w:rPr>
          <w:sz w:val="28"/>
          <w:szCs w:val="28"/>
          <w:shd w:val="clear" w:color="auto" w:fill="FFFFFF"/>
        </w:rPr>
        <w:t>, а также выполнения индивидуального задания для более глубокого изучения какого-либо вопроса профессиональной деятельности.</w:t>
      </w:r>
    </w:p>
    <w:p w14:paraId="56E09910" w14:textId="77777777"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практика, организационно-управленческая</w:t>
      </w:r>
      <w:r w:rsidR="00D7140E">
        <w:rPr>
          <w:sz w:val="28"/>
          <w:szCs w:val="28"/>
        </w:rPr>
        <w:t xml:space="preserve"> нацелена на формирование следующих компетенций выпускника: </w:t>
      </w:r>
    </w:p>
    <w:p w14:paraId="015CE6B7" w14:textId="77777777"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40E">
        <w:rPr>
          <w:sz w:val="28"/>
          <w:szCs w:val="28"/>
        </w:rPr>
        <w:t xml:space="preserve">профессиональных – </w:t>
      </w:r>
      <w:r w:rsidR="00FD7113">
        <w:rPr>
          <w:sz w:val="28"/>
          <w:szCs w:val="28"/>
        </w:rPr>
        <w:t>1:</w:t>
      </w:r>
      <w:r>
        <w:rPr>
          <w:sz w:val="28"/>
          <w:szCs w:val="28"/>
        </w:rPr>
        <w:t xml:space="preserve"> </w:t>
      </w:r>
      <w:r>
        <w:t xml:space="preserve"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</w:t>
      </w:r>
      <w:r>
        <w:lastRenderedPageBreak/>
        <w:t>целью повышения качества и эффективности оказания социальных услуг и развития организации</w:t>
      </w:r>
    </w:p>
    <w:p w14:paraId="640B9D2C" w14:textId="77777777"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D7140E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  <w:r>
        <w:t>Способен представлять информацию для формирования регистра получателей социальных услуг и реестра поставщиков социальных услуг</w:t>
      </w:r>
    </w:p>
    <w:p w14:paraId="2C997EA6" w14:textId="77777777" w:rsidR="00A76B5E" w:rsidRDefault="00A76B5E" w:rsidP="00A76B5E">
      <w:pPr>
        <w:tabs>
          <w:tab w:val="left" w:pos="4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7;</w:t>
      </w:r>
      <w:r>
        <w:rPr>
          <w:sz w:val="28"/>
          <w:szCs w:val="28"/>
        </w:rPr>
        <w:t xml:space="preserve"> </w:t>
      </w:r>
      <w:r>
        <w:t>Способен представлять интересы организации в органах государственной власти и органах местного самоуправления</w:t>
      </w:r>
    </w:p>
    <w:p w14:paraId="179C6732" w14:textId="77777777"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8;</w:t>
      </w:r>
      <w:r>
        <w:rPr>
          <w:sz w:val="28"/>
          <w:szCs w:val="28"/>
        </w:rPr>
        <w:t xml:space="preserve"> </w:t>
      </w:r>
      <w:r>
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</w:r>
    </w:p>
    <w:p w14:paraId="662FA82D" w14:textId="77777777"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9;</w:t>
      </w:r>
      <w:r>
        <w:rPr>
          <w:sz w:val="28"/>
          <w:szCs w:val="28"/>
        </w:rPr>
        <w:t xml:space="preserve"> </w:t>
      </w:r>
      <w:r>
        <w:t>Способен организовывать деятельность по продвижению позитивного имиджа организации социального обслуживания</w:t>
      </w:r>
    </w:p>
    <w:p w14:paraId="4D53BD55" w14:textId="77777777"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11;</w:t>
      </w:r>
      <w:r w:rsidRPr="00A76B5E">
        <w:t xml:space="preserve"> </w:t>
      </w:r>
      <w: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p w14:paraId="209350CE" w14:textId="77777777" w:rsidR="00A76B5E" w:rsidRDefault="00A76B5E" w:rsidP="00A76B5E">
      <w:pPr>
        <w:spacing w:line="360" w:lineRule="auto"/>
        <w:ind w:firstLine="709"/>
        <w:jc w:val="both"/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t>Способен соблюдать профессионально-этические требования к деятельности руководителя организации</w:t>
      </w:r>
    </w:p>
    <w:p w14:paraId="4E8FAA07" w14:textId="77777777" w:rsidR="00D7140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t>О</w:t>
      </w:r>
      <w:r w:rsidR="00D7140E">
        <w:rPr>
          <w:sz w:val="28"/>
          <w:szCs w:val="28"/>
        </w:rPr>
        <w:t xml:space="preserve">бъем </w:t>
      </w:r>
      <w:r w:rsidR="00315C47">
        <w:rPr>
          <w:sz w:val="28"/>
          <w:szCs w:val="28"/>
        </w:rPr>
        <w:t xml:space="preserve">организационно-управленческой </w:t>
      </w:r>
      <w:r w:rsidR="00D7140E">
        <w:rPr>
          <w:sz w:val="28"/>
          <w:szCs w:val="28"/>
        </w:rPr>
        <w:t xml:space="preserve">практики </w:t>
      </w:r>
      <w:r w:rsidR="00702C17">
        <w:rPr>
          <w:sz w:val="28"/>
          <w:szCs w:val="28"/>
        </w:rPr>
        <w:t>6</w:t>
      </w:r>
      <w:r w:rsidR="00D7140E">
        <w:rPr>
          <w:sz w:val="28"/>
          <w:szCs w:val="28"/>
        </w:rPr>
        <w:t xml:space="preserve"> зачетных единиц</w:t>
      </w:r>
      <w:r w:rsidR="00AF7A31">
        <w:rPr>
          <w:sz w:val="28"/>
          <w:szCs w:val="28"/>
        </w:rPr>
        <w:t xml:space="preserve">, </w:t>
      </w:r>
      <w:r w:rsidR="00627D15">
        <w:rPr>
          <w:sz w:val="28"/>
          <w:szCs w:val="28"/>
        </w:rPr>
        <w:t>СР - 540</w:t>
      </w:r>
      <w:r w:rsidR="00AF7A31">
        <w:rPr>
          <w:sz w:val="28"/>
          <w:szCs w:val="28"/>
        </w:rPr>
        <w:t xml:space="preserve"> </w:t>
      </w:r>
      <w:r w:rsidR="00627D15">
        <w:rPr>
          <w:sz w:val="28"/>
          <w:szCs w:val="28"/>
        </w:rPr>
        <w:t>академических часов</w:t>
      </w:r>
    </w:p>
    <w:p w14:paraId="787ABB69" w14:textId="77777777" w:rsidR="00AF7A31" w:rsidRDefault="00AF7A31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контроль в форме – зачета.</w:t>
      </w:r>
    </w:p>
    <w:p w14:paraId="1774A86D" w14:textId="77777777" w:rsidR="00AF3242" w:rsidRPr="00CD65FC" w:rsidRDefault="00AF3242" w:rsidP="006C1DC6">
      <w:pPr>
        <w:spacing w:line="360" w:lineRule="auto"/>
        <w:jc w:val="both"/>
        <w:rPr>
          <w:sz w:val="28"/>
          <w:szCs w:val="28"/>
        </w:rPr>
      </w:pPr>
    </w:p>
    <w:p w14:paraId="716E2C0B" w14:textId="77777777" w:rsidR="00564A10" w:rsidRPr="00421D91" w:rsidRDefault="00564A10" w:rsidP="006C1DC6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21D91">
        <w:rPr>
          <w:b/>
          <w:sz w:val="28"/>
          <w:szCs w:val="28"/>
        </w:rPr>
        <w:t xml:space="preserve">Цели практики </w:t>
      </w:r>
    </w:p>
    <w:p w14:paraId="2A9CA905" w14:textId="77777777" w:rsidR="00564A10" w:rsidRPr="00421D91" w:rsidRDefault="00564A10" w:rsidP="006C1DC6">
      <w:pPr>
        <w:pStyle w:val="FR2"/>
        <w:widowControl/>
        <w:suppressAutoHyphens/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bookmarkStart w:id="0" w:name="_Toc124748110"/>
      <w:bookmarkStart w:id="1" w:name="_Toc124748189"/>
      <w:bookmarkStart w:id="2" w:name="_Toc125951968"/>
      <w:r w:rsidRPr="00421D91">
        <w:rPr>
          <w:rFonts w:ascii="Times New Roman" w:hAnsi="Times New Roman"/>
          <w:i w:val="0"/>
          <w:sz w:val="28"/>
          <w:szCs w:val="28"/>
        </w:rPr>
        <w:t xml:space="preserve">Являясь обязательной частью подготовки </w:t>
      </w:r>
      <w:r>
        <w:rPr>
          <w:rFonts w:ascii="Times New Roman" w:hAnsi="Times New Roman"/>
          <w:i w:val="0"/>
          <w:sz w:val="28"/>
          <w:szCs w:val="28"/>
        </w:rPr>
        <w:t>магистров социального факультета,</w:t>
      </w:r>
      <w:r w:rsidRPr="00421D91">
        <w:rPr>
          <w:rFonts w:ascii="Times New Roman" w:hAnsi="Times New Roman"/>
          <w:i w:val="0"/>
          <w:sz w:val="28"/>
          <w:szCs w:val="28"/>
        </w:rPr>
        <w:t xml:space="preserve"> </w:t>
      </w:r>
      <w:r w:rsidR="00702C17">
        <w:rPr>
          <w:sz w:val="28"/>
          <w:szCs w:val="28"/>
        </w:rPr>
        <w:t xml:space="preserve">Производственная практика, организационно-управленческая </w:t>
      </w:r>
      <w:r w:rsidRPr="00421D91">
        <w:rPr>
          <w:rFonts w:ascii="Times New Roman" w:hAnsi="Times New Roman"/>
          <w:i w:val="0"/>
          <w:sz w:val="28"/>
          <w:szCs w:val="28"/>
        </w:rPr>
        <w:t xml:space="preserve">предназначена для общей ориентации </w:t>
      </w:r>
      <w:r w:rsidR="006C1DC6">
        <w:rPr>
          <w:rFonts w:ascii="Times New Roman" w:hAnsi="Times New Roman"/>
          <w:i w:val="0"/>
          <w:sz w:val="28"/>
          <w:szCs w:val="28"/>
        </w:rPr>
        <w:t>магистрант</w:t>
      </w:r>
      <w:r w:rsidRPr="00421D91">
        <w:rPr>
          <w:rFonts w:ascii="Times New Roman" w:hAnsi="Times New Roman"/>
          <w:i w:val="0"/>
          <w:sz w:val="28"/>
          <w:szCs w:val="28"/>
        </w:rPr>
        <w:t>ов в реальных условиях бу</w:t>
      </w:r>
      <w:r>
        <w:rPr>
          <w:rFonts w:ascii="Times New Roman" w:hAnsi="Times New Roman"/>
          <w:i w:val="0"/>
          <w:sz w:val="28"/>
          <w:szCs w:val="28"/>
        </w:rPr>
        <w:t xml:space="preserve">дущей деятельности по выбранному направлению </w:t>
      </w:r>
      <w:r w:rsidRPr="00421D91">
        <w:rPr>
          <w:rFonts w:ascii="Times New Roman" w:hAnsi="Times New Roman"/>
          <w:i w:val="0"/>
          <w:sz w:val="28"/>
          <w:szCs w:val="28"/>
        </w:rPr>
        <w:t>на предприятиях, учреждениях и организациях и получения первичных профессиональных умений и навыков.</w:t>
      </w:r>
      <w:bookmarkEnd w:id="0"/>
      <w:bookmarkEnd w:id="1"/>
      <w:bookmarkEnd w:id="2"/>
    </w:p>
    <w:p w14:paraId="570CE494" w14:textId="77777777" w:rsidR="00564A10" w:rsidRPr="00421D91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D91">
        <w:rPr>
          <w:sz w:val="28"/>
          <w:szCs w:val="28"/>
        </w:rPr>
        <w:t>Основными</w:t>
      </w:r>
      <w:r w:rsidRPr="00421D91">
        <w:rPr>
          <w:b/>
          <w:sz w:val="28"/>
          <w:szCs w:val="28"/>
        </w:rPr>
        <w:t xml:space="preserve"> целями</w:t>
      </w:r>
      <w:r w:rsidRPr="00421D91">
        <w:rPr>
          <w:sz w:val="28"/>
          <w:szCs w:val="28"/>
        </w:rPr>
        <w:t xml:space="preserve"> практики являются:</w:t>
      </w:r>
    </w:p>
    <w:p w14:paraId="24A9F1B6" w14:textId="77777777" w:rsidR="00564A10" w:rsidRPr="003D3D50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D50">
        <w:rPr>
          <w:sz w:val="28"/>
          <w:szCs w:val="28"/>
        </w:rPr>
        <w:t xml:space="preserve">- закрепление и углубление теоретических знаний, умений и навыков, полученных </w:t>
      </w:r>
      <w:r w:rsidR="006C1DC6">
        <w:rPr>
          <w:sz w:val="28"/>
          <w:szCs w:val="28"/>
        </w:rPr>
        <w:t>магистранта</w:t>
      </w:r>
      <w:r w:rsidRPr="003D3D50">
        <w:rPr>
          <w:sz w:val="28"/>
          <w:szCs w:val="28"/>
        </w:rPr>
        <w:t>ми в процессе аудиторных занятий;</w:t>
      </w:r>
    </w:p>
    <w:p w14:paraId="26AA94D5" w14:textId="77777777" w:rsidR="00564A10" w:rsidRPr="003D3D50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D50">
        <w:rPr>
          <w:sz w:val="28"/>
          <w:szCs w:val="28"/>
        </w:rPr>
        <w:lastRenderedPageBreak/>
        <w:t xml:space="preserve">-расширение профессионального кругозора </w:t>
      </w:r>
      <w:r w:rsidR="006C1DC6">
        <w:rPr>
          <w:sz w:val="28"/>
          <w:szCs w:val="28"/>
        </w:rPr>
        <w:t>магистрант</w:t>
      </w:r>
      <w:r w:rsidRPr="003D3D50">
        <w:rPr>
          <w:sz w:val="28"/>
          <w:szCs w:val="28"/>
        </w:rPr>
        <w:t>ов;</w:t>
      </w:r>
    </w:p>
    <w:p w14:paraId="791C6E51" w14:textId="77777777" w:rsidR="00564A10" w:rsidRPr="003D3D50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D50">
        <w:rPr>
          <w:sz w:val="28"/>
          <w:szCs w:val="28"/>
        </w:rPr>
        <w:t xml:space="preserve">-изучение опыта работы в сфере деятельности, соответствующей направлению </w:t>
      </w:r>
      <w:r>
        <w:rPr>
          <w:sz w:val="28"/>
          <w:szCs w:val="28"/>
        </w:rPr>
        <w:t>29.04.02 «Социальная работа»</w:t>
      </w:r>
      <w:r w:rsidRPr="003D3D50">
        <w:rPr>
          <w:sz w:val="28"/>
          <w:szCs w:val="28"/>
        </w:rPr>
        <w:t>;</w:t>
      </w:r>
    </w:p>
    <w:p w14:paraId="52C10971" w14:textId="77777777" w:rsidR="00564A10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D50">
        <w:rPr>
          <w:sz w:val="28"/>
          <w:szCs w:val="28"/>
        </w:rPr>
        <w:t>- изучение конкретных методов и методик деятельности организаций по управлению.</w:t>
      </w:r>
    </w:p>
    <w:p w14:paraId="5294232B" w14:textId="77777777" w:rsidR="00564A10" w:rsidRPr="00421D91" w:rsidRDefault="00564A10" w:rsidP="006C1DC6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21D91">
        <w:rPr>
          <w:b/>
          <w:sz w:val="28"/>
          <w:szCs w:val="28"/>
        </w:rPr>
        <w:t xml:space="preserve">Задачи </w:t>
      </w:r>
      <w:r w:rsidRPr="003D3D50">
        <w:rPr>
          <w:b/>
          <w:sz w:val="28"/>
          <w:szCs w:val="28"/>
        </w:rPr>
        <w:t>организационно-управленческой</w:t>
      </w:r>
      <w:r w:rsidRPr="00421D91">
        <w:rPr>
          <w:b/>
          <w:sz w:val="28"/>
          <w:szCs w:val="28"/>
        </w:rPr>
        <w:t xml:space="preserve"> практики </w:t>
      </w:r>
    </w:p>
    <w:p w14:paraId="181610C6" w14:textId="77777777" w:rsidR="00564A10" w:rsidRPr="00CA5A7A" w:rsidRDefault="00564A10" w:rsidP="006C1DC6">
      <w:pPr>
        <w:tabs>
          <w:tab w:val="right" w:leader="underscore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Основной задачей практики является приобретение опыта практический деятельности и формирование профессиональных научно-исследовательских компетенций, а также подбор необходимых материалов для выполнения магистерской диссертации.</w:t>
      </w:r>
    </w:p>
    <w:p w14:paraId="218E41D7" w14:textId="77777777" w:rsidR="00564A10" w:rsidRDefault="00564A10" w:rsidP="006C1DC6">
      <w:pPr>
        <w:tabs>
          <w:tab w:val="right" w:leader="underscore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 xml:space="preserve">Частными задачами </w:t>
      </w:r>
      <w:r w:rsidR="00702C17">
        <w:rPr>
          <w:sz w:val="28"/>
          <w:szCs w:val="28"/>
        </w:rPr>
        <w:t xml:space="preserve">Производственной практики, организационно-управленческой </w:t>
      </w:r>
      <w:r>
        <w:rPr>
          <w:sz w:val="28"/>
          <w:szCs w:val="28"/>
        </w:rPr>
        <w:t>я</w:t>
      </w:r>
      <w:r w:rsidRPr="00CA5A7A">
        <w:rPr>
          <w:sz w:val="28"/>
          <w:szCs w:val="28"/>
        </w:rPr>
        <w:t>вляются:</w:t>
      </w:r>
    </w:p>
    <w:p w14:paraId="69809AA3" w14:textId="77777777" w:rsidR="00564A10" w:rsidRPr="00371FDF" w:rsidRDefault="00564A10" w:rsidP="006C1DC6">
      <w:pPr>
        <w:pStyle w:val="a6"/>
        <w:tabs>
          <w:tab w:val="right" w:leader="underscore" w:pos="8505"/>
          <w:tab w:val="right" w:leader="underscore" w:pos="935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71FDF">
        <w:rPr>
          <w:sz w:val="28"/>
          <w:szCs w:val="28"/>
        </w:rPr>
        <w:t>изучение специальной отечественной и зарубежной литературы, законодательных и нормативных материалов, статистики, периодических и других изданий по теме магистерской диссертации;</w:t>
      </w:r>
    </w:p>
    <w:p w14:paraId="05B94EA3" w14:textId="77777777"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2) изучение сложившейся практики в области менеджмента;</w:t>
      </w:r>
    </w:p>
    <w:p w14:paraId="310A7A83" w14:textId="77777777"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 xml:space="preserve">3) использование возможностей практики для самостоятельного сбора и обработки необходимого для написания диссертации материала, выполнения собственных исследований и расчетов, обоснования выводов и </w:t>
      </w:r>
      <w:r>
        <w:rPr>
          <w:sz w:val="28"/>
          <w:szCs w:val="28"/>
        </w:rPr>
        <w:t>р</w:t>
      </w:r>
      <w:r w:rsidRPr="00CA5A7A">
        <w:rPr>
          <w:sz w:val="28"/>
          <w:szCs w:val="28"/>
        </w:rPr>
        <w:t>екомендаций;</w:t>
      </w:r>
    </w:p>
    <w:p w14:paraId="7A0ACF60" w14:textId="77777777"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 xml:space="preserve">4) подготовка первоначального варианта магистерской диссертации или ее основных разделов; </w:t>
      </w:r>
    </w:p>
    <w:p w14:paraId="0BC28346" w14:textId="77777777"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5) корректировка (или уточнение) при необходимости ранее выбранной темы диссертации;</w:t>
      </w:r>
    </w:p>
    <w:p w14:paraId="4032CF66" w14:textId="77777777"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6) формирование компетенций, связанных с межличностными коммуникациями;</w:t>
      </w:r>
    </w:p>
    <w:p w14:paraId="784B5404" w14:textId="77777777" w:rsidR="00564A10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7) ознакомление с принципами организации учебного процесса в университете, структурой управления учебным процессом, порядком формирования и содержанием учебного плана, рабочих программ дисциплин и другими учебно-методическими документами.</w:t>
      </w:r>
    </w:p>
    <w:p w14:paraId="7CE32718" w14:textId="77777777" w:rsidR="00564A10" w:rsidRPr="00371FDF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71FDF">
        <w:rPr>
          <w:b/>
          <w:sz w:val="28"/>
          <w:szCs w:val="28"/>
        </w:rPr>
        <w:t>3.</w:t>
      </w:r>
      <w:r w:rsidRPr="00371FDF">
        <w:rPr>
          <w:sz w:val="28"/>
          <w:szCs w:val="28"/>
        </w:rPr>
        <w:t xml:space="preserve"> </w:t>
      </w:r>
      <w:r w:rsidR="00702C17">
        <w:rPr>
          <w:sz w:val="28"/>
          <w:szCs w:val="28"/>
        </w:rPr>
        <w:t>С</w:t>
      </w:r>
      <w:r w:rsidRPr="00AF7A31">
        <w:rPr>
          <w:b/>
          <w:sz w:val="28"/>
          <w:szCs w:val="28"/>
        </w:rPr>
        <w:t>пособы</w:t>
      </w:r>
      <w:r w:rsidRPr="00371FDF">
        <w:rPr>
          <w:b/>
          <w:sz w:val="28"/>
          <w:szCs w:val="28"/>
        </w:rPr>
        <w:t xml:space="preserve"> и формы проведения практики</w:t>
      </w:r>
    </w:p>
    <w:p w14:paraId="315FB77C" w14:textId="77777777" w:rsidR="00AF7A31" w:rsidRDefault="00AF7A31" w:rsidP="006C1DC6">
      <w:pPr>
        <w:pStyle w:val="a"/>
        <w:numPr>
          <w:ilvl w:val="0"/>
          <w:numId w:val="0"/>
        </w:numPr>
        <w:spacing w:line="360" w:lineRule="auto"/>
        <w:ind w:firstLine="720"/>
        <w:rPr>
          <w:sz w:val="28"/>
          <w:szCs w:val="28"/>
        </w:rPr>
      </w:pPr>
      <w:r w:rsidRPr="009B4DB7">
        <w:rPr>
          <w:sz w:val="28"/>
          <w:szCs w:val="28"/>
        </w:rPr>
        <w:lastRenderedPageBreak/>
        <w:t xml:space="preserve">Способы проведения </w:t>
      </w:r>
      <w:r w:rsidR="00315C47" w:rsidRPr="00371FDF">
        <w:rPr>
          <w:sz w:val="28"/>
          <w:szCs w:val="28"/>
        </w:rPr>
        <w:t xml:space="preserve">практики </w:t>
      </w:r>
      <w:r w:rsidR="009A0A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0A24">
        <w:rPr>
          <w:sz w:val="28"/>
          <w:szCs w:val="28"/>
        </w:rPr>
        <w:t>стационарная.</w:t>
      </w:r>
      <w:r w:rsidRPr="009B4DB7">
        <w:rPr>
          <w:sz w:val="28"/>
          <w:szCs w:val="28"/>
        </w:rPr>
        <w:t xml:space="preserve"> </w:t>
      </w:r>
    </w:p>
    <w:p w14:paraId="400EDBF3" w14:textId="77777777" w:rsidR="00AF7A31" w:rsidRPr="00963089" w:rsidRDefault="009A0A24" w:rsidP="006C1DC6">
      <w:pPr>
        <w:pStyle w:val="a"/>
        <w:numPr>
          <w:ilvl w:val="0"/>
          <w:numId w:val="0"/>
        </w:num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AF7A31">
        <w:rPr>
          <w:sz w:val="28"/>
          <w:szCs w:val="28"/>
        </w:rPr>
        <w:t xml:space="preserve">рактика проводится в дискретной форме: </w:t>
      </w:r>
      <w:r w:rsidR="00AF7A31" w:rsidRPr="00963089">
        <w:rPr>
          <w:sz w:val="28"/>
          <w:szCs w:val="28"/>
        </w:rPr>
        <w:t>по видам практик - путем выделения в календарном учебном графике непрерывного периода учебного времени для проведения каждого вид</w:t>
      </w:r>
      <w:r w:rsidR="00AF7A31">
        <w:rPr>
          <w:sz w:val="28"/>
          <w:szCs w:val="28"/>
        </w:rPr>
        <w:t>а (совокупности видов) практики.</w:t>
      </w:r>
    </w:p>
    <w:p w14:paraId="1518D332" w14:textId="77777777" w:rsidR="00AF7A31" w:rsidRDefault="009A0A24" w:rsidP="006C1DC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AF7A31">
        <w:rPr>
          <w:sz w:val="28"/>
          <w:szCs w:val="28"/>
        </w:rPr>
        <w:t xml:space="preserve">рактика проводится </w:t>
      </w:r>
      <w:r>
        <w:rPr>
          <w:sz w:val="28"/>
          <w:szCs w:val="28"/>
        </w:rPr>
        <w:t xml:space="preserve">в </w:t>
      </w:r>
      <w:r w:rsidR="00B92BAC">
        <w:rPr>
          <w:sz w:val="28"/>
          <w:szCs w:val="28"/>
        </w:rPr>
        <w:t xml:space="preserve">Министерстве труда и социального развития РД, </w:t>
      </w:r>
      <w:r>
        <w:rPr>
          <w:sz w:val="28"/>
          <w:szCs w:val="28"/>
        </w:rPr>
        <w:t xml:space="preserve">ЦСОГПВиИ в МО «Г. Махачкала» </w:t>
      </w:r>
      <w:r w:rsidR="00AF7A31" w:rsidRPr="00547E17">
        <w:rPr>
          <w:sz w:val="28"/>
          <w:szCs w:val="28"/>
        </w:rPr>
        <w:t>на основе</w:t>
      </w:r>
      <w:r w:rsidR="00AF7A31">
        <w:rPr>
          <w:sz w:val="28"/>
          <w:szCs w:val="28"/>
        </w:rPr>
        <w:t xml:space="preserve"> договор</w:t>
      </w:r>
      <w:r w:rsidR="00B92BAC">
        <w:rPr>
          <w:sz w:val="28"/>
          <w:szCs w:val="28"/>
        </w:rPr>
        <w:t>ов</w:t>
      </w:r>
      <w:r>
        <w:rPr>
          <w:sz w:val="28"/>
          <w:szCs w:val="28"/>
        </w:rPr>
        <w:t>, заключенн</w:t>
      </w:r>
      <w:r w:rsidR="00B92BAC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между Дагестанским государственным университетом и </w:t>
      </w:r>
      <w:r w:rsidR="00B92BAC">
        <w:rPr>
          <w:sz w:val="28"/>
          <w:szCs w:val="28"/>
        </w:rPr>
        <w:t xml:space="preserve">Министерством труда и социального развития РД и </w:t>
      </w:r>
      <w:r>
        <w:rPr>
          <w:sz w:val="28"/>
          <w:szCs w:val="28"/>
        </w:rPr>
        <w:t>ЦСОГПВиИ в МО «Г. Махачкала».</w:t>
      </w:r>
    </w:p>
    <w:p w14:paraId="746AD770" w14:textId="77777777" w:rsidR="009A0A24" w:rsidRDefault="009A0A24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41D7DF52" w14:textId="77777777" w:rsidR="00564A10" w:rsidRPr="00371FDF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71FDF">
        <w:rPr>
          <w:b/>
          <w:sz w:val="28"/>
          <w:szCs w:val="28"/>
        </w:rPr>
        <w:t>4.</w:t>
      </w:r>
      <w:r w:rsidRPr="00371FDF">
        <w:rPr>
          <w:sz w:val="28"/>
          <w:szCs w:val="28"/>
        </w:rPr>
        <w:t xml:space="preserve"> </w:t>
      </w:r>
      <w:r w:rsidRPr="00371FDF">
        <w:rPr>
          <w:b/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14:paraId="119F1B8B" w14:textId="77777777" w:rsidR="00564A10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71FDF">
        <w:rPr>
          <w:sz w:val="28"/>
          <w:szCs w:val="28"/>
        </w:rPr>
        <w:t>В результате прохождения практики формируются компетенции и</w:t>
      </w:r>
      <w:r>
        <w:rPr>
          <w:sz w:val="28"/>
          <w:szCs w:val="28"/>
        </w:rPr>
        <w:t xml:space="preserve"> </w:t>
      </w:r>
      <w:r w:rsidRPr="00371FDF">
        <w:rPr>
          <w:sz w:val="28"/>
          <w:szCs w:val="28"/>
        </w:rPr>
        <w:t>по итогам практики обучающийся должен демонстрировать следующие результаты:</w:t>
      </w:r>
    </w:p>
    <w:p w14:paraId="1FF0534D" w14:textId="77777777" w:rsidR="00702C17" w:rsidRPr="00B6087C" w:rsidRDefault="00702C17" w:rsidP="00702C17">
      <w:pPr>
        <w:widowControl w:val="0"/>
        <w:tabs>
          <w:tab w:val="left" w:pos="5214"/>
        </w:tabs>
        <w:spacing w:line="360" w:lineRule="auto"/>
        <w:ind w:left="-113" w:firstLine="709"/>
        <w:rPr>
          <w:i/>
          <w:color w:val="000000"/>
          <w:spacing w:val="1"/>
        </w:rPr>
      </w:pPr>
    </w:p>
    <w:tbl>
      <w:tblPr>
        <w:tblpPr w:leftFromText="180" w:rightFromText="180" w:vertAnchor="text" w:tblpX="152" w:tblpY="1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3118"/>
        <w:gridCol w:w="1701"/>
      </w:tblGrid>
      <w:tr w:rsidR="00702C17" w:rsidRPr="00B6087C" w14:paraId="6969670D" w14:textId="77777777" w:rsidTr="00FB45B6">
        <w:trPr>
          <w:trHeight w:hRule="exact" w:val="1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88677" w14:textId="77777777" w:rsidR="00702C17" w:rsidRPr="00001C00" w:rsidRDefault="00702C17" w:rsidP="00FB45B6">
            <w:pPr>
              <w:tabs>
                <w:tab w:val="right" w:leader="underscore" w:pos="8505"/>
              </w:tabs>
              <w:jc w:val="center"/>
            </w:pPr>
            <w:r w:rsidRPr="00001C00">
              <w:t xml:space="preserve">Код </w:t>
            </w:r>
            <w:r>
              <w:t xml:space="preserve">и наименование </w:t>
            </w:r>
            <w:r w:rsidRPr="00001C00">
              <w:t xml:space="preserve">компетенции из </w:t>
            </w:r>
            <w:r>
              <w:t>ОПОП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B66BB" w14:textId="77777777" w:rsidR="00702C17" w:rsidRPr="00715D72" w:rsidRDefault="00702C17" w:rsidP="00FB45B6">
            <w:pPr>
              <w:jc w:val="both"/>
              <w:outlineLvl w:val="0"/>
              <w:rPr>
                <w:b/>
                <w:bCs/>
                <w:iCs/>
              </w:rPr>
            </w:pPr>
            <w:r w:rsidRPr="00715D72">
              <w:rPr>
                <w:b/>
                <w:bCs/>
                <w:iCs/>
              </w:rPr>
              <w:t xml:space="preserve">Код </w:t>
            </w:r>
            <w:r>
              <w:rPr>
                <w:b/>
                <w:bCs/>
                <w:iCs/>
              </w:rPr>
              <w:t>и наименование индикатора дости</w:t>
            </w:r>
            <w:r w:rsidRPr="00715D72">
              <w:rPr>
                <w:b/>
                <w:bCs/>
                <w:iCs/>
              </w:rPr>
              <w:t xml:space="preserve">жения компетенций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11C86" w14:textId="77777777" w:rsidR="00702C17" w:rsidRPr="00715D72" w:rsidRDefault="00702C17" w:rsidP="00FB45B6">
            <w:pPr>
              <w:jc w:val="both"/>
              <w:outlineLvl w:val="0"/>
              <w:rPr>
                <w:b/>
                <w:bCs/>
              </w:rPr>
            </w:pPr>
            <w:r w:rsidRPr="00715D72">
              <w:rPr>
                <w:b/>
                <w:bCs/>
                <w:iCs/>
              </w:rPr>
              <w:t>Планируемые результаты обучения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45FA" w14:textId="77777777" w:rsidR="00702C17" w:rsidRPr="00B6087C" w:rsidRDefault="00702C17" w:rsidP="00FB45B6">
            <w:r w:rsidRPr="00715D72">
              <w:rPr>
                <w:b/>
                <w:bCs/>
                <w:iCs/>
              </w:rPr>
              <w:t>Процедура освоения</w:t>
            </w:r>
          </w:p>
        </w:tc>
      </w:tr>
      <w:tr w:rsidR="00F84F18" w:rsidRPr="00B6087C" w14:paraId="4EAA4851" w14:textId="77777777" w:rsidTr="00FB45B6">
        <w:trPr>
          <w:trHeight w:hRule="exact"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358C2" w14:textId="77777777" w:rsidR="00F84F18" w:rsidRPr="00F84F18" w:rsidRDefault="00F84F18" w:rsidP="00FB45B6">
            <w:pPr>
              <w:widowControl w:val="0"/>
              <w:rPr>
                <w:rStyle w:val="Calibri95pt"/>
                <w:b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 xml:space="preserve">ПК – 1 </w:t>
            </w:r>
            <w:r w:rsidRPr="00F84F18">
              <w:rPr>
                <w:sz w:val="16"/>
                <w:szCs w:val="16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0C7B2" w14:textId="77777777" w:rsidR="00F84F18" w:rsidRPr="00F84F18" w:rsidRDefault="00F84F18" w:rsidP="00FB45B6">
            <w:pPr>
              <w:widowControl w:val="0"/>
              <w:ind w:left="-108" w:right="-108"/>
              <w:rPr>
                <w:spacing w:val="2"/>
                <w:sz w:val="16"/>
                <w:szCs w:val="16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>ПК-1.1.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9BA81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: </w:t>
            </w:r>
            <w:r w:rsidRPr="00F84F18">
              <w:rPr>
                <w:sz w:val="16"/>
                <w:szCs w:val="16"/>
              </w:rPr>
              <w:t>основные предпосылки, 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F84F18">
              <w:rPr>
                <w:iCs/>
                <w:sz w:val="16"/>
                <w:szCs w:val="16"/>
              </w:rPr>
              <w:t>;</w:t>
            </w:r>
          </w:p>
          <w:p w14:paraId="54849B3D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Умеет: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iCs/>
                <w:sz w:val="16"/>
                <w:szCs w:val="16"/>
              </w:rPr>
              <w:t xml:space="preserve">использовать теоретические знания в практической деятельности; </w:t>
            </w:r>
          </w:p>
          <w:p w14:paraId="7E444BB9" w14:textId="77777777" w:rsidR="00F84F18" w:rsidRPr="00F84F18" w:rsidRDefault="00F84F18" w:rsidP="00FB45B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b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Владеет: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F84F18">
              <w:rPr>
                <w:spacing w:val="-1"/>
                <w:sz w:val="16"/>
                <w:szCs w:val="16"/>
              </w:rPr>
              <w:t>обществе, и способов их реализации посредством социальной работы.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19ECDF" w14:textId="77777777"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14:paraId="06A0F9D0" w14:textId="77777777"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689C4906" w14:textId="77777777"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14:paraId="49ED7068" w14:textId="77777777" w:rsidTr="00FB45B6">
        <w:trPr>
          <w:trHeight w:hRule="exact" w:val="55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51CCC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EA1FD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 xml:space="preserve">ПК-1.2. 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научно-педагоги-ческие, психологические и медико-социальные знания в социально-практической деятельности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945B3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E38EE4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55D85214" w14:textId="77777777" w:rsidTr="00FB45B6">
        <w:trPr>
          <w:trHeight w:hRule="exact" w:val="8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E2CBC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6F1CE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>ПК-1.3.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2695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E531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5AA459D6" w14:textId="77777777" w:rsidTr="00FB45B6">
        <w:trPr>
          <w:trHeight w:hRule="exact" w:val="4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1BBD4" w14:textId="77777777" w:rsidR="00F84F18" w:rsidRPr="00F84F18" w:rsidRDefault="00F84F18" w:rsidP="00FB45B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ПК-4</w:t>
            </w:r>
          </w:p>
          <w:p w14:paraId="171FA9CE" w14:textId="77777777" w:rsidR="00F84F18" w:rsidRPr="00F84F18" w:rsidRDefault="00F84F18" w:rsidP="00FB45B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Способен представлять информацию для формирования регистра получателей социальных услуг и реестра поставщиков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20BFE" w14:textId="77777777" w:rsidR="00F84F18" w:rsidRPr="00F84F18" w:rsidRDefault="00F84F18" w:rsidP="00FB45B6">
            <w:pPr>
              <w:widowControl w:val="0"/>
              <w:ind w:left="-108" w:right="-108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>ПК-4.1.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 xml:space="preserve"> Обеспечивает коорди-нацию деятельности специалис-тов в решении актуальных задач социального обслуживания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2E60B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Знает:</w:t>
            </w:r>
            <w:r w:rsidRPr="00F84F18">
              <w:rPr>
                <w:sz w:val="16"/>
                <w:szCs w:val="16"/>
              </w:rPr>
              <w:t xml:space="preserve"> социальную значимость своей будущей профессии, обладать высокой мотивацией к выполнению профессиональной деятельности специфику и современное сочетание глобального, национального и регионального в развитии социальной сферы и управления, культуры общественной, государственной и личной жизни основные категории и понятия социального управления и социального обслуживания. </w:t>
            </w:r>
          </w:p>
          <w:p w14:paraId="6E4FF482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Умеет:</w:t>
            </w:r>
            <w:r w:rsidRPr="00F84F18">
              <w:rPr>
                <w:sz w:val="16"/>
                <w:szCs w:val="16"/>
              </w:rPr>
              <w:t xml:space="preserve"> быть готовым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быть способным находить организационно-управленческие решения в нестандартных </w:t>
            </w:r>
            <w:r w:rsidRPr="00F84F18">
              <w:rPr>
                <w:sz w:val="16"/>
                <w:szCs w:val="16"/>
              </w:rPr>
              <w:lastRenderedPageBreak/>
              <w:t xml:space="preserve">ситуациях и готовым нести за них ответственность. </w:t>
            </w:r>
            <w:r w:rsidRPr="00F84F18">
              <w:rPr>
                <w:b/>
                <w:sz w:val="16"/>
                <w:szCs w:val="16"/>
              </w:rPr>
              <w:t>Владеет:</w:t>
            </w:r>
            <w:r w:rsidRPr="00F84F18">
              <w:rPr>
                <w:sz w:val="16"/>
                <w:szCs w:val="16"/>
              </w:rPr>
              <w:t xml:space="preserve"> культурой мышления, способностью к обобщению, анализу, восприятию информации, постановке цели и выбору путей ее достижения 9 высокой социальной культурой управленческой деятельности работников учреждений социальной защиты, кадров, содействующих социальному благополучию граждан.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640821" w14:textId="77777777"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lastRenderedPageBreak/>
              <w:t>Опрос.</w:t>
            </w:r>
          </w:p>
          <w:p w14:paraId="749898DA" w14:textId="77777777"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1D2CCC3F" w14:textId="77777777"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14:paraId="58FD1D2E" w14:textId="77777777" w:rsidTr="00FB45B6">
        <w:trPr>
          <w:trHeight w:val="141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7557C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761B9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>ПК -4.2.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 xml:space="preserve">  Определяет плано-вые цели и задачи подразде-ления и отдельных специалис-тов по социальной работе; объем работы сотрудников подразделения;  ресурсы необходимые, необходимые для реализации социального обслуживания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CAA6F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132EF3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4542B60A" w14:textId="77777777" w:rsidTr="00FB45B6">
        <w:trPr>
          <w:trHeight w:hRule="exact" w:val="4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56620" w14:textId="77777777" w:rsidR="00F84F18" w:rsidRPr="00F84F18" w:rsidRDefault="00F84F18" w:rsidP="00FB45B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ПК-7Способен представлять интересы организации в органах государственной власти и органах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B8921" w14:textId="77777777" w:rsidR="00F84F18" w:rsidRPr="00F84F18" w:rsidRDefault="00F84F18" w:rsidP="00FB45B6">
            <w:pPr>
              <w:widowControl w:val="0"/>
              <w:ind w:left="-108" w:right="-108"/>
              <w:rPr>
                <w:spacing w:val="2"/>
                <w:sz w:val="16"/>
                <w:szCs w:val="16"/>
              </w:rPr>
            </w:pPr>
            <w:r w:rsidRPr="00F84F18">
              <w:rPr>
                <w:b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ПК-7.1. </w:t>
            </w:r>
            <w:r w:rsidRPr="00F84F18">
              <w:rPr>
                <w:color w:val="000000"/>
                <w:spacing w:val="2"/>
                <w:sz w:val="16"/>
                <w:szCs w:val="16"/>
                <w:shd w:val="clear" w:color="auto" w:fill="FFFFFF"/>
              </w:rPr>
              <w:t>Определяет возможные источники привлечения ресурсов общественных объединений, добровольческих (волонтер-ских) организаций и частных лиц к реализации соци-ального обслуживания граждан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896F9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: </w:t>
            </w:r>
            <w:r w:rsidRPr="00F84F18">
              <w:rPr>
                <w:sz w:val="16"/>
                <w:szCs w:val="16"/>
              </w:rPr>
              <w:t xml:space="preserve">нормативно-правовые основы преподавательской деятельности в системе общего, среднего и высшего профессионального и дополнительного образования </w:t>
            </w:r>
          </w:p>
          <w:p w14:paraId="5394A78C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Умеет: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>осуществлять отбор и использовать оптимальные методы преподавания</w:t>
            </w:r>
          </w:p>
          <w:p w14:paraId="08EC7E94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Владеет: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>технологией проектирования образовательного процесса на уровне общего, среднего, высшего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C0A9A3" w14:textId="77777777"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14:paraId="4138C30F" w14:textId="77777777"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399FDF35" w14:textId="77777777"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14:paraId="6FA75C20" w14:textId="77777777" w:rsidTr="00FB45B6">
        <w:trPr>
          <w:trHeight w:hRule="exact" w:val="134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E89E8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D4ED0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color w:val="000000"/>
                <w:spacing w:val="2"/>
                <w:sz w:val="16"/>
                <w:szCs w:val="16"/>
                <w:shd w:val="clear" w:color="auto" w:fill="FFFFFF"/>
              </w:rPr>
              <w:t>ПК-7.2.</w:t>
            </w:r>
            <w:r w:rsidRPr="00F84F18">
              <w:rPr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Осуществляет плани-рование, подготовку и органи-зацию мероприятий по при-влечению ресурсов организа-ций, общественных объеди-нений, добровольческих (волонтерских) организаций и частных лиц к реализации социального обслуживания граждан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70FB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2AEB" w14:textId="77777777"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</w:p>
        </w:tc>
      </w:tr>
      <w:tr w:rsidR="00F84F18" w:rsidRPr="00B6087C" w14:paraId="64832316" w14:textId="77777777" w:rsidTr="00FB45B6">
        <w:trPr>
          <w:trHeight w:hRule="exact" w:val="30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620E7" w14:textId="77777777" w:rsidR="00F84F18" w:rsidRPr="00F84F18" w:rsidRDefault="00F84F18" w:rsidP="00FB45B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ПК-8 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8F955" w14:textId="77777777" w:rsidR="00F84F18" w:rsidRPr="00F84F18" w:rsidRDefault="00F84F18" w:rsidP="00FB45B6">
            <w:pPr>
              <w:widowControl w:val="0"/>
              <w:ind w:left="-108" w:right="-108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ПК-8.1.</w:t>
            </w:r>
            <w:r w:rsidRPr="00F84F18">
              <w:rPr>
                <w:sz w:val="16"/>
                <w:szCs w:val="16"/>
              </w:rPr>
              <w:t xml:space="preserve"> Применяет  психолого-педагогические методы для оценки эффективности социально-педагогического сопровождения детей, оставшихся без попечения родителей.</w:t>
            </w:r>
          </w:p>
          <w:p w14:paraId="637233A8" w14:textId="77777777" w:rsidR="00F84F18" w:rsidRPr="00F84F18" w:rsidRDefault="00F84F18" w:rsidP="00FB45B6">
            <w:pPr>
              <w:widowControl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495AA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знает:</w:t>
            </w:r>
            <w:r w:rsidRPr="00F84F18">
              <w:rPr>
                <w:sz w:val="16"/>
                <w:szCs w:val="16"/>
              </w:rPr>
              <w:t xml:space="preserve"> научно-педагогические основы организации инновационной деятельности в учреждениях образования и социальной сферы; </w:t>
            </w:r>
          </w:p>
          <w:p w14:paraId="0F5E683D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умеет:</w:t>
            </w:r>
            <w:r w:rsidRPr="00F84F18">
              <w:rPr>
                <w:sz w:val="16"/>
                <w:szCs w:val="16"/>
              </w:rPr>
              <w:t xml:space="preserve"> использовать полученные теоретические знания в практической деятельности </w:t>
            </w:r>
          </w:p>
          <w:p w14:paraId="33D19898" w14:textId="77777777"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владеет:</w:t>
            </w:r>
            <w:r w:rsidRPr="00F84F18">
              <w:rPr>
                <w:sz w:val="16"/>
                <w:szCs w:val="16"/>
              </w:rPr>
              <w:t xml:space="preserve"> навыками компетентного использования новых знаний и умений, в том числе в областях, непосредственно не связанных со сферой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D7CE0C" w14:textId="77777777"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14:paraId="14085923" w14:textId="77777777"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1F503EBA" w14:textId="77777777"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14:paraId="28CDFA94" w14:textId="77777777" w:rsidTr="00FB45B6">
        <w:trPr>
          <w:trHeight w:hRule="exact" w:val="66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E5E1B4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080A5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ПК-8.2.</w:t>
            </w:r>
            <w:r w:rsidRPr="00F84F18">
              <w:rPr>
                <w:sz w:val="16"/>
                <w:szCs w:val="16"/>
              </w:rPr>
              <w:t xml:space="preserve"> Определяет стимулирующие факторы профессиональной деятельности по социально-педагогическому сопровождению в различных сферах жизнедеятельности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41402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2050F1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00E757CC" w14:textId="77777777" w:rsidTr="00FB45B6">
        <w:trPr>
          <w:trHeight w:hRule="exact" w:val="8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2CF1E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07316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ПК-8.3.</w:t>
            </w:r>
            <w:r w:rsidRPr="00F84F18">
              <w:rPr>
                <w:sz w:val="16"/>
                <w:szCs w:val="16"/>
              </w:rPr>
              <w:t xml:space="preserve"> Способен к саморазвитию и  повышению профес-сиональной  квалификации с ориентацией на карьерный рост в социальной работе.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EDE2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C2B4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25298927" w14:textId="77777777" w:rsidTr="00FB45B6">
        <w:trPr>
          <w:trHeight w:val="123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461FEFDF" w14:textId="77777777" w:rsidR="00F84F18" w:rsidRPr="00F84F18" w:rsidRDefault="00F84F18" w:rsidP="00FB45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 9. Способен организовывать деятельность по продвижению позитивного имиджа организации социального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211C8" w14:textId="77777777" w:rsidR="00F84F18" w:rsidRPr="00F84F18" w:rsidRDefault="00F84F18" w:rsidP="00FB45B6">
            <w:pPr>
              <w:ind w:left="-108" w:right="-108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ПК-9.1.</w:t>
            </w:r>
            <w:r w:rsidRPr="00F84F18">
              <w:rPr>
                <w:sz w:val="16"/>
                <w:szCs w:val="16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медико-социальных услуг, социального сопровождения, мер социальной поддержки, государственной социальной помощи.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B10DCE" w14:textId="77777777" w:rsidR="00F84F18" w:rsidRPr="00F84F18" w:rsidRDefault="00F84F18" w:rsidP="00FB45B6">
            <w:pPr>
              <w:widowControl w:val="0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: </w:t>
            </w:r>
            <w:r w:rsidRPr="00F84F18">
              <w:rPr>
                <w:color w:val="000000"/>
                <w:spacing w:val="1"/>
                <w:sz w:val="16"/>
                <w:szCs w:val="16"/>
              </w:rPr>
              <w:t>представления о реализуемых социальных программах, направленных на решение актуальных проблем индивида и общества через призму социальной психологии</w:t>
            </w:r>
          </w:p>
          <w:p w14:paraId="626B841B" w14:textId="77777777" w:rsidR="00F84F18" w:rsidRPr="00F84F18" w:rsidRDefault="00F84F18" w:rsidP="00FB45B6">
            <w:pPr>
              <w:widowControl w:val="0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Умеет: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color w:val="000000"/>
                <w:spacing w:val="1"/>
                <w:sz w:val="16"/>
                <w:szCs w:val="16"/>
              </w:rPr>
              <w:t>разработать и реализовать социальные программы  и проекты по части психологического сопровождения актуальных проблем граждан и общества</w:t>
            </w:r>
          </w:p>
          <w:p w14:paraId="51B7EBB4" w14:textId="77777777" w:rsidR="00F84F18" w:rsidRPr="00F84F18" w:rsidRDefault="00F84F18" w:rsidP="00FB45B6">
            <w:pPr>
              <w:widowControl w:val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Владеет: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color w:val="000000"/>
                <w:spacing w:val="1"/>
                <w:sz w:val="16"/>
                <w:szCs w:val="16"/>
              </w:rPr>
              <w:t>навыками разработки и реализации социальных проектов и программ по социально-психологической помощи и поддержки личности и группы людей в социальной сфе</w:t>
            </w:r>
            <w:r w:rsidRPr="00F84F18">
              <w:rPr>
                <w:color w:val="000000"/>
                <w:spacing w:val="1"/>
                <w:sz w:val="16"/>
                <w:szCs w:val="16"/>
              </w:rPr>
              <w:softHyphen/>
              <w:t>ре.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A47D0" w14:textId="77777777"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14:paraId="2C01ADDC" w14:textId="77777777"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5777ACB5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0CABA94F" w14:textId="77777777" w:rsidTr="00FB45B6">
        <w:trPr>
          <w:trHeight w:hRule="exact" w:val="64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F5823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50EAE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ПК-9.2.</w:t>
            </w:r>
            <w:r w:rsidRPr="00F84F18">
              <w:rPr>
                <w:sz w:val="16"/>
                <w:szCs w:val="16"/>
              </w:rPr>
              <w:t xml:space="preserve"> Применяет современные технологии социально-медицинской работы,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10C7D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790B1A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66DD8CC8" w14:textId="77777777" w:rsidTr="00FB45B6">
        <w:trPr>
          <w:trHeight w:hRule="exact" w:val="7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AEC67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C07CE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rFonts w:eastAsia="Calibri"/>
                <w:b/>
                <w:sz w:val="16"/>
                <w:szCs w:val="16"/>
              </w:rPr>
              <w:t>ПК-9.3.</w:t>
            </w:r>
            <w:r w:rsidRPr="00F84F18">
              <w:rPr>
                <w:rFonts w:eastAsia="Calibri"/>
                <w:sz w:val="16"/>
                <w:szCs w:val="16"/>
              </w:rPr>
              <w:t xml:space="preserve"> Взаимодействует с другими специалистами, учреждениями, организациями и сообществами в процессе реализации мер социальной защиты граждан.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44240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77FB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6072F50F" w14:textId="77777777" w:rsidTr="00FB45B6">
        <w:trPr>
          <w:trHeight w:hRule="exact" w:val="9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C220" w14:textId="77777777" w:rsidR="00F84F18" w:rsidRPr="00F84F18" w:rsidRDefault="00F84F18" w:rsidP="00FB45B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 11. 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A2DED" w14:textId="77777777" w:rsidR="00F84F18" w:rsidRPr="00F84F18" w:rsidRDefault="00F84F18" w:rsidP="00FB45B6">
            <w:pPr>
              <w:widowControl w:val="0"/>
              <w:ind w:left="-108" w:right="-108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 xml:space="preserve">ПК-11.1.  </w:t>
            </w:r>
            <w:r w:rsidRPr="00F84F18">
              <w:rPr>
                <w:sz w:val="16"/>
                <w:szCs w:val="16"/>
              </w:rPr>
              <w:t>Применяет различные методы выявления и анализа общих и отличительных признаков как отечественного опыта социальной деятельности, так и зарубежного, с целью приме-нения выработанных знаний и     умений  социального  служения  в современных условиях</w:t>
            </w:r>
          </w:p>
          <w:p w14:paraId="2760B0F2" w14:textId="77777777" w:rsidR="00F84F18" w:rsidRPr="00F84F18" w:rsidRDefault="00F84F18" w:rsidP="00FB45B6">
            <w:pPr>
              <w:widowControl w:val="0"/>
              <w:tabs>
                <w:tab w:val="left" w:pos="2302"/>
              </w:tabs>
              <w:ind w:left="-108" w:right="-108"/>
              <w:rPr>
                <w:spacing w:val="2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0F135" w14:textId="77777777" w:rsidR="00F84F18" w:rsidRPr="00F84F18" w:rsidRDefault="00F84F18" w:rsidP="00FB45B6">
            <w:pPr>
              <w:widowControl w:val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: </w:t>
            </w:r>
            <w:r w:rsidRPr="00F84F18">
              <w:rPr>
                <w:sz w:val="16"/>
                <w:szCs w:val="16"/>
              </w:rPr>
              <w:t xml:space="preserve">основные тенденции развития социальнотехнологической деятельности; </w:t>
            </w:r>
          </w:p>
          <w:p w14:paraId="5EE2480F" w14:textId="77777777" w:rsidR="00F84F18" w:rsidRPr="00F84F18" w:rsidRDefault="00F84F18" w:rsidP="00FB45B6">
            <w:pPr>
              <w:widowControl w:val="0"/>
              <w:jc w:val="both"/>
              <w:rPr>
                <w:rStyle w:val="Calibri95pt"/>
                <w:b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Умеет: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 </w:t>
            </w:r>
          </w:p>
          <w:p w14:paraId="29F33E11" w14:textId="77777777" w:rsidR="00F84F18" w:rsidRPr="00F84F18" w:rsidRDefault="00F84F18" w:rsidP="00FB45B6">
            <w:pPr>
              <w:widowControl w:val="0"/>
              <w:jc w:val="both"/>
              <w:rPr>
                <w:b/>
                <w:color w:val="000000"/>
                <w:spacing w:val="1"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Владеет: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A0EB1D" w14:textId="77777777"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14:paraId="7F68A8AC" w14:textId="77777777"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6D1BD979" w14:textId="77777777"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14:paraId="664CB9D4" w14:textId="77777777" w:rsidTr="00FB45B6">
        <w:trPr>
          <w:trHeight w:hRule="exact" w:val="9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03543" w14:textId="77777777"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82C00" w14:textId="77777777" w:rsidR="00F84F18" w:rsidRPr="00F84F18" w:rsidRDefault="00F84F18" w:rsidP="00FB45B6">
            <w:pPr>
              <w:widowControl w:val="0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 xml:space="preserve">ПК-11.2. </w:t>
            </w:r>
            <w:r w:rsidRPr="00F84F18">
              <w:rPr>
                <w:sz w:val="16"/>
                <w:szCs w:val="16"/>
              </w:rPr>
              <w:t>Проводит мониторинг  социо- и этно-культурного окружения и условий жизни различных категорий граждан, планирует и реализует  эффек-тивные  программы  оказания разных видов профессиональ-ной помощи и поддержки с целью преодоления риска социального неравенства среди населения, с учетом современных реалий в социуме.</w:t>
            </w:r>
          </w:p>
          <w:p w14:paraId="3E3CBB9D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580B" w14:textId="77777777"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67F4" w14:textId="77777777"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14:paraId="2DAD9867" w14:textId="77777777" w:rsidTr="00FB45B6">
        <w:trPr>
          <w:trHeight w:hRule="exact" w:val="7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1F114" w14:textId="77777777" w:rsidR="00F84F18" w:rsidRPr="00F84F18" w:rsidRDefault="00F84F18" w:rsidP="00FB45B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ПК-12 Способен соблюдать профессионально-этические требования к деятельности руководителя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A57CC" w14:textId="77777777" w:rsidR="00F84F18" w:rsidRPr="00F84F18" w:rsidRDefault="00F84F18" w:rsidP="00FB45B6">
            <w:pPr>
              <w:widowControl w:val="0"/>
              <w:rPr>
                <w:b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 xml:space="preserve">ПК 12.1. </w:t>
            </w:r>
            <w:r w:rsidRPr="00F84F18">
              <w:rPr>
                <w:sz w:val="16"/>
                <w:szCs w:val="16"/>
              </w:rPr>
              <w:t>Организует и оказы-вает всестороннюю поддержку и адресные услуги, определяет виды  необходимой помощи различным группам населения  для раз-решения трудной жизненной ситуации, преодо-ления неблагополучия, осу-ществление на межведом-ственной основе оказания специализированных видов помощи нуждающимся.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6E42E" w14:textId="77777777" w:rsidR="00F84F18" w:rsidRPr="00F84F18" w:rsidRDefault="00F84F18" w:rsidP="00FB45B6">
            <w:pPr>
              <w:widowControl w:val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Знает:</w:t>
            </w:r>
            <w:r w:rsidRPr="00F84F18">
              <w:rPr>
                <w:sz w:val="16"/>
                <w:szCs w:val="16"/>
              </w:rPr>
              <w:t xml:space="preserve"> основные методы для получения необходимой информации; основы современных и реализации технологий оказания социальных услуг; теорий конструирования и реализации технологий оказания социальных услуг; </w:t>
            </w:r>
          </w:p>
          <w:p w14:paraId="75FCA5F4" w14:textId="77777777" w:rsidR="00F84F18" w:rsidRPr="00F84F18" w:rsidRDefault="00F84F18" w:rsidP="00FB45B6">
            <w:pPr>
              <w:widowControl w:val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Умеет:</w:t>
            </w:r>
            <w:r w:rsidRPr="00F84F18">
              <w:rPr>
                <w:sz w:val="16"/>
                <w:szCs w:val="16"/>
              </w:rPr>
              <w:t xml:space="preserve"> использовать теоретические знания в практической деятельности;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деятельности; </w:t>
            </w:r>
          </w:p>
          <w:p w14:paraId="78777B65" w14:textId="77777777" w:rsidR="00F84F18" w:rsidRPr="00F84F18" w:rsidRDefault="00F84F18" w:rsidP="00FB45B6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Владеет:</w:t>
            </w:r>
            <w:r w:rsidRPr="00F84F18">
              <w:rPr>
                <w:sz w:val="16"/>
                <w:szCs w:val="16"/>
              </w:rPr>
              <w:t xml:space="preserve"> способностью самостоятельно приобретать и использованию в практической деятельности 8 новых знаний и умений; исследовательскими навыками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C5D857" w14:textId="77777777"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14:paraId="330944D1" w14:textId="77777777"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05A1DD25" w14:textId="77777777"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14:paraId="4A6CB061" w14:textId="77777777" w:rsidTr="00FB45B6">
        <w:trPr>
          <w:trHeight w:hRule="exact" w:val="10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C7797" w14:textId="77777777" w:rsidR="00F84F18" w:rsidRPr="00001C00" w:rsidRDefault="00F84F18" w:rsidP="00FB45B6">
            <w:pPr>
              <w:tabs>
                <w:tab w:val="right" w:leader="underscore" w:pos="8505"/>
              </w:tabs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4C356" w14:textId="77777777" w:rsidR="00F84F18" w:rsidRPr="003C7765" w:rsidRDefault="00F84F18" w:rsidP="00FB45B6">
            <w:pPr>
              <w:widowControl w:val="0"/>
            </w:pPr>
            <w:r w:rsidRPr="00F84F18">
              <w:rPr>
                <w:b/>
                <w:sz w:val="16"/>
                <w:szCs w:val="16"/>
              </w:rPr>
              <w:t xml:space="preserve">ПК-12.2. </w:t>
            </w:r>
            <w:r w:rsidRPr="00F84F18">
              <w:rPr>
                <w:sz w:val="16"/>
                <w:szCs w:val="16"/>
              </w:rPr>
              <w:t>Содействует гражданам в поиске подходящей работы и работодателям в подборе необходимых работников, с целью снижения напряжен-ности на</w:t>
            </w:r>
            <w:r w:rsidRPr="003C7765">
              <w:t xml:space="preserve"> </w:t>
            </w:r>
            <w:r w:rsidRPr="00F84F18">
              <w:rPr>
                <w:sz w:val="16"/>
                <w:szCs w:val="16"/>
              </w:rPr>
              <w:t xml:space="preserve">рынке труда и оказания </w:t>
            </w:r>
            <w:r w:rsidRPr="003C7765">
              <w:t>услуг в сфере занятости населения</w:t>
            </w:r>
          </w:p>
          <w:p w14:paraId="2D0667E0" w14:textId="77777777" w:rsidR="00F84F18" w:rsidRPr="00715D72" w:rsidRDefault="00F84F18" w:rsidP="00FB45B6">
            <w:pPr>
              <w:jc w:val="both"/>
              <w:outlineLvl w:val="0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BC79A" w14:textId="77777777" w:rsidR="00F84F18" w:rsidRPr="00715D72" w:rsidRDefault="00F84F18" w:rsidP="00FB45B6">
            <w:pPr>
              <w:jc w:val="both"/>
              <w:outlineLvl w:val="0"/>
              <w:rPr>
                <w:b/>
                <w:bCs/>
                <w:i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46DF" w14:textId="77777777" w:rsidR="00F84F18" w:rsidRPr="00715D72" w:rsidRDefault="00F84F18" w:rsidP="00FB45B6">
            <w:pPr>
              <w:rPr>
                <w:b/>
                <w:bCs/>
                <w:iCs/>
              </w:rPr>
            </w:pPr>
          </w:p>
        </w:tc>
      </w:tr>
    </w:tbl>
    <w:p w14:paraId="46B74B23" w14:textId="77777777" w:rsidR="00FB45B6" w:rsidRDefault="00FB45B6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CA45A6" w14:textId="77777777" w:rsidR="00FB45B6" w:rsidRDefault="00FB45B6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ADEB32A" w14:textId="77777777" w:rsidR="00564A10" w:rsidRPr="00E87473" w:rsidRDefault="00564A10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7473">
        <w:rPr>
          <w:b/>
          <w:sz w:val="28"/>
          <w:szCs w:val="28"/>
        </w:rPr>
        <w:t>5. Место практики в структуре образовательной программы.</w:t>
      </w:r>
    </w:p>
    <w:p w14:paraId="7C8C457F" w14:textId="77777777" w:rsidR="00564A10" w:rsidRPr="00421D91" w:rsidRDefault="00F84F18" w:rsidP="006C1D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практика, организационно-управленческая</w:t>
      </w:r>
      <w:r w:rsidR="00564A10" w:rsidRPr="00421D91">
        <w:rPr>
          <w:sz w:val="28"/>
          <w:szCs w:val="28"/>
        </w:rPr>
        <w:t xml:space="preserve"> является обязательным видом учебной работы </w:t>
      </w:r>
      <w:r w:rsidR="00564A10">
        <w:rPr>
          <w:sz w:val="28"/>
          <w:szCs w:val="28"/>
        </w:rPr>
        <w:t>магистра</w:t>
      </w:r>
      <w:r w:rsidR="00564A10" w:rsidRPr="00421D91">
        <w:rPr>
          <w:sz w:val="28"/>
          <w:szCs w:val="28"/>
        </w:rPr>
        <w:t xml:space="preserve">, входит в раздел </w:t>
      </w:r>
      <w:r w:rsidR="00564A10" w:rsidRPr="00421D91">
        <w:rPr>
          <w:sz w:val="28"/>
          <w:szCs w:val="28"/>
        </w:rPr>
        <w:lastRenderedPageBreak/>
        <w:t xml:space="preserve">«Производственная практики» ФГОС ВО по направлению подготовки </w:t>
      </w:r>
      <w:r w:rsidR="00564A10">
        <w:rPr>
          <w:sz w:val="28"/>
          <w:szCs w:val="28"/>
        </w:rPr>
        <w:t>39.04.02 «Социальная работа»</w:t>
      </w:r>
      <w:r w:rsidR="00564A10" w:rsidRPr="00421D91">
        <w:rPr>
          <w:sz w:val="28"/>
          <w:szCs w:val="28"/>
        </w:rPr>
        <w:t>.</w:t>
      </w:r>
    </w:p>
    <w:p w14:paraId="2C530C74" w14:textId="77777777" w:rsidR="00564A10" w:rsidRDefault="00564A10" w:rsidP="006C1DC6">
      <w:pPr>
        <w:spacing w:line="360" w:lineRule="auto"/>
        <w:ind w:firstLine="709"/>
        <w:jc w:val="both"/>
        <w:rPr>
          <w:sz w:val="28"/>
          <w:szCs w:val="28"/>
        </w:rPr>
      </w:pPr>
      <w:r w:rsidRPr="00421D91">
        <w:rPr>
          <w:sz w:val="28"/>
          <w:szCs w:val="28"/>
        </w:rPr>
        <w:t xml:space="preserve">Программа </w:t>
      </w:r>
      <w:r w:rsidR="00F84F18">
        <w:rPr>
          <w:sz w:val="28"/>
          <w:szCs w:val="28"/>
        </w:rPr>
        <w:t>Производственной практики, организационно-управленческой</w:t>
      </w:r>
      <w:r w:rsidR="00F84F18" w:rsidRPr="00421D91">
        <w:rPr>
          <w:sz w:val="28"/>
          <w:szCs w:val="28"/>
        </w:rPr>
        <w:t xml:space="preserve"> </w:t>
      </w:r>
      <w:r w:rsidRPr="00421D91">
        <w:rPr>
          <w:sz w:val="28"/>
          <w:szCs w:val="28"/>
        </w:rPr>
        <w:t xml:space="preserve">составлена с учетом требований </w:t>
      </w:r>
      <w:r w:rsidRPr="00421D91">
        <w:rPr>
          <w:kern w:val="1"/>
          <w:sz w:val="28"/>
          <w:szCs w:val="28"/>
        </w:rPr>
        <w:t xml:space="preserve">федерального государственного образовательного стандарта высшего образования (ФГОС ВО) по направлению подготовки </w:t>
      </w:r>
      <w:r>
        <w:rPr>
          <w:kern w:val="1"/>
          <w:sz w:val="28"/>
          <w:szCs w:val="28"/>
        </w:rPr>
        <w:t>39.04.02.</w:t>
      </w:r>
      <w:r w:rsidRPr="009D5150">
        <w:rPr>
          <w:kern w:val="1"/>
          <w:sz w:val="28"/>
          <w:szCs w:val="28"/>
        </w:rPr>
        <w:t xml:space="preserve"> </w:t>
      </w:r>
      <w:r w:rsidRPr="00421D91">
        <w:rPr>
          <w:kern w:val="1"/>
          <w:sz w:val="28"/>
          <w:szCs w:val="28"/>
        </w:rPr>
        <w:t>(</w:t>
      </w:r>
      <w:r w:rsidR="00F84F18">
        <w:rPr>
          <w:kern w:val="1"/>
          <w:sz w:val="28"/>
          <w:szCs w:val="28"/>
        </w:rPr>
        <w:t>уровень магистратуры</w:t>
      </w:r>
      <w:r w:rsidRPr="00421D91">
        <w:rPr>
          <w:kern w:val="1"/>
          <w:sz w:val="28"/>
          <w:szCs w:val="28"/>
        </w:rPr>
        <w:t xml:space="preserve">), утвержденного </w:t>
      </w:r>
      <w:r w:rsidRPr="00421D91">
        <w:rPr>
          <w:sz w:val="28"/>
          <w:szCs w:val="28"/>
        </w:rPr>
        <w:t>Приказом Министерства образования и науки</w:t>
      </w:r>
      <w:r>
        <w:rPr>
          <w:sz w:val="28"/>
          <w:szCs w:val="28"/>
        </w:rPr>
        <w:t xml:space="preserve"> Российской Федерации от</w:t>
      </w:r>
      <w:r w:rsidR="00F84F18">
        <w:rPr>
          <w:sz w:val="28"/>
          <w:szCs w:val="28"/>
        </w:rPr>
        <w:t xml:space="preserve"> </w:t>
      </w:r>
      <w:r w:rsidR="001E7AC8" w:rsidRPr="005700ED">
        <w:rPr>
          <w:sz w:val="28"/>
          <w:szCs w:val="28"/>
        </w:rPr>
        <w:t>05.02.2018 г. № 80</w:t>
      </w:r>
      <w:r w:rsidRPr="00421D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911869A" w14:textId="77777777" w:rsidR="00564A10" w:rsidRPr="00E6036B" w:rsidRDefault="00F84F18" w:rsidP="006C1DC6">
      <w:pPr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sz w:val="28"/>
          <w:szCs w:val="28"/>
        </w:rPr>
        <w:t xml:space="preserve">Производственная практика, организационно-управленческая </w:t>
      </w:r>
      <w:r w:rsidR="00564A10">
        <w:rPr>
          <w:sz w:val="28"/>
          <w:szCs w:val="28"/>
        </w:rPr>
        <w:t>магистра</w:t>
      </w:r>
      <w:r w:rsidR="00564A10" w:rsidRPr="00421D91">
        <w:rPr>
          <w:sz w:val="28"/>
          <w:szCs w:val="28"/>
        </w:rPr>
        <w:t xml:space="preserve"> в соответствии с О</w:t>
      </w:r>
      <w:r w:rsidR="00A23E13">
        <w:rPr>
          <w:sz w:val="28"/>
          <w:szCs w:val="28"/>
        </w:rPr>
        <w:t>П</w:t>
      </w:r>
      <w:r w:rsidR="00564A10" w:rsidRPr="00421D91">
        <w:rPr>
          <w:sz w:val="28"/>
          <w:szCs w:val="28"/>
        </w:rPr>
        <w:t>ОП базируется на основе полученных ранее знаний обуч</w:t>
      </w:r>
      <w:r w:rsidR="00564A10">
        <w:rPr>
          <w:sz w:val="28"/>
          <w:szCs w:val="28"/>
        </w:rPr>
        <w:t>ающихся по таким предметам как</w:t>
      </w:r>
      <w:r w:rsidR="00564A10" w:rsidRPr="00421D91">
        <w:rPr>
          <w:sz w:val="28"/>
          <w:szCs w:val="28"/>
        </w:rPr>
        <w:t xml:space="preserve"> </w:t>
      </w:r>
      <w:r w:rsidR="00564A10">
        <w:rPr>
          <w:sz w:val="28"/>
          <w:szCs w:val="28"/>
        </w:rPr>
        <w:t>«Теория и практика социальной работы», «Технология социально-проектной деятельности», «Менеджмент социального обслуживания», «Методологические основы социальной работы в различных сферах жизнедеятельности», «Мониторинг качества социальных программ и услуг»</w:t>
      </w:r>
    </w:p>
    <w:p w14:paraId="006567DD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398F">
        <w:rPr>
          <w:iCs/>
          <w:color w:val="000000"/>
          <w:sz w:val="28"/>
          <w:szCs w:val="28"/>
        </w:rPr>
        <w:t xml:space="preserve">Содержание практики логически и содержательно-методически тесно взаимосвязано с вышеуказанными дисциплинами, поскольку </w:t>
      </w:r>
      <w:r w:rsidRPr="00E7398F">
        <w:rPr>
          <w:color w:val="000000"/>
          <w:sz w:val="28"/>
          <w:szCs w:val="28"/>
        </w:rPr>
        <w:t xml:space="preserve">главной целью практики является, в первую очередь, </w:t>
      </w:r>
      <w:r w:rsidRPr="00E7398F">
        <w:rPr>
          <w:sz w:val="28"/>
          <w:szCs w:val="28"/>
        </w:rPr>
        <w:t xml:space="preserve">закрепление и углубление теоретических знаний и практических умений, полученных </w:t>
      </w:r>
      <w:r w:rsidR="006C1DC6">
        <w:rPr>
          <w:sz w:val="28"/>
          <w:szCs w:val="28"/>
        </w:rPr>
        <w:t>магистранта</w:t>
      </w:r>
      <w:r w:rsidRPr="00E7398F">
        <w:rPr>
          <w:sz w:val="28"/>
          <w:szCs w:val="28"/>
        </w:rPr>
        <w:t>ми при изучении этих дисциплин.</w:t>
      </w:r>
    </w:p>
    <w:p w14:paraId="4D4E3950" w14:textId="77777777" w:rsidR="00564A10" w:rsidRDefault="00F84F18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практика, организационно-управленческая</w:t>
      </w:r>
      <w:r w:rsidRPr="00E87473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 xml:space="preserve">направлена на получения профессиональных знаний и умений, опыта профессиональной деятельности, для сбора материалов и выполнения выпускной квалификационной работы. </w:t>
      </w:r>
      <w:r w:rsidR="00564A10">
        <w:rPr>
          <w:sz w:val="28"/>
          <w:szCs w:val="28"/>
        </w:rPr>
        <w:t xml:space="preserve">Организационно-управленческая </w:t>
      </w:r>
      <w:r w:rsidR="00564A10" w:rsidRPr="00E87473">
        <w:rPr>
          <w:sz w:val="28"/>
          <w:szCs w:val="28"/>
        </w:rPr>
        <w:t>практика входит в обязательный раздел О</w:t>
      </w:r>
      <w:r w:rsidR="00DA4DAE">
        <w:rPr>
          <w:sz w:val="28"/>
          <w:szCs w:val="28"/>
        </w:rPr>
        <w:t>П</w:t>
      </w:r>
      <w:r w:rsidR="00564A10" w:rsidRPr="00E87473">
        <w:rPr>
          <w:sz w:val="28"/>
          <w:szCs w:val="28"/>
        </w:rPr>
        <w:t xml:space="preserve">ОП магистратуры «Учебная и производственные практики» и базируется на освоении программы по </w:t>
      </w:r>
      <w:r w:rsidR="00564A10">
        <w:rPr>
          <w:sz w:val="28"/>
          <w:szCs w:val="28"/>
        </w:rPr>
        <w:t>производственной</w:t>
      </w:r>
      <w:r w:rsidR="00564A10" w:rsidRPr="00E87473">
        <w:rPr>
          <w:sz w:val="28"/>
          <w:szCs w:val="28"/>
        </w:rPr>
        <w:t xml:space="preserve"> практики (</w:t>
      </w:r>
      <w:r w:rsidR="001E7AC8">
        <w:rPr>
          <w:sz w:val="28"/>
          <w:szCs w:val="28"/>
        </w:rPr>
        <w:t xml:space="preserve">5 </w:t>
      </w:r>
      <w:r w:rsidR="00564A10">
        <w:rPr>
          <w:sz w:val="28"/>
          <w:szCs w:val="28"/>
        </w:rPr>
        <w:t>семестр</w:t>
      </w:r>
      <w:r w:rsidR="00564A10" w:rsidRPr="00E87473">
        <w:rPr>
          <w:sz w:val="28"/>
          <w:szCs w:val="28"/>
        </w:rPr>
        <w:t xml:space="preserve">, </w:t>
      </w:r>
      <w:r w:rsidR="001E7AC8">
        <w:rPr>
          <w:sz w:val="28"/>
          <w:szCs w:val="28"/>
        </w:rPr>
        <w:t>10</w:t>
      </w:r>
      <w:r w:rsidR="00564A10" w:rsidRPr="00E87473">
        <w:rPr>
          <w:sz w:val="28"/>
          <w:szCs w:val="28"/>
        </w:rPr>
        <w:t xml:space="preserve"> недели)</w:t>
      </w:r>
      <w:r w:rsidR="00564A10">
        <w:rPr>
          <w:sz w:val="28"/>
          <w:szCs w:val="28"/>
        </w:rPr>
        <w:t>.</w:t>
      </w:r>
    </w:p>
    <w:p w14:paraId="4CF99C76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В процессе практик</w:t>
      </w:r>
      <w:r w:rsidR="00F84F18">
        <w:rPr>
          <w:sz w:val="28"/>
          <w:szCs w:val="28"/>
        </w:rPr>
        <w:t>и</w:t>
      </w:r>
      <w:r w:rsidRPr="00E87473">
        <w:rPr>
          <w:sz w:val="28"/>
          <w:szCs w:val="28"/>
        </w:rPr>
        <w:t xml:space="preserve"> конкретизируется проблематика выпускной квалификационной работы (магистерской диссертации), уточняется ее план, </w:t>
      </w:r>
      <w:r w:rsidRPr="00E87473">
        <w:rPr>
          <w:sz w:val="28"/>
          <w:szCs w:val="28"/>
        </w:rPr>
        <w:lastRenderedPageBreak/>
        <w:t>подтверждаются и апробируются необходимые исходные данные для работы, собранные в ходе</w:t>
      </w:r>
      <w:r>
        <w:rPr>
          <w:sz w:val="28"/>
          <w:szCs w:val="28"/>
        </w:rPr>
        <w:t xml:space="preserve"> </w:t>
      </w:r>
      <w:r w:rsidRPr="00E87473">
        <w:rPr>
          <w:sz w:val="28"/>
          <w:szCs w:val="28"/>
        </w:rPr>
        <w:t>научно-исследовательской работы в семестрах.</w:t>
      </w:r>
    </w:p>
    <w:p w14:paraId="1EF44066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 xml:space="preserve">Требования к «входным» знаниям, умениям и готовности </w:t>
      </w:r>
      <w:r w:rsidR="006C1DC6">
        <w:rPr>
          <w:sz w:val="28"/>
          <w:szCs w:val="28"/>
        </w:rPr>
        <w:t>магистранта</w:t>
      </w:r>
      <w:r w:rsidRPr="00E87473">
        <w:rPr>
          <w:sz w:val="28"/>
          <w:szCs w:val="28"/>
        </w:rPr>
        <w:t>, приобретаемые</w:t>
      </w:r>
      <w:r>
        <w:rPr>
          <w:sz w:val="28"/>
          <w:szCs w:val="28"/>
        </w:rPr>
        <w:t xml:space="preserve"> </w:t>
      </w:r>
      <w:r w:rsidRPr="00E87473">
        <w:rPr>
          <w:sz w:val="28"/>
          <w:szCs w:val="28"/>
        </w:rPr>
        <w:t>в результате освоения предшествующих частей О</w:t>
      </w:r>
      <w:r w:rsidR="00DA4DAE">
        <w:rPr>
          <w:sz w:val="28"/>
          <w:szCs w:val="28"/>
        </w:rPr>
        <w:t>П</w:t>
      </w:r>
      <w:r w:rsidRPr="00E87473">
        <w:rPr>
          <w:sz w:val="28"/>
          <w:szCs w:val="28"/>
        </w:rPr>
        <w:t>ОП и необходимым при освоении программы производственной практики:</w:t>
      </w:r>
    </w:p>
    <w:p w14:paraId="1B574141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процессы управления организациями различных организационно-правовых форм;</w:t>
      </w:r>
    </w:p>
    <w:p w14:paraId="7D6F16ED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-процессы государственного и муниципального управления;</w:t>
      </w:r>
    </w:p>
    <w:p w14:paraId="29CF8AC5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-научно-исследовательские процессы;</w:t>
      </w:r>
    </w:p>
    <w:p w14:paraId="1A0B6709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основы управления.</w:t>
      </w:r>
    </w:p>
    <w:p w14:paraId="427C71FA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0597A">
        <w:rPr>
          <w:b/>
          <w:sz w:val="28"/>
          <w:szCs w:val="28"/>
        </w:rPr>
        <w:t>Уметь:</w:t>
      </w:r>
    </w:p>
    <w:p w14:paraId="3B2D5604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разрабатывать стратегии развития организаций и их отдельных подразделений;</w:t>
      </w:r>
    </w:p>
    <w:p w14:paraId="5549BB42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организовать поиск, анализ и оценку информации для подготовки и принятия управленческих решений;</w:t>
      </w:r>
    </w:p>
    <w:p w14:paraId="08A1AAB9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анализировать существующие формы организации и процессы управления;</w:t>
      </w:r>
    </w:p>
    <w:p w14:paraId="3D1F2338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проводить оценку эффективности проектов с учетом фактора неопределенности;</w:t>
      </w:r>
    </w:p>
    <w:p w14:paraId="6E96F508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систематизировать информацию по теме исследования, подготавливать обзоры и отчеты</w:t>
      </w:r>
      <w:r>
        <w:rPr>
          <w:sz w:val="28"/>
          <w:szCs w:val="28"/>
        </w:rPr>
        <w:t xml:space="preserve"> </w:t>
      </w:r>
      <w:r w:rsidRPr="00E87473">
        <w:rPr>
          <w:sz w:val="28"/>
          <w:szCs w:val="28"/>
        </w:rPr>
        <w:t>по теме исследования;</w:t>
      </w:r>
    </w:p>
    <w:p w14:paraId="30431E02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0597A">
        <w:rPr>
          <w:b/>
          <w:sz w:val="28"/>
          <w:szCs w:val="28"/>
        </w:rPr>
        <w:t>Владеть:</w:t>
      </w:r>
    </w:p>
    <w:p w14:paraId="19E2EDFF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разработкой моделей исследуемых процессов, явлений и объектов, относящихся к сфере</w:t>
      </w:r>
      <w:r>
        <w:rPr>
          <w:sz w:val="28"/>
          <w:szCs w:val="28"/>
        </w:rPr>
        <w:t xml:space="preserve"> </w:t>
      </w:r>
      <w:r w:rsidRPr="00E87473">
        <w:rPr>
          <w:sz w:val="28"/>
          <w:szCs w:val="28"/>
        </w:rPr>
        <w:t>профессиональной деятельности, оценкой и интерпретацией полученных результатов;</w:t>
      </w:r>
    </w:p>
    <w:p w14:paraId="31D11D1D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методами принятия управленческих решений;</w:t>
      </w:r>
    </w:p>
    <w:p w14:paraId="3E56B455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-опытом работы с действующими федеральными законами, нормативными и техническими документами для осуществления производственной деятельности на предприятии</w:t>
      </w:r>
      <w:r>
        <w:rPr>
          <w:sz w:val="28"/>
          <w:szCs w:val="28"/>
        </w:rPr>
        <w:t>.</w:t>
      </w:r>
    </w:p>
    <w:p w14:paraId="1F50EFB5" w14:textId="77777777" w:rsidR="00564A10" w:rsidRDefault="00F84F18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Производственная практика, организационно-управленческая</w:t>
      </w:r>
      <w:r w:rsidRPr="00E87473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>- как завершающий этап обучения предшествует разделу</w:t>
      </w:r>
      <w:r w:rsidR="00564A10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 xml:space="preserve">«Итоговая государственная аттестация». </w:t>
      </w:r>
      <w:r w:rsidR="00315C47">
        <w:rPr>
          <w:sz w:val="28"/>
          <w:szCs w:val="28"/>
        </w:rPr>
        <w:t xml:space="preserve">Организационно-управленческой </w:t>
      </w:r>
      <w:r w:rsidR="00315C47" w:rsidRPr="00371FDF">
        <w:rPr>
          <w:sz w:val="28"/>
          <w:szCs w:val="28"/>
        </w:rPr>
        <w:t xml:space="preserve">практики </w:t>
      </w:r>
      <w:r w:rsidR="00564A10" w:rsidRPr="00E87473">
        <w:rPr>
          <w:sz w:val="28"/>
          <w:szCs w:val="28"/>
        </w:rPr>
        <w:t>предусматривает</w:t>
      </w:r>
      <w:r w:rsidR="00564A10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>сбор, систематизацию и обобщение материала для подготовки выпускной квалификационной работы, решение поставленной проблемы в области производственной деятельности организации на основе применения выпускниками освоенных методов исследования.</w:t>
      </w:r>
    </w:p>
    <w:p w14:paraId="7F08A986" w14:textId="77777777" w:rsidR="006C1DC6" w:rsidRDefault="006C1DC6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A5C716B" w14:textId="77777777"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4F6E">
        <w:rPr>
          <w:b/>
          <w:sz w:val="28"/>
          <w:szCs w:val="28"/>
        </w:rPr>
        <w:t>6. Объем практики и ее продолжительность</w:t>
      </w:r>
      <w:r w:rsidRPr="00E87473">
        <w:rPr>
          <w:sz w:val="28"/>
          <w:szCs w:val="28"/>
        </w:rPr>
        <w:t>.</w:t>
      </w:r>
    </w:p>
    <w:p w14:paraId="1777D38A" w14:textId="77777777" w:rsidR="00564A10" w:rsidRDefault="00564A10" w:rsidP="006C1D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7473">
        <w:rPr>
          <w:sz w:val="28"/>
          <w:szCs w:val="28"/>
        </w:rPr>
        <w:t xml:space="preserve">Объем </w:t>
      </w:r>
      <w:r w:rsidR="00315C47" w:rsidRPr="00371FDF">
        <w:rPr>
          <w:sz w:val="28"/>
          <w:szCs w:val="28"/>
        </w:rPr>
        <w:t>практики</w:t>
      </w:r>
      <w:r w:rsidRPr="00E87473">
        <w:rPr>
          <w:sz w:val="28"/>
          <w:szCs w:val="28"/>
        </w:rPr>
        <w:t xml:space="preserve"> </w:t>
      </w:r>
      <w:r w:rsidR="00F84F18">
        <w:rPr>
          <w:sz w:val="28"/>
          <w:szCs w:val="28"/>
        </w:rPr>
        <w:t>6</w:t>
      </w:r>
      <w:r w:rsidRPr="00E87473">
        <w:rPr>
          <w:sz w:val="28"/>
          <w:szCs w:val="28"/>
        </w:rPr>
        <w:t xml:space="preserve"> зачетные единицы</w:t>
      </w:r>
      <w:r w:rsidR="00A23E13">
        <w:rPr>
          <w:sz w:val="28"/>
          <w:szCs w:val="28"/>
        </w:rPr>
        <w:t xml:space="preserve">, </w:t>
      </w:r>
      <w:r w:rsidR="00F84F18">
        <w:rPr>
          <w:sz w:val="28"/>
          <w:szCs w:val="28"/>
        </w:rPr>
        <w:t>536</w:t>
      </w:r>
      <w:r w:rsidRPr="00E87473">
        <w:rPr>
          <w:sz w:val="28"/>
          <w:szCs w:val="28"/>
        </w:rPr>
        <w:t xml:space="preserve"> академических часов.</w:t>
      </w:r>
    </w:p>
    <w:p w14:paraId="6AFB1B6A" w14:textId="77777777" w:rsidR="00564A10" w:rsidRDefault="00564A10" w:rsidP="006C1D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Промежуточный контроль в форме зачета.</w:t>
      </w:r>
    </w:p>
    <w:p w14:paraId="3E5799E2" w14:textId="77777777" w:rsidR="00A23E13" w:rsidRDefault="00A23E13" w:rsidP="006C1D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Организационно-управленческая </w:t>
      </w:r>
      <w:r w:rsidRPr="00E87473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проводится на 2 курсе магистратуры в </w:t>
      </w:r>
      <w:r w:rsidR="00F84F18">
        <w:rPr>
          <w:sz w:val="28"/>
          <w:szCs w:val="28"/>
        </w:rPr>
        <w:t>4</w:t>
      </w:r>
      <w:r>
        <w:rPr>
          <w:sz w:val="28"/>
          <w:szCs w:val="28"/>
        </w:rPr>
        <w:t xml:space="preserve"> семестре.</w:t>
      </w:r>
      <w:r w:rsidR="0044363F">
        <w:rPr>
          <w:sz w:val="28"/>
          <w:szCs w:val="28"/>
        </w:rPr>
        <w:t>-216: 5семестр-320</w:t>
      </w:r>
    </w:p>
    <w:p w14:paraId="41B74DFD" w14:textId="77777777" w:rsidR="00564A10" w:rsidRPr="00324F6E" w:rsidRDefault="00564A10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4F6E">
        <w:rPr>
          <w:b/>
          <w:sz w:val="28"/>
          <w:szCs w:val="28"/>
        </w:rPr>
        <w:t>7. Содержание практики.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853"/>
        <w:gridCol w:w="992"/>
        <w:gridCol w:w="850"/>
        <w:gridCol w:w="986"/>
        <w:gridCol w:w="2240"/>
      </w:tblGrid>
      <w:tr w:rsidR="00564A10" w:rsidRPr="00A23E13" w14:paraId="4594DDF1" w14:textId="77777777" w:rsidTr="00FB45B6">
        <w:trPr>
          <w:trHeight w:val="1215"/>
        </w:trPr>
        <w:tc>
          <w:tcPr>
            <w:tcW w:w="709" w:type="dxa"/>
            <w:vMerge w:val="restart"/>
          </w:tcPr>
          <w:p w14:paraId="3037C96A" w14:textId="77777777" w:rsidR="00564A10" w:rsidRPr="00A23E13" w:rsidRDefault="00564A10" w:rsidP="00D50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vMerge w:val="restart"/>
          </w:tcPr>
          <w:p w14:paraId="6736AD90" w14:textId="77777777" w:rsidR="00564A10" w:rsidRPr="00A23E13" w:rsidRDefault="00564A10" w:rsidP="006C1D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 производственной</w:t>
            </w:r>
          </w:p>
        </w:tc>
        <w:tc>
          <w:tcPr>
            <w:tcW w:w="3681" w:type="dxa"/>
            <w:gridSpan w:val="4"/>
          </w:tcPr>
          <w:p w14:paraId="37AD6726" w14:textId="77777777" w:rsidR="00564A10" w:rsidRPr="00A23E13" w:rsidRDefault="00564A10" w:rsidP="006C1D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Виды учебной работы, на практике включая самостоятельную работу </w:t>
            </w:r>
            <w:r w:rsidR="006C1DC6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ов и трудоемкость</w:t>
            </w:r>
          </w:p>
          <w:p w14:paraId="125ADD9F" w14:textId="77777777" w:rsidR="00564A10" w:rsidRPr="00A23E13" w:rsidRDefault="00564A10" w:rsidP="006C1D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(в часах)</w:t>
            </w:r>
          </w:p>
        </w:tc>
        <w:tc>
          <w:tcPr>
            <w:tcW w:w="2240" w:type="dxa"/>
            <w:vMerge w:val="restart"/>
          </w:tcPr>
          <w:p w14:paraId="42F4D4CF" w14:textId="77777777" w:rsidR="00564A10" w:rsidRPr="00A23E13" w:rsidRDefault="00564A10" w:rsidP="006C1D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F266BB" w:rsidRPr="00A23E13" w14:paraId="36ADCBD3" w14:textId="77777777" w:rsidTr="00FB45B6">
        <w:trPr>
          <w:trHeight w:val="146"/>
        </w:trPr>
        <w:tc>
          <w:tcPr>
            <w:tcW w:w="709" w:type="dxa"/>
            <w:vMerge/>
          </w:tcPr>
          <w:p w14:paraId="7B135118" w14:textId="77777777" w:rsidR="00F266BB" w:rsidRPr="00A23E13" w:rsidRDefault="00F266BB" w:rsidP="00F266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14:paraId="2F1B1129" w14:textId="77777777" w:rsidR="00F266BB" w:rsidRPr="00A23E13" w:rsidRDefault="00F266BB" w:rsidP="00F26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14:paraId="3C6E2D15" w14:textId="77777777" w:rsidR="00F266BB" w:rsidRPr="00A23E13" w:rsidRDefault="00F266BB" w:rsidP="00F266B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</w:tcPr>
          <w:p w14:paraId="69C45AA3" w14:textId="77777777" w:rsidR="00F266BB" w:rsidRPr="00A23E13" w:rsidRDefault="00F266BB" w:rsidP="00A40E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</w:t>
            </w:r>
          </w:p>
        </w:tc>
        <w:tc>
          <w:tcPr>
            <w:tcW w:w="986" w:type="dxa"/>
            <w:vMerge w:val="restart"/>
          </w:tcPr>
          <w:p w14:paraId="2CD62184" w14:textId="77777777" w:rsidR="00F266BB" w:rsidRPr="00A23E13" w:rsidRDefault="00F266BB" w:rsidP="00F26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2240" w:type="dxa"/>
            <w:vMerge/>
          </w:tcPr>
          <w:p w14:paraId="2DD099EC" w14:textId="77777777" w:rsidR="00F266BB" w:rsidRPr="00A23E13" w:rsidRDefault="00F266BB" w:rsidP="00F26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66BB" w:rsidRPr="00A23E13" w14:paraId="6E6E7AE5" w14:textId="77777777" w:rsidTr="00FB45B6">
        <w:trPr>
          <w:trHeight w:val="1126"/>
        </w:trPr>
        <w:tc>
          <w:tcPr>
            <w:tcW w:w="709" w:type="dxa"/>
            <w:vMerge/>
          </w:tcPr>
          <w:p w14:paraId="4471365E" w14:textId="77777777" w:rsidR="00F266BB" w:rsidRPr="00A23E13" w:rsidRDefault="00F266BB" w:rsidP="00F266B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14:paraId="463F9063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0F92F072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F0E06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0" w:type="dxa"/>
          </w:tcPr>
          <w:p w14:paraId="2969B008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986" w:type="dxa"/>
            <w:vMerge/>
          </w:tcPr>
          <w:p w14:paraId="5692F10E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E36913B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6BB" w:rsidRPr="00A23E13" w14:paraId="4B397962" w14:textId="77777777" w:rsidTr="00FB45B6">
        <w:tblPrEx>
          <w:tblLook w:val="0000" w:firstRow="0" w:lastRow="0" w:firstColumn="0" w:lastColumn="0" w:noHBand="0" w:noVBand="0"/>
        </w:tblPrEx>
        <w:trPr>
          <w:trHeight w:val="3801"/>
        </w:trPr>
        <w:tc>
          <w:tcPr>
            <w:tcW w:w="709" w:type="dxa"/>
          </w:tcPr>
          <w:p w14:paraId="1F6D83B4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624211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auto"/>
          </w:tcPr>
          <w:p w14:paraId="1F8D706D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C8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Подготовительный этап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практики (поиск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практики, заключение договора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прохождении практики, оформление задания на практику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01ECECE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нструктаж по технике безопасности и знакомство с рабочим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местом, режимом работы и производственными помещениями</w:t>
            </w:r>
          </w:p>
        </w:tc>
        <w:tc>
          <w:tcPr>
            <w:tcW w:w="853" w:type="dxa"/>
          </w:tcPr>
          <w:p w14:paraId="08F07A13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87D816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98BC6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1BF40539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0" w:type="dxa"/>
          </w:tcPr>
          <w:p w14:paraId="7B790A76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Явка на собрание,</w:t>
            </w:r>
          </w:p>
          <w:p w14:paraId="6D9337E4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14:paraId="43D41CBD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задания на</w:t>
            </w:r>
          </w:p>
          <w:p w14:paraId="3B5F62B1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практику</w:t>
            </w:r>
          </w:p>
          <w:p w14:paraId="5559E695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14:paraId="74EFCA80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дневника по</w:t>
            </w:r>
          </w:p>
          <w:p w14:paraId="2E3891AE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</w:p>
        </w:tc>
      </w:tr>
      <w:tr w:rsidR="00F266BB" w:rsidRPr="00A23E13" w14:paraId="14AEBFFA" w14:textId="77777777" w:rsidTr="00FB45B6">
        <w:tblPrEx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709" w:type="dxa"/>
          </w:tcPr>
          <w:p w14:paraId="76F26EC7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3" w:type="dxa"/>
            <w:shd w:val="clear" w:color="auto" w:fill="auto"/>
          </w:tcPr>
          <w:p w14:paraId="4D90C1C0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853" w:type="dxa"/>
          </w:tcPr>
          <w:p w14:paraId="4565CD86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8A614C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C395B8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1A53B074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0" w:type="dxa"/>
          </w:tcPr>
          <w:p w14:paraId="17A50851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Описание результатов,</w:t>
            </w:r>
          </w:p>
          <w:p w14:paraId="313CCB6A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04547FFF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отчета, статьи</w:t>
            </w:r>
          </w:p>
          <w:p w14:paraId="38BF0EFD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 теме исследования.</w:t>
            </w:r>
          </w:p>
        </w:tc>
      </w:tr>
      <w:tr w:rsidR="00F266BB" w:rsidRPr="00A23E13" w14:paraId="1CCE74CD" w14:textId="77777777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14:paraId="0F0798EA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14:paraId="3181FA3D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информации, подготовка отчета по</w:t>
            </w:r>
          </w:p>
          <w:p w14:paraId="6269B699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практике и публикаций на его основе по проблематике выпускной</w:t>
            </w:r>
          </w:p>
          <w:p w14:paraId="0C8EED84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53" w:type="dxa"/>
          </w:tcPr>
          <w:p w14:paraId="623AA3F0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B016DC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69EC9C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2EA6EBB9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</w:tcPr>
          <w:p w14:paraId="54ADE3E2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Описание и</w:t>
            </w:r>
          </w:p>
          <w:p w14:paraId="2E0C407A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анализ результатов,</w:t>
            </w:r>
          </w:p>
          <w:p w14:paraId="271246F6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03391F84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отчета, статьи</w:t>
            </w:r>
          </w:p>
          <w:p w14:paraId="417ABDC1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 теме исследования.</w:t>
            </w:r>
          </w:p>
        </w:tc>
      </w:tr>
      <w:tr w:rsidR="00F266BB" w:rsidRPr="00A23E13" w14:paraId="4819BB34" w14:textId="77777777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14:paraId="3763A53B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14:paraId="04C68A39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отчета по практике  </w:t>
            </w:r>
          </w:p>
        </w:tc>
        <w:tc>
          <w:tcPr>
            <w:tcW w:w="853" w:type="dxa"/>
          </w:tcPr>
          <w:p w14:paraId="4FB1729D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6DCEE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D685E2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1DDAE667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40" w:type="dxa"/>
          </w:tcPr>
          <w:p w14:paraId="71C5B2D7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 с презентацией и</w:t>
            </w:r>
          </w:p>
          <w:p w14:paraId="486AE681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дневник.</w:t>
            </w:r>
          </w:p>
        </w:tc>
      </w:tr>
      <w:tr w:rsidR="00F266BB" w:rsidRPr="00A23E13" w14:paraId="7CC45DAB" w14:textId="77777777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14:paraId="1E2F99A7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 w14:paraId="23265464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Итого: Организационно-управленческая практика:</w:t>
            </w:r>
          </w:p>
        </w:tc>
        <w:tc>
          <w:tcPr>
            <w:tcW w:w="853" w:type="dxa"/>
          </w:tcPr>
          <w:p w14:paraId="10804710" w14:textId="77777777" w:rsidR="00F266BB" w:rsidRPr="00A23E13" w:rsidRDefault="0044363F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</w:tcPr>
          <w:p w14:paraId="2432F646" w14:textId="77777777" w:rsidR="00F266BB" w:rsidRPr="00A23E13" w:rsidRDefault="00D6113E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21E9D84" w14:textId="77777777" w:rsidR="00F266BB" w:rsidRPr="00A23E13" w:rsidRDefault="00D6113E" w:rsidP="00A40E2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86" w:type="dxa"/>
          </w:tcPr>
          <w:p w14:paraId="7B8DB2BB" w14:textId="77777777" w:rsidR="00F266BB" w:rsidRPr="00A23E13" w:rsidRDefault="00D6113E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40" w:type="dxa"/>
          </w:tcPr>
          <w:p w14:paraId="060EB1B7" w14:textId="77777777"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44A5F10" w14:textId="77777777" w:rsidR="0044363F" w:rsidRPr="00324F6E" w:rsidRDefault="0044363F" w:rsidP="0044363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5семестр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853"/>
        <w:gridCol w:w="992"/>
        <w:gridCol w:w="850"/>
        <w:gridCol w:w="986"/>
        <w:gridCol w:w="2240"/>
      </w:tblGrid>
      <w:tr w:rsidR="0044363F" w:rsidRPr="00A23E13" w14:paraId="2B7B7201" w14:textId="77777777" w:rsidTr="00FB45B6">
        <w:trPr>
          <w:trHeight w:val="1215"/>
        </w:trPr>
        <w:tc>
          <w:tcPr>
            <w:tcW w:w="709" w:type="dxa"/>
            <w:vMerge w:val="restart"/>
          </w:tcPr>
          <w:p w14:paraId="042D98B2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vMerge w:val="restart"/>
          </w:tcPr>
          <w:p w14:paraId="64479AC3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 производственной</w:t>
            </w:r>
          </w:p>
        </w:tc>
        <w:tc>
          <w:tcPr>
            <w:tcW w:w="3681" w:type="dxa"/>
            <w:gridSpan w:val="4"/>
          </w:tcPr>
          <w:p w14:paraId="2A090A3A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Виды учебной работы, на практике включая самостоятельную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ов и трудоемкость</w:t>
            </w:r>
          </w:p>
          <w:p w14:paraId="37DA0F50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(в часах)</w:t>
            </w:r>
          </w:p>
        </w:tc>
        <w:tc>
          <w:tcPr>
            <w:tcW w:w="2240" w:type="dxa"/>
            <w:vMerge w:val="restart"/>
          </w:tcPr>
          <w:p w14:paraId="438A4B66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44363F" w:rsidRPr="00A23E13" w14:paraId="27F1FA88" w14:textId="77777777" w:rsidTr="00FB45B6">
        <w:trPr>
          <w:trHeight w:val="146"/>
        </w:trPr>
        <w:tc>
          <w:tcPr>
            <w:tcW w:w="709" w:type="dxa"/>
            <w:vMerge/>
          </w:tcPr>
          <w:p w14:paraId="39D1640F" w14:textId="77777777" w:rsidR="0044363F" w:rsidRPr="00A23E13" w:rsidRDefault="0044363F" w:rsidP="004436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14:paraId="30F8692B" w14:textId="77777777" w:rsidR="0044363F" w:rsidRPr="00A23E13" w:rsidRDefault="0044363F" w:rsidP="004436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14:paraId="44E768AB" w14:textId="77777777" w:rsidR="0044363F" w:rsidRPr="00A23E13" w:rsidRDefault="0044363F" w:rsidP="004436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</w:tcPr>
          <w:p w14:paraId="7CA73DFC" w14:textId="77777777" w:rsidR="0044363F" w:rsidRPr="00A23E13" w:rsidRDefault="0044363F" w:rsidP="0044363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</w:t>
            </w:r>
          </w:p>
        </w:tc>
        <w:tc>
          <w:tcPr>
            <w:tcW w:w="986" w:type="dxa"/>
            <w:vMerge w:val="restart"/>
          </w:tcPr>
          <w:p w14:paraId="3701F2E5" w14:textId="77777777" w:rsidR="0044363F" w:rsidRPr="00A23E13" w:rsidRDefault="0044363F" w:rsidP="00443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2240" w:type="dxa"/>
            <w:vMerge/>
          </w:tcPr>
          <w:p w14:paraId="60D008E4" w14:textId="77777777" w:rsidR="0044363F" w:rsidRPr="00A23E13" w:rsidRDefault="0044363F" w:rsidP="004436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4363F" w:rsidRPr="00A23E13" w14:paraId="4475F491" w14:textId="77777777" w:rsidTr="00FB45B6">
        <w:trPr>
          <w:trHeight w:val="1126"/>
        </w:trPr>
        <w:tc>
          <w:tcPr>
            <w:tcW w:w="709" w:type="dxa"/>
            <w:vMerge/>
          </w:tcPr>
          <w:p w14:paraId="0924F5DF" w14:textId="77777777" w:rsidR="0044363F" w:rsidRPr="00A23E13" w:rsidRDefault="0044363F" w:rsidP="00443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14:paraId="69F923E8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15E36874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AF691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0" w:type="dxa"/>
          </w:tcPr>
          <w:p w14:paraId="1B41FD02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986" w:type="dxa"/>
            <w:vMerge/>
          </w:tcPr>
          <w:p w14:paraId="4D93F185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3FA55335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3F" w:rsidRPr="00A23E13" w14:paraId="1A1AB997" w14:textId="77777777" w:rsidTr="00FB45B6">
        <w:tblPrEx>
          <w:tblLook w:val="0000" w:firstRow="0" w:lastRow="0" w:firstColumn="0" w:lastColumn="0" w:noHBand="0" w:noVBand="0"/>
        </w:tblPrEx>
        <w:trPr>
          <w:trHeight w:val="3801"/>
        </w:trPr>
        <w:tc>
          <w:tcPr>
            <w:tcW w:w="709" w:type="dxa"/>
          </w:tcPr>
          <w:p w14:paraId="7C34301F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27001B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auto"/>
          </w:tcPr>
          <w:p w14:paraId="683C0CE8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C8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Подготовительный этап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практики (поиск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практики, заключение договора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прохождении практики, оформление задания на практику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2C81F48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нструктаж по технике безопасности и знакомство с рабочим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местом, режимом работы и производственными помещениями</w:t>
            </w:r>
          </w:p>
        </w:tc>
        <w:tc>
          <w:tcPr>
            <w:tcW w:w="853" w:type="dxa"/>
          </w:tcPr>
          <w:p w14:paraId="326508CA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0EFBFB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E5BAC6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4E3B4207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0" w:type="dxa"/>
          </w:tcPr>
          <w:p w14:paraId="5260E95F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Явка на собрание,</w:t>
            </w:r>
          </w:p>
          <w:p w14:paraId="6AE5D1C1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14:paraId="0DACB6B4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задания на</w:t>
            </w:r>
          </w:p>
          <w:p w14:paraId="35E9C5EC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практику</w:t>
            </w:r>
          </w:p>
          <w:p w14:paraId="645AC0DB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14:paraId="08A56E66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дневника по</w:t>
            </w:r>
          </w:p>
          <w:p w14:paraId="4D88F48E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</w:p>
        </w:tc>
      </w:tr>
      <w:tr w:rsidR="0044363F" w:rsidRPr="00A23E13" w14:paraId="0ED34CD3" w14:textId="77777777" w:rsidTr="00FB45B6">
        <w:tblPrEx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709" w:type="dxa"/>
          </w:tcPr>
          <w:p w14:paraId="0E4E8CB5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14:paraId="7678ADBA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853" w:type="dxa"/>
          </w:tcPr>
          <w:p w14:paraId="0EADBEB2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796B89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1F3B70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4C381B44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0" w:type="dxa"/>
          </w:tcPr>
          <w:p w14:paraId="1F7AE8E8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Описание результатов,</w:t>
            </w:r>
          </w:p>
          <w:p w14:paraId="4945C0A8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13FCC599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отчета, статьи</w:t>
            </w:r>
          </w:p>
          <w:p w14:paraId="63354CE1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 теме исследования.</w:t>
            </w:r>
          </w:p>
        </w:tc>
      </w:tr>
      <w:tr w:rsidR="0044363F" w:rsidRPr="00A23E13" w14:paraId="66E53DB8" w14:textId="77777777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14:paraId="5B370282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3" w:type="dxa"/>
            <w:shd w:val="clear" w:color="auto" w:fill="auto"/>
          </w:tcPr>
          <w:p w14:paraId="6868167B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информации, подготовка отчета по</w:t>
            </w:r>
          </w:p>
          <w:p w14:paraId="7C33640A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практике и публикаций на его основе по проблематике выпускной</w:t>
            </w:r>
          </w:p>
          <w:p w14:paraId="5A91E165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53" w:type="dxa"/>
          </w:tcPr>
          <w:p w14:paraId="2980D302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2BBC1B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DC437A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6315A032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</w:tcPr>
          <w:p w14:paraId="4FAF8830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Описание и</w:t>
            </w:r>
          </w:p>
          <w:p w14:paraId="1C08741A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анализ результатов,</w:t>
            </w:r>
          </w:p>
          <w:p w14:paraId="0B5ADB0C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3792076B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отчета, статьи</w:t>
            </w:r>
          </w:p>
          <w:p w14:paraId="78336637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 теме исследования.</w:t>
            </w:r>
          </w:p>
        </w:tc>
      </w:tr>
      <w:tr w:rsidR="0044363F" w:rsidRPr="00A23E13" w14:paraId="1CE663AC" w14:textId="77777777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14:paraId="037DB1DC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14:paraId="081CFBA0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отчета по практике  </w:t>
            </w:r>
          </w:p>
        </w:tc>
        <w:tc>
          <w:tcPr>
            <w:tcW w:w="853" w:type="dxa"/>
          </w:tcPr>
          <w:p w14:paraId="5AEDCD2A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E4AC41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B13E50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54B050E9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40" w:type="dxa"/>
          </w:tcPr>
          <w:p w14:paraId="0B1CF049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 с презентацией и</w:t>
            </w:r>
          </w:p>
          <w:p w14:paraId="703ADABC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дневник.</w:t>
            </w:r>
          </w:p>
        </w:tc>
      </w:tr>
      <w:tr w:rsidR="0044363F" w:rsidRPr="00A23E13" w14:paraId="6632230C" w14:textId="77777777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14:paraId="4D8A7D3F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 w14:paraId="54F3C9D4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Итого: Организационно-управленческая практика:</w:t>
            </w:r>
          </w:p>
        </w:tc>
        <w:tc>
          <w:tcPr>
            <w:tcW w:w="853" w:type="dxa"/>
          </w:tcPr>
          <w:p w14:paraId="2792B218" w14:textId="77777777" w:rsidR="0044363F" w:rsidRPr="00A23E13" w:rsidRDefault="00D6113E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</w:tcPr>
          <w:p w14:paraId="41C701A9" w14:textId="77777777" w:rsidR="0044363F" w:rsidRPr="00A23E13" w:rsidRDefault="00D6113E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A977A0D" w14:textId="77777777" w:rsidR="0044363F" w:rsidRPr="00A23E13" w:rsidRDefault="00D6113E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86" w:type="dxa"/>
          </w:tcPr>
          <w:p w14:paraId="70320D67" w14:textId="77777777" w:rsidR="0044363F" w:rsidRPr="00A23E13" w:rsidRDefault="00D6113E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40" w:type="dxa"/>
          </w:tcPr>
          <w:p w14:paraId="4B39099A" w14:textId="77777777"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C7775DA" w14:textId="77777777" w:rsidR="0044363F" w:rsidRPr="00A23E13" w:rsidRDefault="0044363F" w:rsidP="004436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DF0F4A6" w14:textId="77777777"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0A0105">
        <w:rPr>
          <w:b/>
          <w:iCs/>
          <w:sz w:val="28"/>
          <w:szCs w:val="28"/>
        </w:rPr>
        <w:t>8. Формы отчетности по практике.</w:t>
      </w:r>
    </w:p>
    <w:p w14:paraId="1FE676F3" w14:textId="77777777"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</w:t>
      </w:r>
      <w:r w:rsidR="006C1DC6">
        <w:rPr>
          <w:iCs/>
          <w:sz w:val="28"/>
          <w:szCs w:val="28"/>
        </w:rPr>
        <w:t>магистрант</w:t>
      </w:r>
      <w:r w:rsidRPr="000A0105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</w:t>
      </w:r>
      <w:r w:rsidRPr="000A0105">
        <w:rPr>
          <w:iCs/>
          <w:sz w:val="28"/>
          <w:szCs w:val="28"/>
        </w:rPr>
        <w:t xml:space="preserve">работ на каждом этапе практике. </w:t>
      </w:r>
    </w:p>
    <w:p w14:paraId="676DF874" w14:textId="77777777"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Отчет </w:t>
      </w:r>
      <w:r w:rsidR="006C1DC6">
        <w:rPr>
          <w:iCs/>
          <w:sz w:val="28"/>
          <w:szCs w:val="28"/>
        </w:rPr>
        <w:t>магистранта</w:t>
      </w:r>
      <w:r w:rsidRPr="000A0105">
        <w:rPr>
          <w:iCs/>
          <w:sz w:val="28"/>
          <w:szCs w:val="28"/>
        </w:rPr>
        <w:t xml:space="preserve"> проверяет и подписывает руководитель.</w:t>
      </w:r>
    </w:p>
    <w:p w14:paraId="00E1727B" w14:textId="77777777" w:rsidR="00337F7C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Он готовит письменный отзыв о работе </w:t>
      </w:r>
      <w:r w:rsidR="006C1DC6">
        <w:rPr>
          <w:iCs/>
          <w:sz w:val="28"/>
          <w:szCs w:val="28"/>
        </w:rPr>
        <w:t>магистранта</w:t>
      </w:r>
      <w:r w:rsidRPr="000A0105">
        <w:rPr>
          <w:iCs/>
          <w:sz w:val="28"/>
          <w:szCs w:val="28"/>
        </w:rPr>
        <w:t xml:space="preserve"> на практике. </w:t>
      </w:r>
    </w:p>
    <w:p w14:paraId="63F18138" w14:textId="77777777" w:rsidR="00564A10" w:rsidRPr="000A0105" w:rsidRDefault="00337F7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качестве основной формы и вида отчетности по практике устанавливается </w:t>
      </w:r>
      <w:r w:rsidR="00564A10" w:rsidRPr="000A0105">
        <w:rPr>
          <w:iCs/>
          <w:sz w:val="28"/>
          <w:szCs w:val="28"/>
        </w:rPr>
        <w:t>письменный отчет о ее прохождении в соот</w:t>
      </w:r>
      <w:r>
        <w:rPr>
          <w:iCs/>
          <w:sz w:val="28"/>
          <w:szCs w:val="28"/>
        </w:rPr>
        <w:t xml:space="preserve">ветствии с настоящей программой и отзыв руководителя. По завершении практики магистрант готовит и защищает отчет по практике. Отчет состоит из выполненных магистрантом работ на каждом этапе практики. Отчет магистранта проверяет и подписывает руководитель. Он готовит письменный отзыв о работе </w:t>
      </w:r>
      <w:r w:rsidR="006C1DC6">
        <w:rPr>
          <w:iCs/>
          <w:sz w:val="28"/>
          <w:szCs w:val="28"/>
        </w:rPr>
        <w:t>магистранта</w:t>
      </w:r>
      <w:r>
        <w:rPr>
          <w:iCs/>
          <w:sz w:val="28"/>
          <w:szCs w:val="28"/>
        </w:rPr>
        <w:t xml:space="preserve"> на практике.</w:t>
      </w:r>
    </w:p>
    <w:p w14:paraId="42F72573" w14:textId="77777777" w:rsidR="00564A10" w:rsidRPr="000A0105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>К отчету прилагается дневник прохождения практики, в котором должна быть отражена конкретная работа, выполненная магистром. В дневнике должна быть дана характеристика на магистра, подписанная руководителем практики.</w:t>
      </w:r>
    </w:p>
    <w:p w14:paraId="1E64857F" w14:textId="77777777" w:rsidR="00564A10" w:rsidRPr="000A0105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Отчет о прохождении практики вместе с дневником представляется в установленный срок после окончания практики на кафедру </w:t>
      </w:r>
      <w:r>
        <w:rPr>
          <w:iCs/>
          <w:sz w:val="28"/>
          <w:szCs w:val="28"/>
        </w:rPr>
        <w:t>теории и истории социальной работы</w:t>
      </w:r>
      <w:r w:rsidRPr="000A0105">
        <w:rPr>
          <w:iCs/>
          <w:sz w:val="28"/>
          <w:szCs w:val="28"/>
        </w:rPr>
        <w:t xml:space="preserve">. Отчет, допущенный к защите, защищается перед </w:t>
      </w:r>
      <w:r w:rsidRPr="000A0105">
        <w:rPr>
          <w:iCs/>
          <w:sz w:val="28"/>
          <w:szCs w:val="28"/>
        </w:rPr>
        <w:lastRenderedPageBreak/>
        <w:t>комиссией, состоящей из преподавателей кафедры, и</w:t>
      </w:r>
      <w:r>
        <w:rPr>
          <w:iCs/>
          <w:sz w:val="28"/>
          <w:szCs w:val="28"/>
        </w:rPr>
        <w:t xml:space="preserve"> </w:t>
      </w:r>
      <w:r w:rsidRPr="000A0105">
        <w:rPr>
          <w:iCs/>
          <w:sz w:val="28"/>
          <w:szCs w:val="28"/>
        </w:rPr>
        <w:t>оценивается по пятибалльной системе.</w:t>
      </w:r>
    </w:p>
    <w:p w14:paraId="11620F03" w14:textId="77777777" w:rsidR="00564A10" w:rsidRPr="000A0105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>Аттестация по итогам практике проводится в форме дифференцированного зачета по</w:t>
      </w:r>
      <w:r>
        <w:rPr>
          <w:iCs/>
          <w:sz w:val="28"/>
          <w:szCs w:val="28"/>
        </w:rPr>
        <w:t xml:space="preserve"> </w:t>
      </w:r>
      <w:r w:rsidRPr="000A0105">
        <w:rPr>
          <w:iCs/>
          <w:sz w:val="28"/>
          <w:szCs w:val="28"/>
        </w:rPr>
        <w:t>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</w:t>
      </w:r>
      <w:r>
        <w:rPr>
          <w:iCs/>
          <w:sz w:val="28"/>
          <w:szCs w:val="28"/>
        </w:rPr>
        <w:t xml:space="preserve"> </w:t>
      </w:r>
      <w:r w:rsidRPr="000A0105">
        <w:rPr>
          <w:iCs/>
          <w:sz w:val="28"/>
          <w:szCs w:val="28"/>
        </w:rPr>
        <w:t>непосредственные руководители практики и представители кафедры.</w:t>
      </w:r>
    </w:p>
    <w:p w14:paraId="79E6B091" w14:textId="77777777" w:rsidR="00F266BB" w:rsidRDefault="00F266BB" w:rsidP="00F266BB">
      <w:pPr>
        <w:pStyle w:val="a4"/>
        <w:widowControl w:val="0"/>
        <w:tabs>
          <w:tab w:val="left" w:pos="708"/>
          <w:tab w:val="left" w:pos="1159"/>
        </w:tabs>
        <w:spacing w:before="0" w:beforeAutospacing="0" w:after="0" w:afterAutospacing="0" w:line="360" w:lineRule="auto"/>
        <w:ind w:firstLine="709"/>
        <w:jc w:val="both"/>
      </w:pPr>
      <w:r w:rsidRPr="00F266BB">
        <w:rPr>
          <w:b/>
        </w:rPr>
        <w:t>9.1.Перечень компетенций с указанием этапов их формирования в процессе освоения образовательной программы.</w:t>
      </w:r>
      <w:r>
        <w:t xml:space="preserve"> </w:t>
      </w:r>
    </w:p>
    <w:p w14:paraId="221099A6" w14:textId="77777777" w:rsidR="00564A10" w:rsidRDefault="00F266BB" w:rsidP="00F266BB">
      <w:pPr>
        <w:pStyle w:val="a4"/>
        <w:widowControl w:val="0"/>
        <w:tabs>
          <w:tab w:val="left" w:pos="708"/>
          <w:tab w:val="left" w:pos="1159"/>
        </w:tabs>
        <w:spacing w:before="0" w:beforeAutospacing="0" w:after="0" w:afterAutospacing="0" w:line="360" w:lineRule="auto"/>
        <w:ind w:firstLine="709"/>
        <w:jc w:val="both"/>
      </w:pPr>
      <w:r>
        <w:t>Перечень компетенций с указанием этапов их формирования приведен в описании образовательной программы</w:t>
      </w:r>
    </w:p>
    <w:p w14:paraId="71E3293A" w14:textId="77777777" w:rsidR="00F266BB" w:rsidRDefault="00F266BB" w:rsidP="00F266BB">
      <w:pPr>
        <w:pStyle w:val="a4"/>
        <w:widowControl w:val="0"/>
        <w:tabs>
          <w:tab w:val="left" w:pos="708"/>
          <w:tab w:val="left" w:pos="1159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266BB">
        <w:rPr>
          <w:b/>
        </w:rPr>
        <w:t>9.2. Описание показателей и критериев оценивания компетенций, описание шкал оценивания.</w:t>
      </w:r>
    </w:p>
    <w:p w14:paraId="32B1918E" w14:textId="77777777"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  <w:r w:rsidRPr="003C7765">
        <w:rPr>
          <w:rFonts w:eastAsia="Courier New"/>
          <w:b/>
          <w:spacing w:val="2"/>
        </w:rPr>
        <w:t>ПК-1.</w:t>
      </w:r>
      <w:r w:rsidRPr="003C7765">
        <w:rPr>
          <w:rFonts w:eastAsia="Courier New"/>
          <w:spacing w:val="2"/>
        </w:rPr>
        <w:t xml:space="preserve"> </w:t>
      </w:r>
      <w:r w:rsidRPr="00EC163E">
        <w:rPr>
          <w:sz w:val="20"/>
          <w:szCs w:val="20"/>
        </w:rP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40"/>
        <w:tblW w:w="0" w:type="auto"/>
        <w:tblInd w:w="108" w:type="dxa"/>
        <w:tblLook w:val="04A0" w:firstRow="1" w:lastRow="0" w:firstColumn="1" w:lastColumn="0" w:noHBand="0" w:noVBand="1"/>
      </w:tblPr>
      <w:tblGrid>
        <w:gridCol w:w="3268"/>
        <w:gridCol w:w="2540"/>
        <w:gridCol w:w="1964"/>
        <w:gridCol w:w="1974"/>
      </w:tblGrid>
      <w:tr w:rsidR="00F266BB" w:rsidRPr="00393A8F" w14:paraId="64F61E31" w14:textId="77777777" w:rsidTr="00FB45B6"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B53F" w14:textId="77777777"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28BA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14:paraId="5FFEC942" w14:textId="77777777" w:rsidTr="00FB45B6"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2799" w14:textId="77777777"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4B4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4B59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CFE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14:paraId="253AF0E6" w14:textId="77777777" w:rsidTr="00FB45B6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2C6" w14:textId="77777777" w:rsidR="00F266BB" w:rsidRDefault="00F266BB" w:rsidP="00A40E24">
            <w:pPr>
              <w:widowControl w:val="0"/>
              <w:ind w:firstLine="360"/>
              <w:rPr>
                <w:rFonts w:ascii="Times New Roman" w:eastAsia="Courier New" w:hAnsi="Times New Roman"/>
                <w:b/>
                <w:color w:val="000000"/>
                <w:spacing w:val="2"/>
              </w:rPr>
            </w:pPr>
            <w:r w:rsidRPr="003C7765">
              <w:rPr>
                <w:rFonts w:ascii="Times New Roman" w:eastAsia="Courier New" w:hAnsi="Times New Roman"/>
                <w:spacing w:val="2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также профилактике обстоятельств, обусловливающих нуждаемость в социальном обслуживании</w:t>
            </w:r>
          </w:p>
          <w:p w14:paraId="4551E20D" w14:textId="77777777"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AAE" w14:textId="77777777" w:rsidR="00F266BB" w:rsidRPr="00AA7564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AA7564">
              <w:rPr>
                <w:rFonts w:ascii="Times New Roman" w:eastAsia="Times New Roman" w:hAnsi="Times New Roman"/>
              </w:rPr>
              <w:t>Умеет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A7564">
              <w:rPr>
                <w:rFonts w:ascii="Times New Roman" w:eastAsia="Times New Roman" w:hAnsi="Times New Roman"/>
              </w:rPr>
              <w:t>использовать основы правовых знаний в сфере оказания социальных услуг и мер социальной поддержки;</w:t>
            </w:r>
          </w:p>
          <w:p w14:paraId="218D0CE0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3B33A400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4727576F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972" w14:textId="77777777" w:rsidR="00F266BB" w:rsidRPr="00AA7564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Знает </w:t>
            </w:r>
            <w:r w:rsidRPr="00AA7564">
              <w:rPr>
                <w:rFonts w:ascii="Times New Roman" w:eastAsia="Times New Roman" w:hAnsi="Times New Roman"/>
              </w:rPr>
              <w:t xml:space="preserve">основные направления политики в сфере социальной защиты населения; национальные 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</w:t>
            </w:r>
            <w:r w:rsidRPr="00AA7564">
              <w:rPr>
                <w:rFonts w:ascii="Times New Roman" w:eastAsia="Times New Roman" w:hAnsi="Times New Roman"/>
              </w:rPr>
              <w:lastRenderedPageBreak/>
              <w:t>службы и учреждения; регламенты ведения документации</w:t>
            </w:r>
          </w:p>
          <w:p w14:paraId="2A0CD860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C2C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D11A2E">
              <w:rPr>
                <w:rFonts w:ascii="Times New Roman" w:eastAsia="Times New Roman" w:hAnsi="Times New Roman"/>
              </w:rPr>
              <w:lastRenderedPageBreak/>
              <w:t>Владеет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3C7765">
              <w:rPr>
                <w:rFonts w:ascii="Times New Roman" w:eastAsia="Times New Roman" w:hAnsi="Times New Roman"/>
              </w:rPr>
              <w:t xml:space="preserve">навыками выявления и оценки личностных ресурсов граждан - получателей социальных услуг и 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</w:t>
            </w:r>
            <w:r w:rsidRPr="003C7765">
              <w:rPr>
                <w:rFonts w:ascii="Times New Roman" w:eastAsia="Times New Roman" w:hAnsi="Times New Roman"/>
              </w:rPr>
              <w:lastRenderedPageBreak/>
              <w:t>взаимопомощи:</w:t>
            </w:r>
          </w:p>
        </w:tc>
      </w:tr>
    </w:tbl>
    <w:p w14:paraId="61386405" w14:textId="77777777"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14:paraId="4B62040F" w14:textId="77777777"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  <w:r w:rsidRPr="003C7765">
        <w:rPr>
          <w:rFonts w:eastAsia="Calibri"/>
          <w:b/>
          <w:spacing w:val="3"/>
        </w:rPr>
        <w:t>ПК-4.</w:t>
      </w:r>
      <w:r w:rsidRPr="003C7765">
        <w:rPr>
          <w:rFonts w:eastAsia="Calibri"/>
          <w:spacing w:val="3"/>
        </w:rPr>
        <w:t xml:space="preserve"> </w:t>
      </w:r>
      <w:r w:rsidRPr="00EC163E">
        <w:rPr>
          <w:sz w:val="20"/>
          <w:szCs w:val="20"/>
        </w:rPr>
        <w:t>Способен представлять информацию для формирования регистра получателей социальных услуг и реестра поставщиков социальных услуг</w:t>
      </w:r>
    </w:p>
    <w:tbl>
      <w:tblPr>
        <w:tblStyle w:val="40"/>
        <w:tblW w:w="0" w:type="auto"/>
        <w:tblInd w:w="108" w:type="dxa"/>
        <w:tblLook w:val="04A0" w:firstRow="1" w:lastRow="0" w:firstColumn="1" w:lastColumn="0" w:noHBand="0" w:noVBand="1"/>
      </w:tblPr>
      <w:tblGrid>
        <w:gridCol w:w="3265"/>
        <w:gridCol w:w="2541"/>
        <w:gridCol w:w="1972"/>
        <w:gridCol w:w="1968"/>
      </w:tblGrid>
      <w:tr w:rsidR="00F266BB" w:rsidRPr="00393A8F" w14:paraId="6C5BCC82" w14:textId="77777777" w:rsidTr="00FB45B6"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10A" w14:textId="77777777"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DB17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14:paraId="69A80109" w14:textId="77777777" w:rsidTr="00FB45B6"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7830" w14:textId="77777777"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7EB6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EB94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4FFB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14:paraId="24B55F9B" w14:textId="77777777" w:rsidTr="00FB45B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097" w14:textId="77777777" w:rsidR="00F266BB" w:rsidRDefault="00F266BB" w:rsidP="00A40E24">
            <w:pPr>
              <w:widowControl w:val="0"/>
              <w:rPr>
                <w:rFonts w:ascii="Times New Roman" w:eastAsia="Courier New" w:hAnsi="Times New Roman"/>
                <w:b/>
                <w:color w:val="000000"/>
                <w:spacing w:val="2"/>
              </w:rPr>
            </w:pPr>
            <w:r w:rsidRPr="003C7765">
              <w:rPr>
                <w:rFonts w:ascii="Times New Roman" w:hAnsi="Times New Roman"/>
                <w:spacing w:val="3"/>
              </w:rPr>
              <w:t>Способен к организационно-у</w:t>
            </w:r>
            <w:r>
              <w:rPr>
                <w:rFonts w:ascii="Times New Roman" w:hAnsi="Times New Roman"/>
                <w:spacing w:val="3"/>
              </w:rPr>
              <w:t>правленческой работе в подразде</w:t>
            </w:r>
            <w:r w:rsidRPr="003C7765">
              <w:rPr>
                <w:rFonts w:ascii="Times New Roman" w:hAnsi="Times New Roman"/>
                <w:spacing w:val="3"/>
              </w:rPr>
              <w:t>лениях организаций, реализующих меры социальной защиты граждан</w:t>
            </w:r>
          </w:p>
          <w:p w14:paraId="49E9B764" w14:textId="77777777"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EF5" w14:textId="77777777" w:rsidR="00F266BB" w:rsidRPr="00AA7564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AA7564">
              <w:rPr>
                <w:rFonts w:ascii="Times New Roman" w:hAnsi="Times New Roman"/>
              </w:rPr>
              <w:t>етоды и технологии управления социальными рисками</w:t>
            </w:r>
          </w:p>
          <w:p w14:paraId="35A0987F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284" w14:textId="77777777" w:rsidR="00F266BB" w:rsidRPr="00AA7564" w:rsidRDefault="00F266BB" w:rsidP="00A40E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7564">
              <w:rPr>
                <w:rFonts w:ascii="Times New Roman" w:eastAsia="Times New Roman" w:hAnsi="Times New Roman"/>
              </w:rPr>
              <w:t>Умеет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A7564">
              <w:rPr>
                <w:rFonts w:ascii="Times New Roman" w:hAnsi="Times New Roman"/>
              </w:rPr>
              <w:t>лани</w:t>
            </w:r>
            <w:r>
              <w:rPr>
                <w:rFonts w:ascii="Times New Roman" w:hAnsi="Times New Roman"/>
              </w:rPr>
              <w:t>-</w:t>
            </w:r>
            <w:r w:rsidRPr="00AA7564">
              <w:rPr>
                <w:rFonts w:ascii="Times New Roman" w:hAnsi="Times New Roman"/>
              </w:rPr>
              <w:t>ровать работу подразделения социальной службы в составе</w:t>
            </w:r>
          </w:p>
          <w:p w14:paraId="45C40EC0" w14:textId="77777777" w:rsidR="00F266BB" w:rsidRPr="00AA7564" w:rsidRDefault="00F266BB" w:rsidP="00A40E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A7564">
              <w:rPr>
                <w:rFonts w:ascii="Times New Roman" w:hAnsi="Times New Roman"/>
              </w:rPr>
              <w:t xml:space="preserve">рганизации, </w:t>
            </w:r>
            <w:r>
              <w:rPr>
                <w:rFonts w:ascii="Times New Roman" w:hAnsi="Times New Roman"/>
              </w:rPr>
              <w:t>ф</w:t>
            </w:r>
            <w:r w:rsidRPr="00AA7564">
              <w:rPr>
                <w:rFonts w:ascii="Times New Roman" w:hAnsi="Times New Roman"/>
              </w:rPr>
              <w:t>ормулировать цели, задачи, определять обязанности и трудовые</w:t>
            </w:r>
          </w:p>
          <w:p w14:paraId="0D76ABB4" w14:textId="77777777" w:rsidR="00F266BB" w:rsidRPr="00AA7564" w:rsidRDefault="00F266BB" w:rsidP="00A40E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7564">
              <w:rPr>
                <w:rFonts w:ascii="Times New Roman" w:hAnsi="Times New Roman"/>
              </w:rPr>
              <w:t>действия специалистов по социальной работе, реализующих социальный проект</w:t>
            </w:r>
          </w:p>
          <w:p w14:paraId="1CA5C49A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1DE" w14:textId="77777777" w:rsidR="00F266BB" w:rsidRPr="004E55C3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8055B3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4E55C3">
              <w:rPr>
                <w:rFonts w:ascii="Times New Roman" w:hAnsi="Times New Roman"/>
              </w:rPr>
              <w:t xml:space="preserve">навыками </w:t>
            </w:r>
            <w:r w:rsidRPr="004E55C3">
              <w:rPr>
                <w:rFonts w:ascii="Times New Roman" w:eastAsia="Times New Roman" w:hAnsi="Times New Roman"/>
              </w:rPr>
              <w:t>определения плановых целей и задач подразделения (группы</w:t>
            </w:r>
          </w:p>
          <w:p w14:paraId="637864C8" w14:textId="77777777" w:rsidR="00F266BB" w:rsidRPr="004E55C3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4E55C3">
              <w:rPr>
                <w:rFonts w:ascii="Times New Roman" w:eastAsia="Times New Roman" w:hAnsi="Times New Roman"/>
              </w:rPr>
              <w:t>специалистов) и отдельных специалистов по социальной работе; определения ресурсов, необходимых для реализации социального обслуживания</w:t>
            </w:r>
          </w:p>
          <w:p w14:paraId="1CBF4345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  <w:r w:rsidRPr="004E55C3">
              <w:rPr>
                <w:rFonts w:ascii="Times New Roman" w:eastAsia="Times New Roman" w:hAnsi="Times New Roman"/>
              </w:rPr>
              <w:t xml:space="preserve">  и социальной поддержки, ответственных исполнителей; определением объема работы сотрудников подразделения</w:t>
            </w:r>
          </w:p>
          <w:p w14:paraId="70847625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</w:tr>
    </w:tbl>
    <w:p w14:paraId="5D218204" w14:textId="77777777"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14:paraId="6985C2F2" w14:textId="77777777" w:rsidR="00F266BB" w:rsidRDefault="00F266BB" w:rsidP="00F266BB">
      <w:pPr>
        <w:widowControl w:val="0"/>
        <w:ind w:firstLine="360"/>
        <w:jc w:val="both"/>
        <w:rPr>
          <w:rFonts w:eastAsia="Courier New"/>
          <w:b/>
          <w:color w:val="000000"/>
          <w:spacing w:val="2"/>
        </w:rPr>
      </w:pPr>
      <w:r w:rsidRPr="003C7765">
        <w:rPr>
          <w:rFonts w:eastAsia="Courier New"/>
          <w:b/>
          <w:color w:val="000000"/>
          <w:spacing w:val="2"/>
        </w:rPr>
        <w:t>ПК-7.</w:t>
      </w:r>
      <w:r w:rsidRPr="003C7765">
        <w:rPr>
          <w:rFonts w:eastAsia="Courier New"/>
          <w:color w:val="000000"/>
          <w:spacing w:val="2"/>
        </w:rPr>
        <w:t xml:space="preserve"> </w:t>
      </w:r>
      <w:r w:rsidRPr="00EC163E">
        <w:rPr>
          <w:sz w:val="20"/>
          <w:szCs w:val="20"/>
        </w:rPr>
        <w:t>Способен представлять интересы организации в органах государственной власти и органах местного самоуправления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704"/>
        <w:gridCol w:w="2530"/>
        <w:gridCol w:w="1971"/>
        <w:gridCol w:w="2108"/>
      </w:tblGrid>
      <w:tr w:rsidR="00F266BB" w:rsidRPr="00393A8F" w14:paraId="6723C0AA" w14:textId="77777777" w:rsidTr="00A40E24"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A28B" w14:textId="77777777"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62A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14:paraId="6A46742A" w14:textId="77777777" w:rsidTr="00A40E24"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1791" w14:textId="77777777"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FF66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D135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C056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14:paraId="6AE127CB" w14:textId="77777777" w:rsidTr="00A40E24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FB1" w14:textId="77777777" w:rsidR="00F266BB" w:rsidRDefault="00F266BB" w:rsidP="00A40E24">
            <w:pPr>
              <w:widowControl w:val="0"/>
              <w:rPr>
                <w:rFonts w:ascii="Times New Roman" w:eastAsia="Courier New" w:hAnsi="Times New Roman"/>
                <w:b/>
                <w:color w:val="000000"/>
                <w:spacing w:val="2"/>
              </w:rPr>
            </w:pPr>
            <w:r w:rsidRPr="003C7765">
              <w:rPr>
                <w:rFonts w:ascii="Times New Roman" w:eastAsia="Courier New" w:hAnsi="Times New Roman"/>
                <w:color w:val="000000"/>
                <w:spacing w:val="2"/>
              </w:rPr>
              <w:t xml:space="preserve">Способен к подготовке и организации мероприятий по привлечению ресурсов органи-заций, обществен-ных объединений, добровольческих (волонтерских) организаций и частных лиц к реализации </w:t>
            </w:r>
            <w:r w:rsidRPr="003C7765">
              <w:rPr>
                <w:rFonts w:ascii="Times New Roman" w:eastAsia="Courier New" w:hAnsi="Times New Roman"/>
                <w:color w:val="000000"/>
                <w:spacing w:val="2"/>
              </w:rPr>
              <w:lastRenderedPageBreak/>
              <w:t>социального обслуживания граждан</w:t>
            </w:r>
          </w:p>
          <w:p w14:paraId="4A750A5F" w14:textId="77777777"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CE3" w14:textId="77777777" w:rsidR="00F266BB" w:rsidRPr="004E55C3" w:rsidRDefault="00F266BB" w:rsidP="00A40E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4E55C3">
              <w:rPr>
                <w:rFonts w:ascii="Times New Roman" w:hAnsi="Times New Roman"/>
              </w:rPr>
              <w:t>сновы фандрай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зинга, технологии социального обслу-живания населения, применяемые в России и за рубежом</w:t>
            </w:r>
          </w:p>
          <w:p w14:paraId="508FC2EE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36361395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5399FCEA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947" w14:textId="77777777" w:rsidR="00F266BB" w:rsidRPr="00393A8F" w:rsidRDefault="00F266BB" w:rsidP="00A40E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</w:rPr>
              <w:lastRenderedPageBreak/>
              <w:t>Способен о</w:t>
            </w:r>
            <w:r w:rsidRPr="004E55C3">
              <w:rPr>
                <w:rFonts w:ascii="Times New Roman" w:hAnsi="Times New Roman"/>
              </w:rPr>
              <w:t>су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ществлять взаимо-действие в вопро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 xml:space="preserve">сах социального обслуживания граждан – </w:t>
            </w:r>
            <w:r w:rsidRPr="004E55C3">
              <w:rPr>
                <w:rFonts w:ascii="Times New Roman" w:hAnsi="Times New Roman"/>
              </w:rPr>
              <w:lastRenderedPageBreak/>
              <w:t>получа-телей социальных услуг с учреж-дениями здраво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охранения, куль-туры, образова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ния, и их учреди-телями, а также благотворитель-ными и религиоз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ными объеди-нениями обще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 xml:space="preserve">ственными организациями.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4B0" w14:textId="77777777" w:rsidR="00F266BB" w:rsidRPr="004E55C3" w:rsidRDefault="00F266BB" w:rsidP="00A40E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Умеет п</w:t>
            </w:r>
            <w:r w:rsidRPr="00241D3B">
              <w:rPr>
                <w:rFonts w:ascii="Times New Roman" w:eastAsia="Times New Roman" w:hAnsi="Times New Roman"/>
              </w:rPr>
              <w:t>рименя</w:t>
            </w:r>
            <w:r>
              <w:rPr>
                <w:rFonts w:ascii="Times New Roman" w:eastAsia="Times New Roman" w:hAnsi="Times New Roman"/>
              </w:rPr>
              <w:t>ть</w:t>
            </w:r>
            <w:r w:rsidRPr="00241D3B">
              <w:rPr>
                <w:rFonts w:ascii="Times New Roman" w:eastAsia="Times New Roman" w:hAnsi="Times New Roman"/>
              </w:rPr>
              <w:t xml:space="preserve"> различные </w:t>
            </w:r>
            <w:r>
              <w:rPr>
                <w:rFonts w:ascii="Times New Roman" w:hAnsi="Times New Roman"/>
              </w:rPr>
              <w:t>т</w:t>
            </w:r>
            <w:r w:rsidRPr="004E55C3">
              <w:rPr>
                <w:rFonts w:ascii="Times New Roman" w:hAnsi="Times New Roman"/>
              </w:rPr>
              <w:t>ехно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логиями органи-</w:t>
            </w:r>
            <w:r>
              <w:rPr>
                <w:rFonts w:ascii="Times New Roman" w:hAnsi="Times New Roman"/>
              </w:rPr>
              <w:t>зации мероприятий по привле</w:t>
            </w:r>
            <w:r w:rsidRPr="004E55C3">
              <w:rPr>
                <w:rFonts w:ascii="Times New Roman" w:hAnsi="Times New Roman"/>
              </w:rPr>
              <w:t>чению ресурсов органи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lastRenderedPageBreak/>
              <w:t>заций,обществен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 xml:space="preserve">ных объединений и частных лиц к оказанию соци-альной поддержки гражданам; </w:t>
            </w:r>
          </w:p>
          <w:p w14:paraId="1E48D35C" w14:textId="77777777" w:rsidR="00F266BB" w:rsidRPr="00393A8F" w:rsidRDefault="00F266BB" w:rsidP="00A40E24">
            <w:pPr>
              <w:widowControl w:val="0"/>
              <w:ind w:left="-108" w:right="-108"/>
              <w:rPr>
                <w:rFonts w:ascii="Times New Roman" w:eastAsia="Times New Roman" w:hAnsi="Times New Roman"/>
                <w:iCs/>
              </w:rPr>
            </w:pPr>
          </w:p>
        </w:tc>
      </w:tr>
    </w:tbl>
    <w:p w14:paraId="5AC07980" w14:textId="77777777"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14:paraId="25020CED" w14:textId="77777777" w:rsidR="00F266BB" w:rsidRPr="0088212F" w:rsidRDefault="00F266BB" w:rsidP="00F266BB">
      <w:pPr>
        <w:widowControl w:val="0"/>
        <w:ind w:right="-108"/>
      </w:pPr>
      <w:r w:rsidRPr="0088212F">
        <w:rPr>
          <w:b/>
        </w:rPr>
        <w:t>ПК -8.</w:t>
      </w:r>
      <w:r w:rsidRPr="0088212F">
        <w:t xml:space="preserve"> </w:t>
      </w:r>
      <w:r w:rsidRPr="00EC163E">
        <w:rPr>
          <w:sz w:val="20"/>
          <w:szCs w:val="20"/>
        </w:rPr>
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705"/>
        <w:gridCol w:w="2530"/>
        <w:gridCol w:w="1972"/>
        <w:gridCol w:w="2106"/>
      </w:tblGrid>
      <w:tr w:rsidR="00F266BB" w:rsidRPr="00393A8F" w14:paraId="2DD9507A" w14:textId="77777777" w:rsidTr="00A40E24"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A960" w14:textId="77777777"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A71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14:paraId="49C63616" w14:textId="77777777" w:rsidTr="00A40E24"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207B" w14:textId="77777777"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F17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95DE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4E8D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14:paraId="5C793EED" w14:textId="77777777" w:rsidTr="00A40E24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30A" w14:textId="77777777" w:rsidR="00F266BB" w:rsidRPr="0088212F" w:rsidRDefault="00F266BB" w:rsidP="00A40E24">
            <w:pPr>
              <w:widowControl w:val="0"/>
              <w:ind w:right="-108"/>
              <w:rPr>
                <w:rFonts w:ascii="Times New Roman" w:eastAsia="Times New Roman" w:hAnsi="Times New Roman"/>
              </w:rPr>
            </w:pPr>
            <w:r w:rsidRPr="0088212F">
              <w:rPr>
                <w:rFonts w:ascii="Times New Roman" w:eastAsia="Times New Roman" w:hAnsi="Times New Roman"/>
              </w:rPr>
              <w:t>Способность о</w:t>
            </w:r>
            <w:r>
              <w:rPr>
                <w:rFonts w:ascii="Times New Roman" w:eastAsia="Times New Roman" w:hAnsi="Times New Roman"/>
              </w:rPr>
              <w:t>рганизации деятельности подраз</w:t>
            </w:r>
            <w:r w:rsidRPr="0088212F">
              <w:rPr>
                <w:rFonts w:ascii="Times New Roman" w:eastAsia="Times New Roman" w:hAnsi="Times New Roman"/>
              </w:rPr>
              <w:t>дел</w:t>
            </w:r>
            <w:r>
              <w:rPr>
                <w:rFonts w:ascii="Times New Roman" w:eastAsia="Times New Roman" w:hAnsi="Times New Roman"/>
              </w:rPr>
              <w:t>ения (группы по реализации соци</w:t>
            </w:r>
            <w:r w:rsidRPr="0088212F">
              <w:rPr>
                <w:rFonts w:ascii="Times New Roman" w:eastAsia="Times New Roman" w:hAnsi="Times New Roman"/>
              </w:rPr>
              <w:t>ал</w:t>
            </w:r>
            <w:r>
              <w:rPr>
                <w:rFonts w:ascii="Times New Roman" w:eastAsia="Times New Roman" w:hAnsi="Times New Roman"/>
              </w:rPr>
              <w:t>ьных услуг и мер социальной под</w:t>
            </w:r>
            <w:r w:rsidRPr="0088212F">
              <w:rPr>
                <w:rFonts w:ascii="Times New Roman" w:eastAsia="Times New Roman" w:hAnsi="Times New Roman"/>
              </w:rPr>
              <w:t>держки). Осуществлять профес</w:t>
            </w:r>
            <w:r>
              <w:rPr>
                <w:rFonts w:ascii="Times New Roman" w:eastAsia="Times New Roman" w:hAnsi="Times New Roman"/>
              </w:rPr>
              <w:t>-</w:t>
            </w:r>
            <w:r w:rsidRPr="0088212F">
              <w:rPr>
                <w:rFonts w:ascii="Times New Roman" w:eastAsia="Times New Roman" w:hAnsi="Times New Roman"/>
              </w:rPr>
              <w:t>сиональную деятельность в соответ</w:t>
            </w:r>
            <w:r>
              <w:rPr>
                <w:rFonts w:ascii="Times New Roman" w:eastAsia="Times New Roman" w:hAnsi="Times New Roman"/>
              </w:rPr>
              <w:t>-</w:t>
            </w:r>
            <w:r w:rsidRPr="0088212F">
              <w:rPr>
                <w:rFonts w:ascii="Times New Roman" w:eastAsia="Times New Roman" w:hAnsi="Times New Roman"/>
              </w:rPr>
              <w:t xml:space="preserve">ствии с </w:t>
            </w:r>
            <w:r w:rsidRPr="0088212F">
              <w:rPr>
                <w:rFonts w:ascii="Times New Roman" w:eastAsia="Times New Roman" w:hAnsi="Times New Roman"/>
                <w:bCs/>
              </w:rPr>
              <w:t xml:space="preserve">этическими требованиями к деятельности </w:t>
            </w:r>
            <w:r w:rsidRPr="0088212F">
              <w:rPr>
                <w:rFonts w:ascii="Times New Roman" w:eastAsia="Times New Roman" w:hAnsi="Times New Roman"/>
              </w:rPr>
              <w:t>специалиста подразде</w:t>
            </w:r>
            <w:r>
              <w:rPr>
                <w:rFonts w:ascii="Times New Roman" w:eastAsia="Times New Roman" w:hAnsi="Times New Roman"/>
              </w:rPr>
              <w:t>-</w:t>
            </w:r>
            <w:r w:rsidRPr="0088212F">
              <w:rPr>
                <w:rFonts w:ascii="Times New Roman" w:eastAsia="Times New Roman" w:hAnsi="Times New Roman"/>
              </w:rPr>
              <w:t>ления, профилактику профессиональной деформации и выгорания.</w:t>
            </w:r>
          </w:p>
          <w:p w14:paraId="644E19CC" w14:textId="77777777"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7EB" w14:textId="77777777" w:rsidR="00F266BB" w:rsidRPr="0088212F" w:rsidRDefault="00F266BB" w:rsidP="00A40E24">
            <w:pPr>
              <w:widowControl w:val="0"/>
              <w:rPr>
                <w:rFonts w:ascii="Times New Roman" w:eastAsia="Times New Roman" w:hAnsi="Times New Roman"/>
                <w:b/>
                <w:bCs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8212F">
              <w:rPr>
                <w:rFonts w:ascii="Times New Roman" w:eastAsia="Times New Roman" w:hAnsi="Times New Roman"/>
                <w:bCs/>
              </w:rPr>
              <w:t>профессионально-этические требования к деятельности специалиста по социальной работе;</w:t>
            </w:r>
            <w:r w:rsidRPr="0088212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88212F">
              <w:rPr>
                <w:rFonts w:ascii="Times New Roman" w:eastAsia="Times New Roman" w:hAnsi="Times New Roman"/>
                <w:bCs/>
              </w:rPr>
              <w:t>принципы, виды, методы и технологии супервизии; психолого-педагогические и социологические методы исследования</w:t>
            </w:r>
          </w:p>
          <w:p w14:paraId="7DAB0FEB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268EAA80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4A2FBB5A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725" w14:textId="77777777" w:rsidR="00F266BB" w:rsidRPr="0088212F" w:rsidRDefault="00F266BB" w:rsidP="00A40E24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88212F">
              <w:rPr>
                <w:rFonts w:ascii="Times New Roman" w:eastAsia="Times New Roman" w:hAnsi="Times New Roman"/>
                <w:bCs/>
              </w:rPr>
              <w:t>исполь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зовать инструмен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ты межличност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ных коммуника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ций; использовать инструментарий выявления потребностей конкретного сотрудника с целью опре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деления его профессио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нального потенциала</w:t>
            </w:r>
          </w:p>
          <w:p w14:paraId="60A2EC0C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EBE" w14:textId="77777777" w:rsidR="00F266BB" w:rsidRPr="00393A8F" w:rsidRDefault="00F266BB" w:rsidP="00A40E24">
            <w:pPr>
              <w:widowControl w:val="0"/>
              <w:ind w:left="-108" w:right="-108"/>
              <w:rPr>
                <w:rFonts w:ascii="Times New Roman" w:eastAsia="Times New Roman" w:hAnsi="Times New Roman"/>
                <w:iCs/>
              </w:rPr>
            </w:pPr>
            <w:r w:rsidRPr="0088212F">
              <w:rPr>
                <w:rFonts w:ascii="Times New Roman" w:eastAsia="Times New Roman" w:hAnsi="Times New Roman"/>
                <w:bCs/>
              </w:rPr>
              <w:t>Владеет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 способами подбора и разработки коррекционных программ для системной работы по </w:t>
            </w:r>
            <w:r>
              <w:rPr>
                <w:rFonts w:ascii="Times New Roman" w:eastAsia="Times New Roman" w:hAnsi="Times New Roman"/>
              </w:rPr>
              <w:t>профилак</w:t>
            </w:r>
            <w:r w:rsidRPr="003C7765">
              <w:rPr>
                <w:rFonts w:ascii="Times New Roman" w:eastAsia="Times New Roman" w:hAnsi="Times New Roman"/>
              </w:rPr>
              <w:t xml:space="preserve">тике профессионального выгорания </w:t>
            </w:r>
          </w:p>
        </w:tc>
      </w:tr>
    </w:tbl>
    <w:p w14:paraId="326FE643" w14:textId="77777777"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14:paraId="09E15BDB" w14:textId="77777777"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  <w:r w:rsidRPr="003C7765">
        <w:rPr>
          <w:rFonts w:eastAsia="Calibri"/>
          <w:b/>
        </w:rPr>
        <w:t>ПК-9.</w:t>
      </w:r>
      <w:r w:rsidRPr="003C7765">
        <w:rPr>
          <w:rFonts w:eastAsia="Calibri"/>
        </w:rPr>
        <w:t xml:space="preserve"> </w:t>
      </w:r>
      <w:r w:rsidRPr="00EC163E">
        <w:rPr>
          <w:sz w:val="20"/>
          <w:szCs w:val="20"/>
        </w:rPr>
        <w:t>Способен организовывать деятельность по продвижению позитивного имиджа организации социального обслуживания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625"/>
        <w:gridCol w:w="2521"/>
        <w:gridCol w:w="2077"/>
        <w:gridCol w:w="2090"/>
      </w:tblGrid>
      <w:tr w:rsidR="00F266BB" w:rsidRPr="00393A8F" w14:paraId="15DD0A14" w14:textId="77777777" w:rsidTr="00A40E24"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86EC" w14:textId="77777777"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E593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14:paraId="4504E39A" w14:textId="77777777" w:rsidTr="00A40E24"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544A" w14:textId="77777777"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F79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0B7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7218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14:paraId="0CB2D66F" w14:textId="77777777" w:rsidTr="00A40E24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F76" w14:textId="77777777" w:rsidR="00F266BB" w:rsidRDefault="00F266BB" w:rsidP="00A40E24">
            <w:pPr>
              <w:widowControl w:val="0"/>
              <w:rPr>
                <w:rFonts w:ascii="Times New Roman" w:eastAsia="Courier New" w:hAnsi="Times New Roman"/>
                <w:b/>
                <w:color w:val="000000"/>
                <w:spacing w:val="2"/>
              </w:rPr>
            </w:pPr>
            <w:r w:rsidRPr="003C7765">
              <w:rPr>
                <w:rFonts w:ascii="Times New Roman" w:hAnsi="Times New Roman"/>
              </w:rPr>
              <w:t>Способен к реализации деятельности по предоставлению медико-социаль</w:t>
            </w:r>
            <w:r>
              <w:rPr>
                <w:rFonts w:ascii="Times New Roman" w:hAnsi="Times New Roman"/>
              </w:rPr>
              <w:t>-</w:t>
            </w:r>
            <w:r w:rsidRPr="003C7765">
              <w:rPr>
                <w:rFonts w:ascii="Times New Roman" w:hAnsi="Times New Roman"/>
              </w:rPr>
              <w:t>ных услуг, медико-социального сопровождения в процессе профилак</w:t>
            </w:r>
            <w:r>
              <w:rPr>
                <w:rFonts w:ascii="Times New Roman" w:hAnsi="Times New Roman"/>
              </w:rPr>
              <w:t>-</w:t>
            </w:r>
            <w:r w:rsidRPr="003C7765">
              <w:rPr>
                <w:rFonts w:ascii="Times New Roman" w:hAnsi="Times New Roman"/>
              </w:rPr>
              <w:t>тики и лечения различных заболе</w:t>
            </w:r>
            <w:r>
              <w:rPr>
                <w:rFonts w:ascii="Times New Roman" w:hAnsi="Times New Roman"/>
              </w:rPr>
              <w:t>-</w:t>
            </w:r>
            <w:r w:rsidRPr="003C7765">
              <w:rPr>
                <w:rFonts w:ascii="Times New Roman" w:hAnsi="Times New Roman"/>
              </w:rPr>
              <w:lastRenderedPageBreak/>
              <w:t>ваний, мер социальной поддержки и государственной социальной помощи в обстоятельствах, обусловливающих нуждаемость в медико -социальном обслуживании</w:t>
            </w:r>
          </w:p>
          <w:p w14:paraId="75072DDF" w14:textId="77777777"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574" w14:textId="77777777" w:rsidR="00F266BB" w:rsidRPr="0088212F" w:rsidRDefault="00F266BB" w:rsidP="00A40E24">
            <w:pPr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8212F">
              <w:rPr>
                <w:rFonts w:ascii="Times New Roman" w:hAnsi="Times New Roman"/>
              </w:rPr>
              <w:t xml:space="preserve">методы и технологии само-актуализации граждан - получателей социальных услуг; методы и техно-логии </w:t>
            </w:r>
            <w:r w:rsidRPr="0088212F">
              <w:rPr>
                <w:rFonts w:ascii="Times New Roman" w:hAnsi="Times New Roman"/>
                <w:spacing w:val="2"/>
                <w:shd w:val="clear" w:color="auto" w:fill="FFFFFF"/>
              </w:rPr>
              <w:t>санитарно-</w:t>
            </w:r>
            <w:r w:rsidRPr="0088212F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просветительской работы с гражданами (семьями),</w:t>
            </w:r>
          </w:p>
          <w:p w14:paraId="1E78FD48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22997A57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74F72482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550" w14:textId="77777777" w:rsidR="00F266BB" w:rsidRPr="0088212F" w:rsidRDefault="00F266BB" w:rsidP="00A40E24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/>
              </w:rPr>
            </w:pPr>
            <w:r w:rsidRPr="0088212F">
              <w:rPr>
                <w:rFonts w:ascii="Times New Roman" w:hAnsi="Times New Roman"/>
              </w:rPr>
              <w:lastRenderedPageBreak/>
              <w:t>Умеет</w:t>
            </w:r>
            <w:r>
              <w:rPr>
                <w:rFonts w:ascii="Times New Roman" w:hAnsi="Times New Roman"/>
              </w:rPr>
              <w:t xml:space="preserve"> </w:t>
            </w:r>
            <w:r w:rsidRPr="0088212F">
              <w:rPr>
                <w:rFonts w:ascii="Times New Roman" w:hAnsi="Times New Roman"/>
              </w:rPr>
              <w:t>оформлять документы, необ-ходимые для принятия нуждаю</w:t>
            </w:r>
            <w:r>
              <w:rPr>
                <w:rFonts w:ascii="Times New Roman" w:hAnsi="Times New Roman"/>
              </w:rPr>
              <w:t>-щих</w:t>
            </w:r>
            <w:r w:rsidRPr="0088212F"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</w:rPr>
              <w:t xml:space="preserve"> граждан, на социальное обслужи</w:t>
            </w:r>
            <w:r w:rsidRPr="0088212F">
              <w:rPr>
                <w:rFonts w:ascii="Times New Roman" w:hAnsi="Times New Roman"/>
              </w:rPr>
              <w:t xml:space="preserve">вание или </w:t>
            </w:r>
            <w:r w:rsidRPr="0088212F">
              <w:rPr>
                <w:rFonts w:ascii="Times New Roman" w:hAnsi="Times New Roman"/>
              </w:rPr>
              <w:lastRenderedPageBreak/>
              <w:t xml:space="preserve">оказание мер социальной </w:t>
            </w:r>
            <w:r>
              <w:rPr>
                <w:rFonts w:ascii="Times New Roman" w:hAnsi="Times New Roman"/>
              </w:rPr>
              <w:t>поддержки; обеспечивать предста</w:t>
            </w:r>
            <w:r w:rsidRPr="0088212F">
              <w:rPr>
                <w:rFonts w:ascii="Times New Roman" w:hAnsi="Times New Roman"/>
              </w:rPr>
              <w:t>вление интересов получателей социальных услуг; мотивировать граждан - получателей социальных услуг – к активному участию в реализации индивидуальной про-граммы предоставления социальных услуг и оказания мер социальной поддержки, использовать методы и технологии самоактуализации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E473217" w14:textId="77777777" w:rsidR="00F266BB" w:rsidRPr="00393A8F" w:rsidRDefault="00F266BB" w:rsidP="00A40E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901" w14:textId="77777777" w:rsidR="00F266BB" w:rsidRPr="0088212F" w:rsidRDefault="00F266BB" w:rsidP="00A40E24">
            <w:pPr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88212F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 xml:space="preserve">навыками консуль-тирования по социально-медицин-ским вопросам; навыками </w:t>
            </w:r>
            <w:r w:rsidRPr="0088212F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 xml:space="preserve">организации и проведения мероприятий, направленных на профилактику обострений хронических и предупреждение инфекционных заболеваний; </w:t>
            </w:r>
          </w:p>
          <w:p w14:paraId="51E9AD86" w14:textId="77777777" w:rsidR="00F266BB" w:rsidRPr="00393A8F" w:rsidRDefault="00F266BB" w:rsidP="00A40E24">
            <w:pPr>
              <w:widowControl w:val="0"/>
              <w:ind w:left="-108" w:right="-108"/>
              <w:rPr>
                <w:rFonts w:ascii="Times New Roman" w:eastAsia="Times New Roman" w:hAnsi="Times New Roman"/>
                <w:iCs/>
              </w:rPr>
            </w:pPr>
            <w:r w:rsidRPr="0088212F">
              <w:rPr>
                <w:rFonts w:ascii="Times New Roman" w:hAnsi="Times New Roman"/>
              </w:rPr>
              <w:t>навыками организации помощи в оформлении документов, необходимых для принятия на социальное обслуживание или оказание мер социальной поддержки; организации оказания социально-медицинских, социально-правовых, социально-реабилитационных услуг, услуг по социальному сопровождению граждан, а также мер социальной поддержки; консультирования по различным вопросам, связанным с предоставлением социальных услуг и оказания мер социальной поддержки</w:t>
            </w:r>
          </w:p>
        </w:tc>
      </w:tr>
    </w:tbl>
    <w:p w14:paraId="43D91141" w14:textId="77777777"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14:paraId="7977B58A" w14:textId="77777777" w:rsidR="00F266BB" w:rsidRDefault="00F266BB" w:rsidP="00F266BB">
      <w:pPr>
        <w:widowControl w:val="0"/>
        <w:ind w:firstLine="360"/>
        <w:rPr>
          <w:color w:val="000000"/>
        </w:rPr>
      </w:pPr>
      <w:r w:rsidRPr="003C7765">
        <w:rPr>
          <w:b/>
        </w:rPr>
        <w:t xml:space="preserve">ПК-11. </w:t>
      </w:r>
      <w:r w:rsidRPr="00EC163E">
        <w:rPr>
          <w:sz w:val="20"/>
          <w:szCs w:val="20"/>
        </w:rP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850"/>
        <w:gridCol w:w="2542"/>
        <w:gridCol w:w="1959"/>
        <w:gridCol w:w="1962"/>
      </w:tblGrid>
      <w:tr w:rsidR="00F266BB" w:rsidRPr="00393A8F" w14:paraId="124B3964" w14:textId="77777777" w:rsidTr="00A40E2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618D" w14:textId="77777777"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FC9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14:paraId="27BB50FC" w14:textId="77777777" w:rsidTr="00A40E2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6853" w14:textId="77777777"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1E6D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398E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BD19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14:paraId="0E16123E" w14:textId="77777777" w:rsidTr="00A40E2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269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3C7765">
              <w:rPr>
                <w:rFonts w:ascii="Times New Roman" w:hAnsi="Times New Roman"/>
              </w:rPr>
              <w:t xml:space="preserve">Способен   учитывать в </w:t>
            </w:r>
            <w:r w:rsidRPr="003C7765">
              <w:rPr>
                <w:rFonts w:ascii="Times New Roman" w:hAnsi="Times New Roman"/>
              </w:rPr>
              <w:lastRenderedPageBreak/>
              <w:t>профессио</w:t>
            </w:r>
            <w:r>
              <w:rPr>
                <w:rFonts w:ascii="Times New Roman" w:hAnsi="Times New Roman"/>
              </w:rPr>
              <w:t>-</w:t>
            </w:r>
            <w:r w:rsidRPr="003C7765">
              <w:rPr>
                <w:rFonts w:ascii="Times New Roman" w:hAnsi="Times New Roman"/>
              </w:rPr>
              <w:t>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  <w:p w14:paraId="27E3AF32" w14:textId="77777777"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DF7" w14:textId="77777777" w:rsidR="00F266BB" w:rsidRPr="00EB1D44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B1D44">
              <w:rPr>
                <w:rFonts w:ascii="Times New Roman" w:hAnsi="Times New Roman"/>
                <w:iCs/>
              </w:rPr>
              <w:t xml:space="preserve">основные </w:t>
            </w:r>
            <w:r w:rsidRPr="00EB1D44">
              <w:rPr>
                <w:rFonts w:ascii="Times New Roman" w:hAnsi="Times New Roman"/>
                <w:iCs/>
              </w:rPr>
              <w:lastRenderedPageBreak/>
              <w:t>исторические этапы  развития социальной сферы</w:t>
            </w:r>
            <w:r w:rsidRPr="00EB1D44">
              <w:rPr>
                <w:rFonts w:ascii="Times New Roman" w:eastAsia="Times New Roman" w:hAnsi="Times New Roman"/>
              </w:rPr>
              <w:t xml:space="preserve">, а так же  общие и специфические черты  российского, в том числе и регионального,  и зарубежного опыта социальной работы  </w:t>
            </w:r>
          </w:p>
          <w:p w14:paraId="6F842D89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3CD3D4AF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2593176A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F2F" w14:textId="77777777" w:rsidR="00F266BB" w:rsidRPr="001F6F84" w:rsidRDefault="00F266BB" w:rsidP="00A40E24">
            <w:pPr>
              <w:widowControl w:val="0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Способен </w:t>
            </w:r>
            <w:r>
              <w:rPr>
                <w:rFonts w:ascii="Times New Roman" w:eastAsia="Times New Roman" w:hAnsi="Times New Roman"/>
              </w:rPr>
              <w:t>п</w:t>
            </w:r>
            <w:r w:rsidRPr="001F6F84">
              <w:rPr>
                <w:rFonts w:ascii="Times New Roman" w:eastAsia="Times New Roman" w:hAnsi="Times New Roman"/>
              </w:rPr>
              <w:t>риме</w:t>
            </w:r>
            <w:r>
              <w:rPr>
                <w:rFonts w:ascii="Times New Roman" w:eastAsia="Times New Roman" w:hAnsi="Times New Roman"/>
              </w:rPr>
              <w:t>-</w:t>
            </w:r>
            <w:r w:rsidRPr="001F6F84">
              <w:rPr>
                <w:rFonts w:ascii="Times New Roman" w:eastAsia="Times New Roman" w:hAnsi="Times New Roman"/>
              </w:rPr>
              <w:lastRenderedPageBreak/>
              <w:t>ня</w:t>
            </w:r>
            <w:r>
              <w:rPr>
                <w:rFonts w:ascii="Times New Roman" w:eastAsia="Times New Roman" w:hAnsi="Times New Roman"/>
              </w:rPr>
              <w:t xml:space="preserve">ть </w:t>
            </w:r>
            <w:r w:rsidRPr="001F6F84">
              <w:rPr>
                <w:rFonts w:ascii="Times New Roman" w:eastAsia="Times New Roman" w:hAnsi="Times New Roman"/>
              </w:rPr>
              <w:t>различные методы выявлен</w:t>
            </w:r>
            <w:r>
              <w:rPr>
                <w:rFonts w:ascii="Times New Roman" w:eastAsia="Times New Roman" w:hAnsi="Times New Roman"/>
              </w:rPr>
              <w:t>ия и анализа общих и отличитель</w:t>
            </w:r>
            <w:r w:rsidRPr="001F6F84">
              <w:rPr>
                <w:rFonts w:ascii="Times New Roman" w:eastAsia="Times New Roman" w:hAnsi="Times New Roman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/>
              </w:rPr>
              <w:t>ой деятель-ности, так и зарубежного, с целью приме</w:t>
            </w:r>
            <w:r w:rsidRPr="001F6F84">
              <w:rPr>
                <w:rFonts w:ascii="Times New Roman" w:eastAsia="Times New Roman" w:hAnsi="Times New Roman"/>
              </w:rPr>
              <w:t>нения выработанных знаний и     умений  социального  служе</w:t>
            </w:r>
            <w:r>
              <w:rPr>
                <w:rFonts w:ascii="Times New Roman" w:eastAsia="Times New Roman" w:hAnsi="Times New Roman"/>
              </w:rPr>
              <w:t>-</w:t>
            </w:r>
            <w:r w:rsidRPr="001F6F84">
              <w:rPr>
                <w:rFonts w:ascii="Times New Roman" w:eastAsia="Times New Roman" w:hAnsi="Times New Roman"/>
              </w:rPr>
              <w:t>ния  в современных условиях</w:t>
            </w:r>
          </w:p>
          <w:p w14:paraId="78B13119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80AC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lastRenderedPageBreak/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>способ</w:t>
            </w:r>
            <w:r>
              <w:rPr>
                <w:rFonts w:ascii="Times New Roman" w:eastAsia="Times New Roman" w:hAnsi="Times New Roman"/>
              </w:rPr>
              <w:t>-</w:t>
            </w:r>
            <w:r w:rsidRPr="003C7765">
              <w:rPr>
                <w:rFonts w:ascii="Times New Roman" w:eastAsia="Times New Roman" w:hAnsi="Times New Roman"/>
              </w:rPr>
              <w:lastRenderedPageBreak/>
              <w:t>ностью подбора методов для изучения особен-ностей развития личност</w:t>
            </w:r>
            <w:r>
              <w:rPr>
                <w:rFonts w:ascii="Times New Roman" w:eastAsia="Times New Roman" w:hAnsi="Times New Roman"/>
              </w:rPr>
              <w:t>и в ситуации социаль-ного  небла</w:t>
            </w:r>
            <w:r w:rsidRPr="003C7765">
              <w:rPr>
                <w:rFonts w:ascii="Times New Roman" w:eastAsia="Times New Roman" w:hAnsi="Times New Roman"/>
              </w:rPr>
              <w:t>го</w:t>
            </w:r>
            <w:r>
              <w:rPr>
                <w:rFonts w:ascii="Times New Roman" w:eastAsia="Times New Roman" w:hAnsi="Times New Roman"/>
              </w:rPr>
              <w:t>-</w:t>
            </w:r>
            <w:r w:rsidRPr="003C7765">
              <w:rPr>
                <w:rFonts w:ascii="Times New Roman" w:eastAsia="Times New Roman" w:hAnsi="Times New Roman"/>
              </w:rPr>
              <w:t>получия или проблем в социуме с учётом национально-культурных особенностей и социального положения гражданина</w:t>
            </w:r>
          </w:p>
        </w:tc>
      </w:tr>
    </w:tbl>
    <w:p w14:paraId="7FC67A22" w14:textId="77777777" w:rsidR="00F266BB" w:rsidRDefault="00F266BB" w:rsidP="00F266BB">
      <w:pPr>
        <w:widowControl w:val="0"/>
        <w:ind w:firstLine="360"/>
        <w:rPr>
          <w:color w:val="000000"/>
        </w:rPr>
      </w:pPr>
    </w:p>
    <w:p w14:paraId="7C487198" w14:textId="77777777" w:rsidR="00F266BB" w:rsidRPr="006573E6" w:rsidRDefault="00F266BB" w:rsidP="00F266BB">
      <w:pPr>
        <w:widowControl w:val="0"/>
        <w:jc w:val="both"/>
      </w:pPr>
      <w:r w:rsidRPr="006573E6">
        <w:rPr>
          <w:b/>
        </w:rPr>
        <w:t xml:space="preserve">ПК-12. </w:t>
      </w:r>
      <w:r w:rsidRPr="00EC163E">
        <w:rPr>
          <w:sz w:val="20"/>
          <w:szCs w:val="20"/>
        </w:rPr>
        <w:t>Способен соблюдать профессионально-этические требования к деятельности руководителя организации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577"/>
        <w:gridCol w:w="2522"/>
        <w:gridCol w:w="1974"/>
        <w:gridCol w:w="2240"/>
      </w:tblGrid>
      <w:tr w:rsidR="00F266BB" w:rsidRPr="00393A8F" w14:paraId="762EFD32" w14:textId="77777777" w:rsidTr="00A40E2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F2E" w14:textId="77777777"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CE09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14:paraId="20974C7E" w14:textId="77777777" w:rsidTr="00A40E2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546A" w14:textId="77777777"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13B1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3514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0EC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14:paraId="1E0A3B62" w14:textId="77777777" w:rsidTr="00A40E2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E6F" w14:textId="77777777" w:rsidR="00F266BB" w:rsidRPr="006573E6" w:rsidRDefault="00F266BB" w:rsidP="00A40E24">
            <w:pPr>
              <w:widowControl w:val="0"/>
              <w:jc w:val="both"/>
              <w:rPr>
                <w:rFonts w:ascii="Times New Roman" w:hAnsi="Times New Roman"/>
              </w:rPr>
            </w:pPr>
            <w:r w:rsidRPr="006573E6">
              <w:rPr>
                <w:rFonts w:ascii="Times New Roman" w:hAnsi="Times New Roman"/>
              </w:rPr>
              <w:t>Способен  формулировать и  определить вектор раз</w:t>
            </w:r>
            <w:r>
              <w:rPr>
                <w:rFonts w:ascii="Times New Roman" w:hAnsi="Times New Roman"/>
              </w:rPr>
              <w:t>решения сложных жизненных обсто</w:t>
            </w:r>
            <w:r w:rsidRPr="006573E6">
              <w:rPr>
                <w:rFonts w:ascii="Times New Roman" w:hAnsi="Times New Roman"/>
              </w:rPr>
              <w:t xml:space="preserve">ятельств   граждан, на основе проведения исследований актуальных проблем  социальной сферы, подготовлен </w:t>
            </w:r>
            <w:r>
              <w:rPr>
                <w:rFonts w:ascii="Times New Roman" w:eastAsia="Times New Roman" w:hAnsi="Times New Roman"/>
              </w:rPr>
              <w:t>к содействию граж</w:t>
            </w:r>
            <w:r w:rsidRPr="006573E6">
              <w:rPr>
                <w:rFonts w:ascii="Times New Roman" w:eastAsia="Times New Roman" w:hAnsi="Times New Roman"/>
              </w:rPr>
              <w:t xml:space="preserve">данам в поиске под-ходящей работы и </w:t>
            </w:r>
            <w:r w:rsidRPr="006573E6">
              <w:rPr>
                <w:rFonts w:ascii="Times New Roman" w:hAnsi="Times New Roman"/>
              </w:rPr>
              <w:t>предоставлять меры социальной защиты населения и с</w:t>
            </w:r>
            <w:r>
              <w:rPr>
                <w:rFonts w:ascii="Times New Roman" w:hAnsi="Times New Roman"/>
              </w:rPr>
              <w:t xml:space="preserve"> </w:t>
            </w:r>
            <w:r w:rsidRPr="006573E6">
              <w:rPr>
                <w:rFonts w:ascii="Times New Roman" w:hAnsi="Times New Roman"/>
              </w:rPr>
              <w:t>целью улучшения условий жизнедея-тельности гражданина и расширения его возможностей самостоятельно обеспечивать свои основные жизненные потребности, путем мобилизации собственных сил  и социальных ресурсов.</w:t>
            </w:r>
          </w:p>
          <w:p w14:paraId="258E1F2A" w14:textId="77777777" w:rsidR="00F266BB" w:rsidRDefault="00F266BB" w:rsidP="00A40E24">
            <w:pPr>
              <w:widowControl w:val="0"/>
              <w:tabs>
                <w:tab w:val="left" w:pos="708"/>
              </w:tabs>
              <w:ind w:firstLine="720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  <w:p w14:paraId="584E44E1" w14:textId="77777777"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589" w14:textId="77777777" w:rsidR="00F266BB" w:rsidRPr="006573E6" w:rsidRDefault="00F266BB" w:rsidP="00A40E24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базовые   виды  и формы     социального обслуживания и мер социальной поддержки, в которых нуждается клиент  </w:t>
            </w:r>
          </w:p>
          <w:p w14:paraId="409F54E4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3B888CCA" w14:textId="77777777"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008DF2AF" w14:textId="77777777"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DA1F" w14:textId="77777777" w:rsidR="00F266BB" w:rsidRPr="006573E6" w:rsidRDefault="00F266BB" w:rsidP="00A40E24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обосновывать и решать </w:t>
            </w:r>
            <w:r w:rsidRPr="006573E6">
              <w:rPr>
                <w:rFonts w:ascii="Times New Roman" w:eastAsia="Times New Roman" w:hAnsi="Times New Roman"/>
              </w:rPr>
              <w:t xml:space="preserve">проблемы социализации и ресоциализации,  социальной адаптации и дезадаптации, а так же определять признаки девиантного поведения личности в  социальной среде для поиска выхода из сложных жизненных ситуаций. </w:t>
            </w:r>
          </w:p>
          <w:p w14:paraId="08F3BA19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011" w14:textId="77777777"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способностью создать </w:t>
            </w:r>
            <w:r>
              <w:rPr>
                <w:rFonts w:ascii="Times New Roman" w:eastAsia="Times New Roman" w:hAnsi="Times New Roman"/>
              </w:rPr>
              <w:t>оптимальные условия для взаимо</w:t>
            </w:r>
            <w:r w:rsidRPr="003C7765">
              <w:rPr>
                <w:rFonts w:ascii="Times New Roman" w:eastAsia="Times New Roman" w:hAnsi="Times New Roman"/>
              </w:rPr>
              <w:t>действие с образовательными учреждениями  по организации профессионального обучения и дополнительного профессио-нального образования граждан по направлению органов службы занятости</w:t>
            </w:r>
          </w:p>
        </w:tc>
      </w:tr>
    </w:tbl>
    <w:p w14:paraId="0994E2B7" w14:textId="77777777" w:rsidR="00F266BB" w:rsidRDefault="00F266BB" w:rsidP="00F266BB">
      <w:pPr>
        <w:widowControl w:val="0"/>
        <w:ind w:firstLine="709"/>
        <w:jc w:val="both"/>
        <w:rPr>
          <w:color w:val="000000"/>
        </w:rPr>
      </w:pPr>
    </w:p>
    <w:p w14:paraId="2FCA3E3A" w14:textId="77777777" w:rsidR="00F266BB" w:rsidRP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C16F26">
        <w:rPr>
          <w:b/>
        </w:rPr>
        <w:t>9.3. Типовые контрольные задания.</w:t>
      </w:r>
    </w:p>
    <w:p w14:paraId="7CC2164D" w14:textId="77777777"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По итогам практики обучающийся представляет: </w:t>
      </w:r>
    </w:p>
    <w:p w14:paraId="3CDE8301" w14:textId="77777777"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1. Дневник по практике </w:t>
      </w:r>
    </w:p>
    <w:p w14:paraId="3F54A118" w14:textId="77777777"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2. Отчет студента о практике </w:t>
      </w:r>
    </w:p>
    <w:p w14:paraId="2CB4E67E" w14:textId="77777777"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3. Учет и оценка работы, выполненной студентом в период практики </w:t>
      </w:r>
    </w:p>
    <w:p w14:paraId="32FB4245" w14:textId="77777777"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4. Характеристика студента </w:t>
      </w:r>
    </w:p>
    <w:p w14:paraId="6C2A2A61" w14:textId="77777777"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5. Самостоятельная работа студента (СРС) </w:t>
      </w:r>
    </w:p>
    <w:p w14:paraId="28A8B8DC" w14:textId="77777777"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6. Познавательная и исследовательская деятельность студентов </w:t>
      </w:r>
    </w:p>
    <w:p w14:paraId="6BC89FDE" w14:textId="77777777" w:rsidR="00F266BB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t>7. Презентацию по практике.</w:t>
      </w:r>
    </w:p>
    <w:p w14:paraId="0AAA0096" w14:textId="77777777" w:rsidR="00F266BB" w:rsidRPr="00607EA4" w:rsidRDefault="00F266B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14:paraId="36E53490" w14:textId="77777777" w:rsidR="00564A10" w:rsidRPr="00337F7C" w:rsidRDefault="00C16F26" w:rsidP="003D4EFB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Примерные индивидуальные задания</w:t>
      </w:r>
      <w:r w:rsidR="00564A10" w:rsidRPr="00337F7C">
        <w:rPr>
          <w:iCs/>
          <w:sz w:val="28"/>
          <w:szCs w:val="28"/>
        </w:rPr>
        <w:t>.</w:t>
      </w:r>
    </w:p>
    <w:p w14:paraId="121E4963" w14:textId="77777777" w:rsidR="00534E59" w:rsidRPr="005A08FC" w:rsidRDefault="00534E59" w:rsidP="00534E59">
      <w:pPr>
        <w:pStyle w:val="Default"/>
        <w:jc w:val="center"/>
        <w:rPr>
          <w:b/>
          <w:sz w:val="22"/>
          <w:szCs w:val="22"/>
        </w:rPr>
      </w:pPr>
      <w:r w:rsidRPr="005A08FC">
        <w:rPr>
          <w:b/>
          <w:sz w:val="22"/>
          <w:szCs w:val="22"/>
        </w:rPr>
        <w:t>Кейс-задача, анализ конкретных ситуаций</w:t>
      </w:r>
    </w:p>
    <w:p w14:paraId="2EF222F9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27-летняя девушка не может самостоятельно передвигаться – только на коляске или с чьей-либо помощью. Девочка родилась физически здоровой, но с 10 лет начали проявляться симптомы </w:t>
      </w:r>
      <w:hyperlink r:id="rId10" w:tooltip="Атрофия" w:history="1">
        <w:r w:rsidRPr="005A08FC">
          <w:rPr>
            <w:rStyle w:val="a7"/>
            <w:color w:val="743399"/>
            <w:bdr w:val="none" w:sz="0" w:space="0" w:color="auto" w:frame="1"/>
          </w:rPr>
          <w:t>атрофии</w:t>
        </w:r>
      </w:hyperlink>
      <w:r w:rsidRPr="005A08FC">
        <w:rPr>
          <w:color w:val="000000"/>
          <w:bdr w:val="none" w:sz="0" w:space="0" w:color="auto" w:frame="1"/>
        </w:rPr>
        <w:t> мышц – усталость, слабость. Последние два года обучения в школе занималась дома. Надеялась на выздоровление, но информация о поставленном диагнозе и пожизненной инвалидности </w:t>
      </w:r>
      <w:r w:rsidRPr="005A08FC">
        <w:rPr>
          <w:color w:val="000000"/>
          <w:bdr w:val="none" w:sz="0" w:space="0" w:color="auto" w:frame="1"/>
          <w:lang w:val="en-US"/>
        </w:rPr>
        <w:t>I</w:t>
      </w:r>
      <w:r w:rsidRPr="005A08FC">
        <w:rPr>
          <w:color w:val="000000"/>
          <w:bdr w:val="none" w:sz="0" w:space="0" w:color="auto" w:frame="1"/>
        </w:rPr>
        <w:t> группы стала сильной психологической травмой.</w:t>
      </w:r>
    </w:p>
    <w:p w14:paraId="1A34734A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1. Определите основную проблему.</w:t>
      </w:r>
    </w:p>
    <w:p w14:paraId="6937A6A3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2. Законодательная база, используемая специалистом социальной работы в данном случае</w:t>
      </w:r>
    </w:p>
    <w:p w14:paraId="1700A35E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3. Какие учреждения социального профиля могут помочь девушке?</w:t>
      </w:r>
    </w:p>
    <w:p w14:paraId="0E88130F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4. Какие меры помощи можно использовать в данном случае?</w:t>
      </w:r>
    </w:p>
    <w:p w14:paraId="154FEBFC" w14:textId="77777777" w:rsidR="00534E59" w:rsidRPr="005A08FC" w:rsidRDefault="00534E59" w:rsidP="00534E59">
      <w:pPr>
        <w:pStyle w:val="5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08F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 2</w:t>
      </w:r>
    </w:p>
    <w:p w14:paraId="361CEB9A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1. Основная проблема – физическое и психическое здоровье.</w:t>
      </w:r>
    </w:p>
    <w:p w14:paraId="0E87509C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2. О социальной защите инвалидов в Российской Федерации: ФЗ от 01.01.2001г. (с изм. и доп.); Стандартные правила обеспечения равных возможностей для инвалидов, приняты Генеральной Ассамблеей ООН от 01.01.2001г.</w:t>
      </w:r>
    </w:p>
    <w:p w14:paraId="782C2618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3. Учреждения: социально-психологическая служба, территориальный орган (отдел) социальной защиты населения, реабилитационный центр.</w:t>
      </w:r>
    </w:p>
    <w:p w14:paraId="50BE541D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4. Меры помощи:</w:t>
      </w:r>
    </w:p>
    <w:p w14:paraId="30ADBDDE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- организация адекватных видов активности (заочная учеба, хобби, др.) – адаптация;</w:t>
      </w:r>
    </w:p>
    <w:p w14:paraId="1459C59E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- оказание психолого-педагогической помощи;</w:t>
      </w:r>
    </w:p>
    <w:p w14:paraId="52FEFB50" w14:textId="77777777"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</w:rPr>
        <w:t>- оказание материальной помощи.</w:t>
      </w:r>
    </w:p>
    <w:p w14:paraId="1AFC1FC1" w14:textId="77777777" w:rsidR="00564A10" w:rsidRPr="00DA4DAE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Контрольные вопросы</w:t>
      </w:r>
      <w:r w:rsidR="00564A10" w:rsidRPr="00DA4DAE">
        <w:rPr>
          <w:b/>
          <w:iCs/>
          <w:sz w:val="28"/>
          <w:szCs w:val="28"/>
        </w:rPr>
        <w:t>:</w:t>
      </w:r>
    </w:p>
    <w:p w14:paraId="555AF3F9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Технология активизации жизненного пространства пожилых людей</w:t>
      </w:r>
    </w:p>
    <w:p w14:paraId="1D4E6E87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Экономико-правовые основы трудовой интеграции эмигрантов</w:t>
      </w:r>
    </w:p>
    <w:p w14:paraId="64F2E710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 xml:space="preserve">Технологии социального сопровождения детей, находящихся в </w:t>
      </w:r>
      <w:r w:rsidRPr="00DA4DAE">
        <w:rPr>
          <w:sz w:val="28"/>
          <w:szCs w:val="28"/>
        </w:rPr>
        <w:lastRenderedPageBreak/>
        <w:t>кризисной ситуации</w:t>
      </w:r>
    </w:p>
    <w:p w14:paraId="55974F97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Формирование имиджа благотворительной организации</w:t>
      </w:r>
    </w:p>
    <w:p w14:paraId="28D53A95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Социально-трудовая адаптация мигрантов в Север-Кавказском Фкдкральном округе</w:t>
      </w:r>
    </w:p>
    <w:p w14:paraId="17354118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 xml:space="preserve"> Оценка качества социальных услуг в социально-реабилитационных учреждениях для несовершеннолетних</w:t>
      </w:r>
    </w:p>
    <w:p w14:paraId="710EFCD3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Социальная реклама в социально-экономическом развитии региона</w:t>
      </w:r>
    </w:p>
    <w:p w14:paraId="670612F3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Предпринимательство в сфере социальных услуг</w:t>
      </w:r>
    </w:p>
    <w:p w14:paraId="6F11EE7C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 xml:space="preserve">Взаимосвязь копинг-стратегий и готовности к профессиональному труду </w:t>
      </w:r>
      <w:r w:rsidR="006C1DC6" w:rsidRPr="00DA4DAE">
        <w:rPr>
          <w:sz w:val="28"/>
          <w:szCs w:val="28"/>
        </w:rPr>
        <w:t>магистрант</w:t>
      </w:r>
      <w:r w:rsidRPr="00DA4DAE">
        <w:rPr>
          <w:sz w:val="28"/>
          <w:szCs w:val="28"/>
        </w:rPr>
        <w:t>ов направления подготовки «Социальная работа»</w:t>
      </w:r>
    </w:p>
    <w:p w14:paraId="1DF6EEB4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Оптимизация предоставления государственных и муниципальных услуг в социальной сфере</w:t>
      </w:r>
    </w:p>
    <w:p w14:paraId="25303959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Кадровая политика социальных служб</w:t>
      </w:r>
    </w:p>
    <w:p w14:paraId="4614C986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Технологии управления персоналом в учреждениях социальной защиты</w:t>
      </w:r>
    </w:p>
    <w:p w14:paraId="2683EA61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Оптимизация корпоративной социальной ответственности предприятий в системе социальной защиты работников угольной отрасли</w:t>
      </w:r>
    </w:p>
    <w:p w14:paraId="2DC356C4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Социально-правовая компетентность социального работника</w:t>
      </w:r>
    </w:p>
    <w:p w14:paraId="39E47AA4" w14:textId="77777777"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Управленческая культура специалистов социальной сферы</w:t>
      </w:r>
    </w:p>
    <w:p w14:paraId="0D41AC77" w14:textId="77777777"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14:paraId="2B81FE44" w14:textId="77777777" w:rsidR="00564A10" w:rsidRPr="003D4EFB" w:rsidRDefault="00564A10" w:rsidP="00DA4DA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3D4EFB">
        <w:rPr>
          <w:b/>
          <w:iCs/>
          <w:sz w:val="28"/>
          <w:szCs w:val="28"/>
        </w:rPr>
        <w:t>9.</w:t>
      </w:r>
      <w:r w:rsidR="00C16F26">
        <w:rPr>
          <w:b/>
          <w:iCs/>
          <w:sz w:val="28"/>
          <w:szCs w:val="28"/>
        </w:rPr>
        <w:t>4</w:t>
      </w:r>
      <w:r w:rsidRPr="003D4EFB">
        <w:rPr>
          <w:b/>
          <w:iCs/>
          <w:sz w:val="28"/>
          <w:szCs w:val="28"/>
        </w:rPr>
        <w:t>.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14:paraId="3504308C" w14:textId="77777777" w:rsidR="00337F7C" w:rsidRPr="00DD1CE3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Style w:val="FontStyle53"/>
          <w:b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Оценивание уровня учебных достижений </w:t>
      </w:r>
      <w:r w:rsidR="006C1DC6">
        <w:rPr>
          <w:rFonts w:eastAsiaTheme="minorHAnsi"/>
          <w:sz w:val="28"/>
          <w:szCs w:val="28"/>
          <w:lang w:eastAsia="en-US"/>
        </w:rPr>
        <w:t>магистранта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в виде </w:t>
      </w:r>
      <w:r w:rsidRPr="00DD1CE3">
        <w:rPr>
          <w:rFonts w:eastAsiaTheme="minorHAnsi"/>
          <w:sz w:val="28"/>
          <w:szCs w:val="28"/>
          <w:lang w:eastAsia="en-US"/>
        </w:rPr>
        <w:t>текущего и промежуточного контроля в соответствии с Положением о</w:t>
      </w:r>
      <w:r w:rsidRPr="00DD1CE3">
        <w:rPr>
          <w:rStyle w:val="FontStyle53"/>
          <w:b w:val="0"/>
          <w:sz w:val="28"/>
          <w:szCs w:val="28"/>
        </w:rPr>
        <w:t xml:space="preserve"> модульно-рейтинговой системе обучения </w:t>
      </w:r>
      <w:r w:rsidR="006C1DC6">
        <w:rPr>
          <w:rStyle w:val="FontStyle53"/>
          <w:b w:val="0"/>
          <w:sz w:val="28"/>
          <w:szCs w:val="28"/>
        </w:rPr>
        <w:t>магистрант</w:t>
      </w:r>
      <w:r w:rsidRPr="00DD1CE3">
        <w:rPr>
          <w:rStyle w:val="FontStyle53"/>
          <w:b w:val="0"/>
          <w:sz w:val="28"/>
          <w:szCs w:val="28"/>
        </w:rPr>
        <w:t>ов Дагестанского государственного университета</w:t>
      </w:r>
    </w:p>
    <w:p w14:paraId="7CC74D63" w14:textId="77777777" w:rsidR="00337F7C" w:rsidRPr="00DD1CE3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04F0C9B4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Критерии оценивания защиты отчета по практике:</w:t>
      </w:r>
    </w:p>
    <w:p w14:paraId="24769FE3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соответствие содержания отчета заданию на практику;</w:t>
      </w:r>
    </w:p>
    <w:p w14:paraId="75E0825B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– соответствие содержания отчета цели и задачам практики;</w:t>
      </w:r>
    </w:p>
    <w:p w14:paraId="40F5D46B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постановка проблемы, теоретическое обоснование и объяснение её</w:t>
      </w:r>
    </w:p>
    <w:p w14:paraId="31E2F459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содержания;</w:t>
      </w:r>
    </w:p>
    <w:p w14:paraId="6AC4CE40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логичность и последовательность изложения материала;</w:t>
      </w:r>
    </w:p>
    <w:p w14:paraId="1B2957E0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объем исследованной литературы, Интернет-ресурсов, справочной и энциклопедической литературы;</w:t>
      </w:r>
    </w:p>
    <w:p w14:paraId="1C1CF223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использование иностранных источников;</w:t>
      </w:r>
    </w:p>
    <w:p w14:paraId="1D81E050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анализ и обобщение полевого экспедиционного (информационного) материала;</w:t>
      </w:r>
    </w:p>
    <w:p w14:paraId="1A872E5D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наличие аннотации (реферата) отчета;</w:t>
      </w:r>
    </w:p>
    <w:p w14:paraId="4F0A5C55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наличие и обоснованность выводов;</w:t>
      </w:r>
    </w:p>
    <w:p w14:paraId="5B850BB5" w14:textId="77777777"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14:paraId="1A1F0F00" w14:textId="77777777" w:rsidR="00337F7C" w:rsidRDefault="00337F7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14:paraId="348F2A39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отсутствие орфографических и пунктуационных ошибок.</w:t>
      </w:r>
    </w:p>
    <w:p w14:paraId="7353A186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6A688332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Критерии оценивания презентации результатов прохождения практики</w:t>
      </w:r>
    </w:p>
    <w:p w14:paraId="467DF632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полнота раскрытия всех аспектов содержания практики (введение,</w:t>
      </w:r>
    </w:p>
    <w:p w14:paraId="695ABE9E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постановка задачи, оригинальная часть, результаты, выводы);</w:t>
      </w:r>
    </w:p>
    <w:p w14:paraId="594FA729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изложение логически последовательно;</w:t>
      </w:r>
    </w:p>
    <w:p w14:paraId="5FCCC215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стиль речи;</w:t>
      </w:r>
    </w:p>
    <w:p w14:paraId="4D3E98F0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логичность и корректность аргументации;</w:t>
      </w:r>
    </w:p>
    <w:p w14:paraId="757E0BF2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отсутствие орфографических и пунктуационных ошибок;</w:t>
      </w:r>
    </w:p>
    <w:p w14:paraId="7F9D3E2B" w14:textId="77777777"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качество графического материала;</w:t>
      </w:r>
    </w:p>
    <w:p w14:paraId="4E66F02E" w14:textId="77777777" w:rsidR="00337F7C" w:rsidRDefault="00337F7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оригинальность и креативность.</w:t>
      </w:r>
    </w:p>
    <w:p w14:paraId="5E18F897" w14:textId="77777777"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Защита практики включает публичное обсуждение результатов практики перед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членами комиссии по защите практики (с презентацией основных положений отчета о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практике). Типовая презентация результатов практики включает:</w:t>
      </w:r>
    </w:p>
    <w:p w14:paraId="7F059790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lastRenderedPageBreak/>
        <w:t>- характеристику организации - базы практики;</w:t>
      </w:r>
    </w:p>
    <w:p w14:paraId="14945FEF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анализ проблем маркетингового развития организации - базы практики;</w:t>
      </w:r>
    </w:p>
    <w:p w14:paraId="1B31079A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исследование возможностей разрешения проблем организации - базы практики и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обоснование выбора;</w:t>
      </w:r>
    </w:p>
    <w:p w14:paraId="42FD6621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детальную характеристику подхода к разрешению проблем организации;</w:t>
      </w:r>
    </w:p>
    <w:p w14:paraId="0E43C8E6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оценку эффективности и результативности предложенного подхода.</w:t>
      </w:r>
    </w:p>
    <w:p w14:paraId="597EC8EA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Для защиты отчета о практике формируется комиссия из числа преподавателей кафедры в составе не менее трех человек. Возглавляет комиссию заведующий кафедрой или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руководитель основной образовательной программы. Целесообразно участие в защите отчета по практике руководителя практики от предприятия, который должен представить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 xml:space="preserve">письменный отзыв - характеристику работы </w:t>
      </w:r>
      <w:r w:rsidR="006C1DC6">
        <w:rPr>
          <w:iCs/>
          <w:sz w:val="28"/>
          <w:szCs w:val="28"/>
        </w:rPr>
        <w:t>магистранта</w:t>
      </w:r>
      <w:r w:rsidRPr="00416C2D">
        <w:rPr>
          <w:iCs/>
          <w:sz w:val="28"/>
          <w:szCs w:val="28"/>
        </w:rPr>
        <w:t xml:space="preserve"> во время прохождения практики.</w:t>
      </w:r>
    </w:p>
    <w:p w14:paraId="6FEE9D09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В отзыве должны быть указаны:</w:t>
      </w:r>
    </w:p>
    <w:p w14:paraId="300B4EEB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фамилия, имя, отчество практиканта;</w:t>
      </w:r>
    </w:p>
    <w:p w14:paraId="3CDF4F89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наименование организации - базы практики (при оформлении отзыва в виде отдельного документа);</w:t>
      </w:r>
    </w:p>
    <w:p w14:paraId="5DFAFD28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период прохождения практики (при оформлении отзыва в виде отдельного документа);</w:t>
      </w:r>
    </w:p>
    <w:p w14:paraId="00CEBED4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 фамилия, имя, отчество и должность руководителя практики. В содержание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отзыва включается:</w:t>
      </w:r>
    </w:p>
    <w:p w14:paraId="167B6F95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характеристика </w:t>
      </w:r>
      <w:r w:rsidR="006C1DC6">
        <w:rPr>
          <w:iCs/>
          <w:sz w:val="28"/>
          <w:szCs w:val="28"/>
        </w:rPr>
        <w:t>магистранта</w:t>
      </w:r>
      <w:r w:rsidRPr="00416C2D">
        <w:rPr>
          <w:iCs/>
          <w:sz w:val="28"/>
          <w:szCs w:val="28"/>
        </w:rPr>
        <w:t xml:space="preserve"> как исследователя проблем управления процессами инновационной деятельности;</w:t>
      </w:r>
    </w:p>
    <w:p w14:paraId="1874732F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оценка способностей </w:t>
      </w:r>
      <w:r w:rsidR="006C1DC6">
        <w:rPr>
          <w:iCs/>
          <w:sz w:val="28"/>
          <w:szCs w:val="28"/>
        </w:rPr>
        <w:t>магистранта</w:t>
      </w:r>
      <w:r w:rsidRPr="00416C2D">
        <w:rPr>
          <w:iCs/>
          <w:sz w:val="28"/>
          <w:szCs w:val="28"/>
        </w:rPr>
        <w:t xml:space="preserve"> к творческому мышлению, организаторской и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управленческой деятельности, инициативность и дисциплинированность;</w:t>
      </w:r>
    </w:p>
    <w:p w14:paraId="46739F10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определение недостатков и пробелов в подготовке </w:t>
      </w:r>
      <w:r w:rsidR="006C1DC6">
        <w:rPr>
          <w:iCs/>
          <w:sz w:val="28"/>
          <w:szCs w:val="28"/>
        </w:rPr>
        <w:t>магистранта</w:t>
      </w:r>
      <w:r w:rsidRPr="00416C2D">
        <w:rPr>
          <w:iCs/>
          <w:sz w:val="28"/>
          <w:szCs w:val="28"/>
        </w:rPr>
        <w:t>;</w:t>
      </w:r>
    </w:p>
    <w:p w14:paraId="5CAA07DC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характеристика выполненных </w:t>
      </w:r>
      <w:r w:rsidR="006C1DC6">
        <w:rPr>
          <w:iCs/>
          <w:sz w:val="28"/>
          <w:szCs w:val="28"/>
        </w:rPr>
        <w:t>магистрант</w:t>
      </w:r>
      <w:r w:rsidRPr="00416C2D">
        <w:rPr>
          <w:iCs/>
          <w:sz w:val="28"/>
          <w:szCs w:val="28"/>
        </w:rPr>
        <w:t>ом научных исследований;</w:t>
      </w:r>
    </w:p>
    <w:p w14:paraId="01FC5965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оценка работы </w:t>
      </w:r>
      <w:r w:rsidR="006C1DC6">
        <w:rPr>
          <w:iCs/>
          <w:sz w:val="28"/>
          <w:szCs w:val="28"/>
        </w:rPr>
        <w:t>магистранта</w:t>
      </w:r>
      <w:r w:rsidRPr="00416C2D">
        <w:rPr>
          <w:iCs/>
          <w:sz w:val="28"/>
          <w:szCs w:val="28"/>
        </w:rPr>
        <w:t xml:space="preserve"> в процессе прохождения практики («отлично», «хорошо», «удовлетворительно», «неудовлетворительно»);</w:t>
      </w:r>
    </w:p>
    <w:p w14:paraId="48FE1C55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lastRenderedPageBreak/>
        <w:t>- рекомендации о продолжении исследований в аспирантуре (при необходимости).</w:t>
      </w:r>
    </w:p>
    <w:p w14:paraId="5791BBE7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В процессе защиты отчета по практике члены комиссии оценивают качественный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уровень выполненных работ, степень новизны и глубину проработки исследуемых проблем, умение вести научную дискуссию, аргументировать свои выводы и доказывать правомерность своих рекомендаций. Для защиты отчета о практике распоряжением заведующего кафедрой устанавливается время и место проведения защиты отчета о практике.</w:t>
      </w:r>
    </w:p>
    <w:p w14:paraId="0CE2614A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По итогам защиты отчета о практике </w:t>
      </w:r>
      <w:r w:rsidR="006C1DC6">
        <w:rPr>
          <w:iCs/>
          <w:sz w:val="28"/>
          <w:szCs w:val="28"/>
        </w:rPr>
        <w:t>магистрант</w:t>
      </w:r>
      <w:r w:rsidRPr="00416C2D">
        <w:rPr>
          <w:iCs/>
          <w:sz w:val="28"/>
          <w:szCs w:val="28"/>
        </w:rPr>
        <w:t>у выставляется одна из следующих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оценок:</w:t>
      </w:r>
    </w:p>
    <w:p w14:paraId="63BB1B96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«отлично» - представленный отчет отличается глубиной, содержит оригинальные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(авторские) разработки, решает актуальную научную задачу, надлежащим образом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оформлен;</w:t>
      </w:r>
    </w:p>
    <w:p w14:paraId="1C1E432E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«хорошо» - представленный отчет отличается глубиной, содержит оригинальные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(авторские) разработки, решает актуальную научно-практическую задачу, имеются замечания по оформлению;</w:t>
      </w:r>
    </w:p>
    <w:p w14:paraId="5003EE96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«удовлетворительно» - представленный отчет отличается определенной глубиной,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но не содержит оригинальных (авторских) разработок, решает относительно актуальную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научную задачу, есть замечания по оформлению;</w:t>
      </w:r>
    </w:p>
    <w:p w14:paraId="41E4D725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«неудовлетворительно» - представленный отчет не отличается глубиной, не содержит оригинальных (авторских) разработок, не решает актуальную научно-практическую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задачу, есть существенные недостатки оформления.</w:t>
      </w:r>
    </w:p>
    <w:p w14:paraId="031E7A71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По итогам защиты комиссия также может рекомендовать к публикации в открытой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печати статью, подготовленную в процессе прохождения практики.</w:t>
      </w:r>
    </w:p>
    <w:p w14:paraId="434BE5EA" w14:textId="77777777"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Оценивание уровня учебных достижений </w:t>
      </w:r>
      <w:r w:rsidR="006C1DC6">
        <w:rPr>
          <w:iCs/>
          <w:sz w:val="28"/>
          <w:szCs w:val="28"/>
        </w:rPr>
        <w:t>магистранта</w:t>
      </w:r>
      <w:r w:rsidRPr="00416C2D">
        <w:rPr>
          <w:iCs/>
          <w:sz w:val="28"/>
          <w:szCs w:val="28"/>
        </w:rPr>
        <w:t xml:space="preserve"> осуществляется в виде текущего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 xml:space="preserve">и промежуточного контроля в соответствии с Положением о модульно-рейтинговой системе обучения </w:t>
      </w:r>
      <w:r w:rsidR="006C1DC6">
        <w:rPr>
          <w:iCs/>
          <w:sz w:val="28"/>
          <w:szCs w:val="28"/>
        </w:rPr>
        <w:t>магистрант</w:t>
      </w:r>
      <w:r w:rsidRPr="00416C2D">
        <w:rPr>
          <w:iCs/>
          <w:sz w:val="28"/>
          <w:szCs w:val="28"/>
        </w:rPr>
        <w:t>ов Дагестанского государственного университета</w:t>
      </w:r>
    </w:p>
    <w:p w14:paraId="51C029EF" w14:textId="77777777" w:rsidR="00564A10" w:rsidRPr="00337F7C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337F7C">
        <w:rPr>
          <w:iCs/>
          <w:sz w:val="28"/>
          <w:szCs w:val="28"/>
        </w:rPr>
        <w:t>Таблица перевода рейтингового балла в «5»-балльную шкалу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4A10" w:rsidRPr="00337F7C" w14:paraId="4F063164" w14:textId="77777777" w:rsidTr="00564A10">
        <w:tc>
          <w:tcPr>
            <w:tcW w:w="4785" w:type="dxa"/>
          </w:tcPr>
          <w:p w14:paraId="5415A431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Итоговая сумма баллов по дисциплине по </w:t>
            </w: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100-балльной шкале</w:t>
            </w:r>
          </w:p>
        </w:tc>
        <w:tc>
          <w:tcPr>
            <w:tcW w:w="4786" w:type="dxa"/>
          </w:tcPr>
          <w:p w14:paraId="5D48DAFE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Оценка по 5-балльной шкале</w:t>
            </w:r>
          </w:p>
        </w:tc>
      </w:tr>
      <w:tr w:rsidR="00564A10" w:rsidRPr="00337F7C" w14:paraId="57D269C0" w14:textId="77777777" w:rsidTr="00564A10">
        <w:tc>
          <w:tcPr>
            <w:tcW w:w="4785" w:type="dxa"/>
          </w:tcPr>
          <w:p w14:paraId="3BA1B17B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0-50  </w:t>
            </w:r>
          </w:p>
        </w:tc>
        <w:tc>
          <w:tcPr>
            <w:tcW w:w="4786" w:type="dxa"/>
          </w:tcPr>
          <w:p w14:paraId="45228197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Неудовлетворительно</w:t>
            </w:r>
          </w:p>
        </w:tc>
      </w:tr>
      <w:tr w:rsidR="00564A10" w:rsidRPr="00337F7C" w14:paraId="1C5982F2" w14:textId="77777777" w:rsidTr="00564A10">
        <w:tc>
          <w:tcPr>
            <w:tcW w:w="4785" w:type="dxa"/>
          </w:tcPr>
          <w:p w14:paraId="3E2FDA2B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51-65</w:t>
            </w:r>
          </w:p>
        </w:tc>
        <w:tc>
          <w:tcPr>
            <w:tcW w:w="4786" w:type="dxa"/>
          </w:tcPr>
          <w:p w14:paraId="4CD18148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Удовлетворительно</w:t>
            </w:r>
          </w:p>
        </w:tc>
      </w:tr>
      <w:tr w:rsidR="00564A10" w:rsidRPr="00337F7C" w14:paraId="6CA11DDA" w14:textId="77777777" w:rsidTr="00564A10">
        <w:tc>
          <w:tcPr>
            <w:tcW w:w="4785" w:type="dxa"/>
          </w:tcPr>
          <w:p w14:paraId="310144F3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66-85  </w:t>
            </w:r>
          </w:p>
        </w:tc>
        <w:tc>
          <w:tcPr>
            <w:tcW w:w="4786" w:type="dxa"/>
          </w:tcPr>
          <w:p w14:paraId="18BED940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Хорошо</w:t>
            </w:r>
          </w:p>
        </w:tc>
      </w:tr>
      <w:tr w:rsidR="00564A10" w:rsidRPr="00337F7C" w14:paraId="61F9351C" w14:textId="77777777" w:rsidTr="00564A10">
        <w:tc>
          <w:tcPr>
            <w:tcW w:w="4785" w:type="dxa"/>
          </w:tcPr>
          <w:p w14:paraId="7C031779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86-100  </w:t>
            </w:r>
          </w:p>
        </w:tc>
        <w:tc>
          <w:tcPr>
            <w:tcW w:w="4786" w:type="dxa"/>
          </w:tcPr>
          <w:p w14:paraId="1DA870B9" w14:textId="77777777"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Отлично</w:t>
            </w:r>
          </w:p>
        </w:tc>
      </w:tr>
    </w:tbl>
    <w:p w14:paraId="30774D16" w14:textId="77777777" w:rsidR="008E3156" w:rsidRDefault="008E315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14:paraId="6BD51DA1" w14:textId="77777777" w:rsidR="00C16F26" w:rsidRDefault="00564A10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517C63">
        <w:rPr>
          <w:b/>
          <w:iCs/>
          <w:sz w:val="28"/>
          <w:szCs w:val="28"/>
        </w:rPr>
        <w:t>10. Перечень учебной литературы и ресурсов сети «Интернет», необходимых для проведения практики.</w:t>
      </w:r>
    </w:p>
    <w:p w14:paraId="69DEA51E" w14:textId="77777777" w:rsidR="00C16F26" w:rsidRDefault="00C16F26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993"/>
        <w:jc w:val="both"/>
      </w:pPr>
      <w:r>
        <w:t xml:space="preserve">Учебно-методическая литература для освоения теоретических и практических навыков имеется в наличии в электронно-библиотечной системе Научная библиотека им. А.А. Абилова Дагестанского государственного университета, доступ к которой предоставлен обучающимся. </w:t>
      </w:r>
    </w:p>
    <w:p w14:paraId="1D716504" w14:textId="77777777" w:rsidR="00C16F26" w:rsidRDefault="00C16F26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993"/>
        <w:jc w:val="both"/>
      </w:pPr>
      <w:r>
        <w:t xml:space="preserve">В ней представлены коллекции актуальной научной и учебной литературы по гуманитарным наукам, включающие в себя публикации ведущих российских издательств гуманитарной литературы, а также редкие и малотиражные издания российских региональных вузов. НБ ДГУ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федеральных государственных образовательных стандартов высшего образования (ФГОС ВО) нового поколения. </w:t>
      </w:r>
    </w:p>
    <w:p w14:paraId="223CFA42" w14:textId="77777777" w:rsidR="00C16F26" w:rsidRDefault="00C16F26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993"/>
        <w:jc w:val="both"/>
        <w:rPr>
          <w:b/>
          <w:iCs/>
          <w:sz w:val="28"/>
          <w:szCs w:val="28"/>
        </w:rPr>
      </w:pPr>
      <w:r>
        <w:t>При оценке итогов работы студента принимается во внимание выполнение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</w:t>
      </w:r>
    </w:p>
    <w:p w14:paraId="18598B79" w14:textId="77777777" w:rsidR="00564A10" w:rsidRPr="00C16F26" w:rsidRDefault="00564A10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C16F26">
        <w:rPr>
          <w:b/>
          <w:i/>
          <w:iCs/>
          <w:sz w:val="28"/>
          <w:szCs w:val="28"/>
        </w:rPr>
        <w:t>а) основная литература</w:t>
      </w:r>
    </w:p>
    <w:p w14:paraId="3E485E19" w14:textId="77777777" w:rsidR="0060206B" w:rsidRPr="0060206B" w:rsidRDefault="0060206B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color w:val="222222"/>
        </w:rPr>
        <w:t>Холостова, Е.И. Зарубежный опыт </w:t>
      </w:r>
      <w:r w:rsidRPr="0060206B">
        <w:rPr>
          <w:bCs/>
          <w:color w:val="222222"/>
          <w:shd w:val="clear" w:color="auto" w:fill="F6FBCD"/>
        </w:rPr>
        <w:t>социальн</w:t>
      </w:r>
      <w:r w:rsidRPr="0060206B">
        <w:rPr>
          <w:color w:val="222222"/>
        </w:rPr>
        <w:t>ой работы : </w:t>
      </w:r>
      <w:r w:rsidRPr="0060206B">
        <w:rPr>
          <w:bCs/>
          <w:color w:val="222222"/>
          <w:shd w:val="clear" w:color="auto" w:fill="F6FBCD"/>
        </w:rPr>
        <w:t>учебное</w:t>
      </w:r>
      <w:r w:rsidRPr="0060206B">
        <w:rPr>
          <w:color w:val="222222"/>
        </w:rPr>
        <w:t> </w:t>
      </w:r>
      <w:r w:rsidRPr="0060206B">
        <w:rPr>
          <w:bCs/>
          <w:color w:val="222222"/>
          <w:shd w:val="clear" w:color="auto" w:fill="F6FBCD"/>
        </w:rPr>
        <w:t>пособие</w:t>
      </w:r>
      <w:r w:rsidRPr="0060206B">
        <w:rPr>
          <w:color w:val="222222"/>
        </w:rPr>
        <w:t> / Е.И. Холостова, А.Н. Дашкина, И.В. Малофеев. - Москва : Издательско-торговая корпорация «Дашков и К°», 2017. - 365 с. : схем. - Библиогр. в кн. - ISBN 978-5-394-01338-6 ; То же [Электронный ресурс]. - URL: </w:t>
      </w:r>
      <w:hyperlink r:id="rId11" w:history="1">
        <w:r w:rsidRPr="0060206B">
          <w:rPr>
            <w:rStyle w:val="a7"/>
            <w:color w:val="006CA1"/>
          </w:rPr>
          <w:t>http://biblioclub.ru/index.php?page=book&amp;id=450744</w:t>
        </w:r>
      </w:hyperlink>
      <w:r w:rsidRPr="0060206B">
        <w:rPr>
          <w:color w:val="222222"/>
        </w:rPr>
        <w:t> (05.10.2018).</w:t>
      </w:r>
    </w:p>
    <w:p w14:paraId="794EC74F" w14:textId="77777777" w:rsidR="0060206B" w:rsidRPr="0060206B" w:rsidRDefault="0060206B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t xml:space="preserve">Малофеев, И.В. Социальные </w:t>
      </w:r>
      <w:r w:rsidRPr="0060206B">
        <w:rPr>
          <w:bCs/>
        </w:rPr>
        <w:t>услуг</w:t>
      </w:r>
      <w:r w:rsidRPr="0060206B">
        <w:t xml:space="preserve">и в системе социального обслуживания населения / И.В. Малофеев. - 2-е изд. - Москва : Издательско-торговая корпорация «Дашков и К°», 2016. - 176 с. - Библиогр. в кн. - ISBN 978-5-394-02420-7 ; То же [Электронный ресурс]. - URL: </w:t>
      </w:r>
      <w:hyperlink r:id="rId12" w:history="1">
        <w:r w:rsidRPr="0060206B">
          <w:rPr>
            <w:color w:val="0000FF"/>
            <w:u w:val="single"/>
          </w:rPr>
          <w:t>http://biblioclub.ru/index.php?page=book&amp;id=452853</w:t>
        </w:r>
      </w:hyperlink>
      <w:r w:rsidRPr="0060206B">
        <w:t xml:space="preserve"> (05.10.2018).</w:t>
      </w:r>
    </w:p>
    <w:p w14:paraId="5E4126EC" w14:textId="77777777" w:rsidR="0060206B" w:rsidRPr="0060206B" w:rsidRDefault="0060206B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Style w:val="a7"/>
          <w:iCs/>
          <w:color w:val="auto"/>
          <w:sz w:val="28"/>
          <w:szCs w:val="28"/>
          <w:u w:val="none"/>
        </w:rPr>
      </w:pPr>
      <w:r w:rsidRPr="0060206B">
        <w:rPr>
          <w:color w:val="000000"/>
        </w:rPr>
        <w:lastRenderedPageBreak/>
        <w:t>Бахрамжанова Н.М. Социальная работа за рубежом. Методическое пособие для студентов высших учебных заведений обучающихся по направлению «социальная работа». Германия, Саарбрюккен, 2017 г. //</w:t>
      </w:r>
      <w:hyperlink r:id="rId13" w:history="1">
        <w:r w:rsidRPr="0060206B">
          <w:rPr>
            <w:rStyle w:val="a7"/>
            <w:shd w:val="clear" w:color="auto" w:fill="FFFFFF"/>
          </w:rPr>
          <w:t>https://</w:t>
        </w:r>
        <w:r w:rsidRPr="0060206B">
          <w:rPr>
            <w:rStyle w:val="a7"/>
            <w:bCs/>
            <w:shd w:val="clear" w:color="auto" w:fill="FFFFFF"/>
          </w:rPr>
          <w:t>elibrary</w:t>
        </w:r>
        <w:r w:rsidRPr="0060206B">
          <w:rPr>
            <w:rStyle w:val="a7"/>
            <w:shd w:val="clear" w:color="auto" w:fill="FFFFFF"/>
          </w:rPr>
          <w:t>.</w:t>
        </w:r>
        <w:r w:rsidRPr="0060206B">
          <w:rPr>
            <w:rStyle w:val="a7"/>
            <w:bCs/>
            <w:shd w:val="clear" w:color="auto" w:fill="FFFFFF"/>
          </w:rPr>
          <w:t>ru</w:t>
        </w:r>
        <w:r w:rsidRPr="0060206B">
          <w:rPr>
            <w:rStyle w:val="a7"/>
            <w:shd w:val="clear" w:color="auto" w:fill="FFFFFF"/>
          </w:rPr>
          <w:t>/</w:t>
        </w:r>
        <w:r w:rsidRPr="0060206B">
          <w:rPr>
            <w:rStyle w:val="a7"/>
            <w:bCs/>
            <w:shd w:val="clear" w:color="auto" w:fill="FFFFFF"/>
          </w:rPr>
          <w:t>item</w:t>
        </w:r>
        <w:r w:rsidRPr="0060206B">
          <w:rPr>
            <w:rStyle w:val="a7"/>
            <w:shd w:val="clear" w:color="auto" w:fill="FFFFFF"/>
          </w:rPr>
          <w:t>.asp?id=29735162</w:t>
        </w:r>
      </w:hyperlink>
    </w:p>
    <w:p w14:paraId="047F0414" w14:textId="77777777" w:rsidR="0060206B" w:rsidRPr="0060206B" w:rsidRDefault="003B530C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color w:val="000000"/>
          <w:sz w:val="28"/>
          <w:szCs w:val="28"/>
        </w:rPr>
        <w:t>Платонова Н.М. Инновации в социальной работе: учеб. пособие для студ. учреждений высшего профессионального образования / Н.М. Платонова, М.Ю. Платонов. – 2 изд., стер. – М.: Издательский центр «Академия», 2012. – 256 с.</w:t>
      </w:r>
    </w:p>
    <w:p w14:paraId="17CC2CAA" w14:textId="77777777" w:rsidR="0060206B" w:rsidRPr="0060206B" w:rsidRDefault="003B530C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color w:val="000000"/>
          <w:sz w:val="28"/>
          <w:szCs w:val="28"/>
        </w:rPr>
        <w:t>Холостова Е.И. Социальная работа с пожилыми людьми: учебное пособие. - 5-е изд., перераб. и доп. – М.: Издательско-торговая корпорация «Дашков и Ко», 2008.</w:t>
      </w:r>
    </w:p>
    <w:p w14:paraId="0EDA2E7B" w14:textId="77777777" w:rsidR="0060206B" w:rsidRDefault="00564A10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Мескон М.Х., Альберт М., Хедоури Ф. Основы менеджмента: Пер. с англ. - М.: Дело, 2013.</w:t>
      </w:r>
    </w:p>
    <w:p w14:paraId="6335EB6A" w14:textId="77777777" w:rsidR="0060206B" w:rsidRDefault="00564A10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Раздорожный А.А. Управление организацией (предприятием): учебник – М.: Издательство «Экзамен», 2012.</w:t>
      </w:r>
    </w:p>
    <w:p w14:paraId="26952D55" w14:textId="77777777" w:rsidR="0060206B" w:rsidRDefault="00564A10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Румянцева З.П. Общее управление организацией. Теория и практика: Учебник. – М.: ИНФРА-М, 2011.</w:t>
      </w:r>
    </w:p>
    <w:p w14:paraId="43F8D7F7" w14:textId="77777777" w:rsidR="0060206B" w:rsidRDefault="00564A10" w:rsidP="00D8478F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Уколов В.Ф. Теория управления: Учебник – М.: 2013</w:t>
      </w:r>
    </w:p>
    <w:p w14:paraId="3C820083" w14:textId="77777777" w:rsidR="0060206B" w:rsidRDefault="00564A10" w:rsidP="00D8478F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Управление  организацией:  Учебник/  Под.ред.  А.Г.Поршнева,  З.П. Румянцевой, Н.А.</w:t>
      </w:r>
      <w:r w:rsidR="003B530C" w:rsidRPr="0060206B">
        <w:rPr>
          <w:iCs/>
          <w:sz w:val="28"/>
          <w:szCs w:val="28"/>
        </w:rPr>
        <w:t xml:space="preserve"> </w:t>
      </w:r>
      <w:r w:rsidRPr="0060206B">
        <w:rPr>
          <w:iCs/>
          <w:sz w:val="28"/>
          <w:szCs w:val="28"/>
        </w:rPr>
        <w:t>Саломатина. – 2-е изд., перераб. и доп. – М.: ИНФРА–М, 2013.</w:t>
      </w:r>
    </w:p>
    <w:p w14:paraId="625A7D00" w14:textId="77777777" w:rsidR="00D8478F" w:rsidRPr="0060206B" w:rsidRDefault="0060206B" w:rsidP="00D8478F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60206B">
        <w:rPr>
          <w:color w:val="000000"/>
          <w:sz w:val="28"/>
          <w:szCs w:val="28"/>
        </w:rPr>
        <w:t xml:space="preserve"> </w:t>
      </w:r>
      <w:r w:rsidR="00D8478F" w:rsidRPr="0060206B">
        <w:rPr>
          <w:color w:val="000000"/>
          <w:sz w:val="28"/>
          <w:szCs w:val="28"/>
        </w:rPr>
        <w:t>Шайхатдинова В.Ш. Право социального обеспечения: учебник для бакалавров. – М.: Издательство Юрайт. 2012. – 573 с</w:t>
      </w:r>
      <w:r w:rsidR="00D8478F" w:rsidRPr="0060206B">
        <w:rPr>
          <w:color w:val="000000"/>
        </w:rPr>
        <w:t>.</w:t>
      </w:r>
    </w:p>
    <w:p w14:paraId="447A59EB" w14:textId="77777777" w:rsidR="00564A10" w:rsidRPr="0060206B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60206B">
        <w:rPr>
          <w:b/>
          <w:i/>
          <w:iCs/>
          <w:sz w:val="28"/>
          <w:szCs w:val="28"/>
        </w:rPr>
        <w:t>б) дополнительная литература:</w:t>
      </w:r>
    </w:p>
    <w:p w14:paraId="24D85BF2" w14:textId="77777777" w:rsidR="0060206B" w:rsidRPr="0060206B" w:rsidRDefault="00564A10" w:rsidP="0060206B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5F1E06">
        <w:rPr>
          <w:iCs/>
          <w:sz w:val="28"/>
          <w:szCs w:val="28"/>
        </w:rPr>
        <w:t>1</w:t>
      </w:r>
      <w:r w:rsidRPr="0060206B">
        <w:rPr>
          <w:iCs/>
          <w:sz w:val="28"/>
          <w:szCs w:val="28"/>
        </w:rPr>
        <w:t xml:space="preserve">. </w:t>
      </w:r>
      <w:r w:rsidR="0060206B" w:rsidRPr="0060206B">
        <w:rPr>
          <w:color w:val="222222"/>
          <w:sz w:val="28"/>
          <w:szCs w:val="28"/>
        </w:rPr>
        <w:t>Удовлетворенность граждан </w:t>
      </w:r>
      <w:r w:rsidR="0060206B" w:rsidRPr="0060206B">
        <w:rPr>
          <w:b/>
          <w:bCs/>
          <w:color w:val="222222"/>
          <w:sz w:val="28"/>
          <w:szCs w:val="28"/>
          <w:shd w:val="clear" w:color="auto" w:fill="F6FBCD"/>
        </w:rPr>
        <w:t>качеств</w:t>
      </w:r>
      <w:r w:rsidR="0060206B" w:rsidRPr="0060206B">
        <w:rPr>
          <w:color w:val="222222"/>
          <w:sz w:val="28"/>
          <w:szCs w:val="28"/>
        </w:rPr>
        <w:t>ом административных государственных и муниципальных </w:t>
      </w:r>
      <w:r w:rsidR="0060206B" w:rsidRPr="0060206B">
        <w:rPr>
          <w:b/>
          <w:bCs/>
          <w:color w:val="222222"/>
          <w:sz w:val="28"/>
          <w:szCs w:val="28"/>
          <w:shd w:val="clear" w:color="auto" w:fill="F6FBCD"/>
        </w:rPr>
        <w:t>услуг</w:t>
      </w:r>
      <w:r w:rsidR="0060206B" w:rsidRPr="0060206B">
        <w:rPr>
          <w:color w:val="222222"/>
          <w:sz w:val="28"/>
          <w:szCs w:val="28"/>
        </w:rPr>
        <w:t>: результаты </w:t>
      </w:r>
      <w:r w:rsidR="0060206B" w:rsidRPr="0060206B">
        <w:rPr>
          <w:b/>
          <w:bCs/>
          <w:color w:val="222222"/>
          <w:sz w:val="28"/>
          <w:szCs w:val="28"/>
          <w:shd w:val="clear" w:color="auto" w:fill="F6FBCD"/>
        </w:rPr>
        <w:t>мониторинг</w:t>
      </w:r>
      <w:r w:rsidR="0060206B" w:rsidRPr="0060206B">
        <w:rPr>
          <w:color w:val="222222"/>
          <w:sz w:val="28"/>
          <w:szCs w:val="28"/>
        </w:rPr>
        <w:t xml:space="preserve">а 2014 года : научное издание : в 2 ч. / В.Н. Южаков, Е.И. Добролюбова, А.Н. Покида, Н.В. Зыбуновская ; науч. ред. В.А. Мау, В.Н. Южаков, Е.Н. Добролюбова ; Российская академия народного хозяйства и государственной службы при Президенте Российской Федерации. - Москва : Издательский дом «Дело», 2015. - Ч. 2. Приложения. - 329 с. : ил. - Библ. в кн. - ISBN 978-5-7749-1094-6 (общ.). - </w:t>
      </w:r>
      <w:r w:rsidR="0060206B" w:rsidRPr="0060206B">
        <w:rPr>
          <w:color w:val="222222"/>
          <w:sz w:val="28"/>
          <w:szCs w:val="28"/>
        </w:rPr>
        <w:lastRenderedPageBreak/>
        <w:t>ISBN 978-5-7749-1096-0 (Ч. 2) ; То же [Электронный ресурс]. - URL:</w:t>
      </w:r>
      <w:r w:rsidR="00C16F26">
        <w:rPr>
          <w:color w:val="222222"/>
          <w:sz w:val="28"/>
          <w:szCs w:val="28"/>
        </w:rPr>
        <w:t xml:space="preserve"> </w:t>
      </w:r>
      <w:hyperlink r:id="rId14" w:history="1">
        <w:r w:rsidR="0060206B" w:rsidRPr="0060206B">
          <w:rPr>
            <w:color w:val="006CA1"/>
            <w:sz w:val="28"/>
            <w:szCs w:val="28"/>
          </w:rPr>
          <w:t>http://biblioclub.ru/index.php?page=book&amp;id=442977</w:t>
        </w:r>
      </w:hyperlink>
      <w:r w:rsidR="0060206B" w:rsidRPr="0060206B">
        <w:rPr>
          <w:color w:val="222222"/>
          <w:sz w:val="28"/>
          <w:szCs w:val="28"/>
        </w:rPr>
        <w:t>.</w:t>
      </w:r>
    </w:p>
    <w:p w14:paraId="1B4C2902" w14:textId="77777777" w:rsidR="0060206B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206B">
        <w:rPr>
          <w:color w:val="222222"/>
          <w:sz w:val="28"/>
          <w:szCs w:val="28"/>
        </w:rPr>
        <w:t xml:space="preserve">2. </w:t>
      </w:r>
      <w:r w:rsidRPr="0060206B">
        <w:rPr>
          <w:sz w:val="28"/>
          <w:szCs w:val="28"/>
        </w:rPr>
        <w:t xml:space="preserve">Экономика и управление социальной сферой : учебник / Е.Н. Жильцов, Т.В. Науменко, Е.В. Егоров и др. ; под ред. Е.Н. Жильцова, Е.В. Егорова ; Московский государственный университет имени М. В. Ломоносова, Экономический факультет и др. - Москва : Издательско-торговая корпорация «Дашков и К°», 2015. - 496 с. - Библиогр. в кн. - ISBN 978-5-394-02423-8 ; То же [Электронный ресурс]. - URL: </w:t>
      </w:r>
      <w:hyperlink r:id="rId15" w:history="1">
        <w:r w:rsidRPr="0060206B">
          <w:rPr>
            <w:color w:val="0000FF"/>
            <w:sz w:val="28"/>
            <w:szCs w:val="28"/>
            <w:u w:val="single"/>
          </w:rPr>
          <w:t>http://biblioclub.ru/index.php?page=book&amp;id=375813</w:t>
        </w:r>
      </w:hyperlink>
      <w:r w:rsidRPr="0060206B">
        <w:rPr>
          <w:sz w:val="28"/>
          <w:szCs w:val="28"/>
        </w:rPr>
        <w:t>.</w:t>
      </w:r>
    </w:p>
    <w:p w14:paraId="53CE0040" w14:textId="77777777" w:rsidR="0060206B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4A10" w:rsidRPr="005F1E06">
        <w:rPr>
          <w:iCs/>
          <w:sz w:val="28"/>
          <w:szCs w:val="28"/>
        </w:rPr>
        <w:t>Вейля П. Искусство менеджмента: Новые: идеи для мира хаотичных перемен: Пер. с англ.</w:t>
      </w:r>
      <w:r w:rsidR="00564A10">
        <w:rPr>
          <w:iCs/>
          <w:sz w:val="28"/>
          <w:szCs w:val="28"/>
        </w:rPr>
        <w:t xml:space="preserve"> - </w:t>
      </w:r>
      <w:r w:rsidR="00564A10" w:rsidRPr="005F1E06">
        <w:rPr>
          <w:iCs/>
          <w:sz w:val="28"/>
          <w:szCs w:val="28"/>
        </w:rPr>
        <w:t>М.: Новости, 2013.</w:t>
      </w:r>
    </w:p>
    <w:p w14:paraId="20EC7EE1" w14:textId="77777777" w:rsidR="0060206B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564A10" w:rsidRPr="005F1E06">
        <w:rPr>
          <w:iCs/>
          <w:sz w:val="28"/>
          <w:szCs w:val="28"/>
        </w:rPr>
        <w:t>Веснин В. Р. Менеджмент для всех. М., 2011.</w:t>
      </w:r>
    </w:p>
    <w:p w14:paraId="2BCC393C" w14:textId="77777777" w:rsidR="00564A10" w:rsidRPr="005F1E06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="00564A10" w:rsidRPr="005F1E06">
        <w:rPr>
          <w:iCs/>
          <w:sz w:val="28"/>
          <w:szCs w:val="28"/>
        </w:rPr>
        <w:t>Виханский О.С., Стратегическое управление: Учебник – 2-е издание, переработан, М., 2010.</w:t>
      </w:r>
    </w:p>
    <w:p w14:paraId="54BC6ED0" w14:textId="77777777" w:rsidR="00564A10" w:rsidRPr="005F1E06" w:rsidRDefault="003B530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564A10" w:rsidRPr="005F1E06">
        <w:rPr>
          <w:iCs/>
          <w:sz w:val="28"/>
          <w:szCs w:val="28"/>
        </w:rPr>
        <w:t>. Владимирова И.Г. Организационные структуры управления компаниями</w:t>
      </w:r>
      <w:r w:rsidR="00564A10">
        <w:rPr>
          <w:iCs/>
          <w:sz w:val="28"/>
          <w:szCs w:val="28"/>
        </w:rPr>
        <w:t xml:space="preserve"> </w:t>
      </w:r>
      <w:r w:rsidR="00564A10" w:rsidRPr="005F1E06">
        <w:rPr>
          <w:iCs/>
          <w:sz w:val="28"/>
          <w:szCs w:val="28"/>
        </w:rPr>
        <w:t>//</w:t>
      </w:r>
      <w:r w:rsidR="00564A10">
        <w:rPr>
          <w:iCs/>
          <w:sz w:val="28"/>
          <w:szCs w:val="28"/>
        </w:rPr>
        <w:t xml:space="preserve"> </w:t>
      </w:r>
      <w:r w:rsidR="00564A10" w:rsidRPr="005F1E06">
        <w:rPr>
          <w:iCs/>
          <w:sz w:val="28"/>
          <w:szCs w:val="28"/>
        </w:rPr>
        <w:t>Менеджмент в</w:t>
      </w:r>
      <w:r w:rsidR="00564A10">
        <w:rPr>
          <w:iCs/>
          <w:sz w:val="28"/>
          <w:szCs w:val="28"/>
        </w:rPr>
        <w:t xml:space="preserve"> </w:t>
      </w:r>
      <w:r w:rsidR="00564A10" w:rsidRPr="005F1E06">
        <w:rPr>
          <w:iCs/>
          <w:sz w:val="28"/>
          <w:szCs w:val="28"/>
        </w:rPr>
        <w:t>России и за рубежом. 2012. № 5.</w:t>
      </w:r>
    </w:p>
    <w:p w14:paraId="5BF40E5B" w14:textId="77777777" w:rsidR="00564A10" w:rsidRPr="005F1E06" w:rsidRDefault="003B530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564A10" w:rsidRPr="005F1E06">
        <w:rPr>
          <w:iCs/>
          <w:sz w:val="28"/>
          <w:szCs w:val="28"/>
        </w:rPr>
        <w:t>. Кабушкин Н.И. Основы менеджмента. М., 2013.</w:t>
      </w:r>
    </w:p>
    <w:p w14:paraId="3CD7AF5F" w14:textId="77777777" w:rsidR="00564A10" w:rsidRPr="005F1E06" w:rsidRDefault="003B530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564A10" w:rsidRPr="005F1E06">
        <w:rPr>
          <w:iCs/>
          <w:sz w:val="28"/>
          <w:szCs w:val="28"/>
        </w:rPr>
        <w:t>. Квашнев А.П. Менеджмент экономического роста. М.: Луч, 2012.</w:t>
      </w:r>
    </w:p>
    <w:p w14:paraId="396FA215" w14:textId="77777777" w:rsidR="00564A10" w:rsidRPr="005F1E06" w:rsidRDefault="003B530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564A10" w:rsidRPr="005F1E06">
        <w:rPr>
          <w:iCs/>
          <w:sz w:val="28"/>
          <w:szCs w:val="28"/>
        </w:rPr>
        <w:t>. Коротков Э.М. Концепция российского менеджмента. М., 2014.</w:t>
      </w:r>
    </w:p>
    <w:p w14:paraId="0AA9DFEA" w14:textId="77777777" w:rsidR="00564A10" w:rsidRPr="005F1E06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564A10" w:rsidRPr="005F1E06">
        <w:rPr>
          <w:iCs/>
          <w:sz w:val="28"/>
          <w:szCs w:val="28"/>
        </w:rPr>
        <w:t>Коротков Э.М. Менеджмент: Учебное пособие – М., 2013.</w:t>
      </w:r>
    </w:p>
    <w:p w14:paraId="31FFD725" w14:textId="77777777" w:rsidR="00564A10" w:rsidRPr="0060206B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 w:rsidRPr="0060206B">
        <w:rPr>
          <w:b/>
          <w:iCs/>
          <w:sz w:val="28"/>
          <w:szCs w:val="28"/>
        </w:rPr>
        <w:t>в) ресурсы сети «Интернет»</w:t>
      </w:r>
    </w:p>
    <w:p w14:paraId="3EED76B1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16" w:history="1">
        <w:r w:rsidR="006C1DC6" w:rsidRPr="006C1DC6">
          <w:rPr>
            <w:rFonts w:eastAsia="Calibri"/>
            <w:sz w:val="28"/>
            <w:szCs w:val="28"/>
            <w:u w:val="single"/>
          </w:rPr>
          <w:t>http://elib.dgu.ru/?q=node/876</w:t>
        </w:r>
      </w:hyperlink>
      <w:r w:rsidR="006C1DC6" w:rsidRPr="006C1DC6">
        <w:rPr>
          <w:rFonts w:eastAsia="Calibri"/>
          <w:sz w:val="28"/>
          <w:szCs w:val="28"/>
        </w:rPr>
        <w:t xml:space="preserve"> - Научная библиотека ДГУ</w:t>
      </w:r>
    </w:p>
    <w:p w14:paraId="36EF2C62" w14:textId="77777777" w:rsidR="006C1DC6" w:rsidRPr="006C1DC6" w:rsidRDefault="006C1DC6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6C1DC6">
        <w:rPr>
          <w:rFonts w:eastAsia="Calibri"/>
          <w:sz w:val="28"/>
          <w:szCs w:val="28"/>
          <w:u w:val="single"/>
          <w:lang w:val="en-US" w:eastAsia="en-US"/>
        </w:rPr>
        <w:t>http://www. iprbookshop.ru</w:t>
      </w:r>
      <w:r w:rsidRPr="006C1DC6">
        <w:rPr>
          <w:rFonts w:eastAsia="Calibri"/>
          <w:sz w:val="28"/>
          <w:szCs w:val="28"/>
          <w:lang w:val="en-US" w:eastAsia="en-US"/>
        </w:rPr>
        <w:t xml:space="preserve"> - </w:t>
      </w:r>
      <w:r w:rsidRPr="006C1DC6">
        <w:rPr>
          <w:rFonts w:eastAsia="Calibri"/>
          <w:sz w:val="28"/>
          <w:szCs w:val="28"/>
          <w:lang w:eastAsia="en-US"/>
        </w:rPr>
        <w:t>ЭБС</w:t>
      </w:r>
      <w:r w:rsidRPr="006C1DC6">
        <w:rPr>
          <w:rFonts w:eastAsia="Calibri"/>
          <w:sz w:val="28"/>
          <w:szCs w:val="28"/>
          <w:lang w:val="en-US" w:eastAsia="en-US"/>
        </w:rPr>
        <w:t xml:space="preserve"> IPRbooks:</w:t>
      </w:r>
    </w:p>
    <w:p w14:paraId="10867B67" w14:textId="77777777" w:rsidR="006C1DC6" w:rsidRPr="006C1DC6" w:rsidRDefault="006C1DC6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DC6">
        <w:rPr>
          <w:rFonts w:eastAsia="Calibri"/>
          <w:sz w:val="28"/>
          <w:szCs w:val="28"/>
          <w:u w:val="single"/>
          <w:lang w:val="en-US" w:eastAsia="en-US"/>
        </w:rPr>
        <w:t>www</w:t>
      </w:r>
      <w:r w:rsidRPr="006C1DC6">
        <w:rPr>
          <w:rFonts w:eastAsia="Calibri"/>
          <w:sz w:val="28"/>
          <w:szCs w:val="28"/>
          <w:u w:val="single"/>
          <w:lang w:eastAsia="en-US"/>
        </w:rPr>
        <w:t xml:space="preserve">. </w:t>
      </w:r>
      <w:r w:rsidRPr="006C1DC6">
        <w:rPr>
          <w:rFonts w:eastAsia="Calibri"/>
          <w:sz w:val="28"/>
          <w:szCs w:val="28"/>
          <w:u w:val="single"/>
          <w:lang w:val="en-US" w:eastAsia="en-US"/>
        </w:rPr>
        <w:t>biblioclub</w:t>
      </w:r>
      <w:r w:rsidRPr="006C1DC6">
        <w:rPr>
          <w:rFonts w:eastAsia="Calibri"/>
          <w:sz w:val="28"/>
          <w:szCs w:val="28"/>
          <w:u w:val="single"/>
          <w:lang w:eastAsia="en-US"/>
        </w:rPr>
        <w:t>.</w:t>
      </w:r>
      <w:r w:rsidRPr="006C1DC6">
        <w:rPr>
          <w:rFonts w:eastAsia="Calibri"/>
          <w:sz w:val="28"/>
          <w:szCs w:val="28"/>
          <w:u w:val="single"/>
          <w:lang w:val="en-US" w:eastAsia="en-US"/>
        </w:rPr>
        <w:t>ru</w:t>
      </w:r>
      <w:r w:rsidRPr="006C1DC6">
        <w:rPr>
          <w:rFonts w:eastAsia="Calibri"/>
          <w:sz w:val="28"/>
          <w:szCs w:val="28"/>
          <w:lang w:eastAsia="en-US"/>
        </w:rPr>
        <w:t xml:space="preserve">  - Электронно-библиотечная система «Университетская библиотека онлайн (архив)»</w:t>
      </w:r>
    </w:p>
    <w:p w14:paraId="1238E30E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7"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http://elib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rary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.ru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 - Научная электронная библиотека </w:t>
      </w:r>
    </w:p>
    <w:p w14:paraId="2B6B5240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8"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http://нэб.рф/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 - Национальная электронная библиотека </w:t>
      </w:r>
    </w:p>
    <w:p w14:paraId="4F3F23A3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9"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window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edu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 - Образовательный ресурс </w:t>
      </w:r>
    </w:p>
    <w:p w14:paraId="4446FB82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20"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link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springer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 - Электронный  ресурс  </w:t>
      </w:r>
      <w:r w:rsidR="006C1DC6" w:rsidRPr="006C1DC6">
        <w:rPr>
          <w:rFonts w:eastAsia="Calibri"/>
          <w:sz w:val="28"/>
          <w:szCs w:val="28"/>
          <w:lang w:val="en-US" w:eastAsia="en-US"/>
        </w:rPr>
        <w:t>S</w:t>
      </w:r>
      <w:r w:rsidR="006C1DC6" w:rsidRPr="006C1DC6">
        <w:rPr>
          <w:rFonts w:eastAsia="Calibri"/>
          <w:sz w:val="28"/>
          <w:szCs w:val="28"/>
          <w:lang w:eastAsia="en-US"/>
        </w:rPr>
        <w:t>pringer</w:t>
      </w:r>
    </w:p>
    <w:p w14:paraId="722B7527" w14:textId="77777777" w:rsidR="006C1DC6" w:rsidRPr="006C1DC6" w:rsidRDefault="006C1DC6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DC6">
        <w:rPr>
          <w:rFonts w:eastAsia="Calibri"/>
          <w:sz w:val="28"/>
          <w:szCs w:val="28"/>
          <w:u w:val="single"/>
          <w:lang w:val="en-US" w:eastAsia="en-US"/>
        </w:rPr>
        <w:lastRenderedPageBreak/>
        <w:t>webofknowledge</w:t>
      </w:r>
      <w:r w:rsidRPr="006C1DC6">
        <w:rPr>
          <w:rFonts w:eastAsia="Calibri"/>
          <w:sz w:val="28"/>
          <w:szCs w:val="28"/>
          <w:u w:val="single"/>
          <w:lang w:eastAsia="en-US"/>
        </w:rPr>
        <w:t>.</w:t>
      </w:r>
      <w:r w:rsidRPr="006C1DC6">
        <w:rPr>
          <w:rFonts w:eastAsia="Calibri"/>
          <w:sz w:val="28"/>
          <w:szCs w:val="28"/>
          <w:u w:val="single"/>
          <w:lang w:val="en-US" w:eastAsia="en-US"/>
        </w:rPr>
        <w:t>com</w:t>
      </w:r>
      <w:r w:rsidRPr="006C1DC6">
        <w:rPr>
          <w:rFonts w:eastAsia="Calibri"/>
          <w:sz w:val="28"/>
          <w:szCs w:val="28"/>
          <w:lang w:eastAsia="en-US"/>
        </w:rPr>
        <w:t xml:space="preserve"> – Международная база цитирования </w:t>
      </w:r>
      <w:r w:rsidRPr="006C1DC6">
        <w:rPr>
          <w:rFonts w:eastAsia="Calibri"/>
          <w:sz w:val="28"/>
          <w:szCs w:val="28"/>
          <w:lang w:val="en-US" w:eastAsia="en-US"/>
        </w:rPr>
        <w:t>Web</w:t>
      </w:r>
      <w:r w:rsidRPr="006C1DC6">
        <w:rPr>
          <w:rFonts w:eastAsia="Calibri"/>
          <w:sz w:val="28"/>
          <w:szCs w:val="28"/>
          <w:lang w:eastAsia="en-US"/>
        </w:rPr>
        <w:t xml:space="preserve"> о</w:t>
      </w:r>
      <w:r w:rsidRPr="006C1DC6">
        <w:rPr>
          <w:rFonts w:eastAsia="Calibri"/>
          <w:sz w:val="28"/>
          <w:szCs w:val="28"/>
          <w:lang w:val="en-US" w:eastAsia="en-US"/>
        </w:rPr>
        <w:t>f</w:t>
      </w:r>
      <w:r w:rsidRPr="006C1DC6">
        <w:rPr>
          <w:rFonts w:eastAsia="Calibri"/>
          <w:sz w:val="28"/>
          <w:szCs w:val="28"/>
          <w:lang w:eastAsia="en-US"/>
        </w:rPr>
        <w:t xml:space="preserve"> </w:t>
      </w:r>
      <w:r w:rsidRPr="006C1DC6">
        <w:rPr>
          <w:rFonts w:eastAsia="Calibri"/>
          <w:sz w:val="28"/>
          <w:szCs w:val="28"/>
          <w:lang w:val="en-US" w:eastAsia="en-US"/>
        </w:rPr>
        <w:t>Science</w:t>
      </w:r>
    </w:p>
    <w:p w14:paraId="083A4B96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 xml:space="preserve">http://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 xml:space="preserve">.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scopus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-  Реферативная база данных Scopus</w:t>
      </w:r>
    </w:p>
    <w:p w14:paraId="3F727B0E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http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 xml:space="preserve">://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search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 xml:space="preserve">.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proquest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-  База данных зарубежных диссертаций </w:t>
      </w:r>
      <w:r w:rsidR="006C1DC6" w:rsidRPr="006C1DC6">
        <w:rPr>
          <w:rFonts w:eastAsia="Calibri"/>
          <w:sz w:val="28"/>
          <w:szCs w:val="28"/>
          <w:lang w:val="en-US" w:eastAsia="en-US"/>
        </w:rPr>
        <w:t>PQDT</w:t>
      </w:r>
      <w:r w:rsidR="006C1DC6" w:rsidRPr="006C1DC6">
        <w:rPr>
          <w:rFonts w:eastAsia="Calibri"/>
          <w:sz w:val="28"/>
          <w:szCs w:val="28"/>
          <w:lang w:eastAsia="en-US"/>
        </w:rPr>
        <w:t xml:space="preserve"> </w:t>
      </w:r>
      <w:r w:rsidR="006C1DC6" w:rsidRPr="006C1DC6">
        <w:rPr>
          <w:rFonts w:eastAsia="Calibri"/>
          <w:sz w:val="28"/>
          <w:szCs w:val="28"/>
          <w:lang w:val="en-US" w:eastAsia="en-US"/>
        </w:rPr>
        <w:t>Global</w:t>
      </w:r>
    </w:p>
    <w:p w14:paraId="25E79F74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ascii="Calibri" w:eastAsia="Calibri" w:hAnsi="Calibri"/>
            <w:sz w:val="28"/>
            <w:szCs w:val="28"/>
            <w:u w:val="single"/>
            <w:lang w:eastAsia="en-US"/>
          </w:rPr>
          <w:t xml:space="preserve"> 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science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mag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org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- Электронные ресурсы </w:t>
      </w:r>
      <w:r w:rsidR="006C1DC6" w:rsidRPr="006C1DC6">
        <w:rPr>
          <w:rFonts w:eastAsia="Calibri"/>
          <w:sz w:val="28"/>
          <w:szCs w:val="28"/>
          <w:lang w:val="en-US" w:eastAsia="en-US"/>
        </w:rPr>
        <w:t>Science</w:t>
      </w:r>
      <w:r w:rsidR="006C1DC6" w:rsidRPr="006C1DC6">
        <w:rPr>
          <w:rFonts w:eastAsia="Calibri"/>
          <w:sz w:val="28"/>
          <w:szCs w:val="28"/>
          <w:lang w:eastAsia="en-US"/>
        </w:rPr>
        <w:t xml:space="preserve"> </w:t>
      </w:r>
      <w:r w:rsidR="006C1DC6" w:rsidRPr="006C1DC6">
        <w:rPr>
          <w:rFonts w:eastAsia="Calibri"/>
          <w:sz w:val="28"/>
          <w:szCs w:val="28"/>
          <w:lang w:val="en-US" w:eastAsia="en-US"/>
        </w:rPr>
        <w:t>AAAS</w:t>
      </w:r>
    </w:p>
    <w:p w14:paraId="41DCF70A" w14:textId="77777777" w:rsidR="006C1DC6" w:rsidRPr="006C1DC6" w:rsidRDefault="00F7585F" w:rsidP="006C1DC6">
      <w:pPr>
        <w:numPr>
          <w:ilvl w:val="0"/>
          <w:numId w:val="34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journals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ascii="Calibri" w:eastAsia="Calibri" w:hAnsi="Calibri"/>
            <w:sz w:val="28"/>
            <w:szCs w:val="28"/>
            <w:u w:val="single"/>
            <w:lang w:eastAsia="en-US"/>
          </w:rPr>
          <w:t xml:space="preserve">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sagepub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</w:t>
      </w:r>
      <w:r w:rsidR="006C1DC6" w:rsidRPr="006C1DC6">
        <w:rPr>
          <w:rFonts w:eastAsia="Calibri"/>
          <w:sz w:val="28"/>
          <w:szCs w:val="28"/>
          <w:lang w:val="en-US" w:eastAsia="en-US"/>
        </w:rPr>
        <w:t>Sage</w:t>
      </w:r>
      <w:r w:rsidR="006C1DC6" w:rsidRPr="006C1DC6">
        <w:rPr>
          <w:rFonts w:eastAsia="Calibri"/>
          <w:sz w:val="28"/>
          <w:szCs w:val="28"/>
          <w:lang w:eastAsia="en-US"/>
        </w:rPr>
        <w:t xml:space="preserve">/73- Электронные ресурсы  журналов БД </w:t>
      </w:r>
      <w:r w:rsidR="006C1DC6" w:rsidRPr="006C1DC6">
        <w:rPr>
          <w:rFonts w:eastAsia="Calibri"/>
          <w:sz w:val="28"/>
          <w:szCs w:val="28"/>
          <w:lang w:val="en-US" w:eastAsia="en-US"/>
        </w:rPr>
        <w:t>SAGE</w:t>
      </w:r>
      <w:r w:rsidR="006C1DC6" w:rsidRPr="006C1DC6">
        <w:rPr>
          <w:rFonts w:eastAsia="Calibri"/>
          <w:sz w:val="28"/>
          <w:szCs w:val="28"/>
          <w:lang w:eastAsia="en-US"/>
        </w:rPr>
        <w:t xml:space="preserve"> </w:t>
      </w:r>
      <w:r w:rsidR="006C1DC6" w:rsidRPr="006C1DC6">
        <w:rPr>
          <w:rFonts w:eastAsia="Calibri"/>
          <w:sz w:val="28"/>
          <w:szCs w:val="28"/>
          <w:lang w:val="en-US" w:eastAsia="en-US"/>
        </w:rPr>
        <w:t>Premier</w:t>
      </w:r>
    </w:p>
    <w:p w14:paraId="54FE0290" w14:textId="77777777" w:rsidR="00564A10" w:rsidRDefault="00564A10" w:rsidP="006C1DC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14:paraId="2FB5368A" w14:textId="77777777" w:rsidR="00564A10" w:rsidRPr="005F1E06" w:rsidRDefault="00564A10" w:rsidP="00DA4DA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517C63">
        <w:rPr>
          <w:b/>
          <w:iCs/>
          <w:sz w:val="28"/>
          <w:szCs w:val="28"/>
        </w:rPr>
        <w:t>11.Перечень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14:paraId="55FA1902" w14:textId="77777777" w:rsidR="006C1DC6" w:rsidRPr="005F1E06" w:rsidRDefault="006C1DC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  <w:r w:rsidRPr="006C1DC6">
        <w:rPr>
          <w:iCs/>
          <w:sz w:val="28"/>
          <w:szCs w:val="28"/>
        </w:rPr>
        <w:t xml:space="preserve"> </w:t>
      </w:r>
    </w:p>
    <w:p w14:paraId="769E4980" w14:textId="77777777" w:rsidR="006C1DC6" w:rsidRDefault="006C1DC6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Рабочее место магистранта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магистрантом задач и выполнения индивидуального задания. Для защиты (представления) результатов своей работы магистранты используют современные средства представления материала аудитории, а именно мультимедиа презентации.</w:t>
      </w:r>
    </w:p>
    <w:p w14:paraId="3176A34B" w14:textId="77777777" w:rsidR="00564A10" w:rsidRPr="005F1E06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F1E06">
        <w:rPr>
          <w:iCs/>
          <w:sz w:val="28"/>
          <w:szCs w:val="28"/>
        </w:rPr>
        <w:t xml:space="preserve">Для защиты (представления) результатов своей работы </w:t>
      </w:r>
      <w:r w:rsidR="006C1DC6">
        <w:rPr>
          <w:iCs/>
          <w:sz w:val="28"/>
          <w:szCs w:val="28"/>
        </w:rPr>
        <w:t>магистранты</w:t>
      </w:r>
      <w:r w:rsidRPr="005F1E06">
        <w:rPr>
          <w:iCs/>
          <w:sz w:val="28"/>
          <w:szCs w:val="28"/>
        </w:rPr>
        <w:t xml:space="preserve"> используют современные средства представления материала аудитории, а именно мультимедиа презентации.</w:t>
      </w:r>
    </w:p>
    <w:p w14:paraId="2F634E63" w14:textId="77777777" w:rsidR="008E3156" w:rsidRDefault="008E315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14:paraId="0FC2F326" w14:textId="77777777" w:rsidR="00564A10" w:rsidRPr="006C1DC6" w:rsidRDefault="00564A10" w:rsidP="00DA4DA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6C1DC6">
        <w:rPr>
          <w:b/>
          <w:iCs/>
          <w:sz w:val="28"/>
          <w:szCs w:val="28"/>
        </w:rPr>
        <w:t>12. Описание материально-технической базы, необходимой для проведения практики.</w:t>
      </w:r>
    </w:p>
    <w:p w14:paraId="44F6C1B6" w14:textId="77777777" w:rsidR="007431DD" w:rsidRDefault="00564A10" w:rsidP="008E315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F1E06">
        <w:rPr>
          <w:iCs/>
          <w:sz w:val="28"/>
          <w:szCs w:val="28"/>
        </w:rPr>
        <w:t xml:space="preserve">Для прохождения </w:t>
      </w:r>
      <w:r>
        <w:rPr>
          <w:iCs/>
          <w:sz w:val="28"/>
          <w:szCs w:val="28"/>
        </w:rPr>
        <w:t xml:space="preserve">практики </w:t>
      </w:r>
      <w:r w:rsidR="006C1DC6">
        <w:rPr>
          <w:iCs/>
          <w:sz w:val="28"/>
          <w:szCs w:val="28"/>
        </w:rPr>
        <w:t>магистрант</w:t>
      </w:r>
      <w:r w:rsidRPr="005F1E06">
        <w:rPr>
          <w:iCs/>
          <w:sz w:val="28"/>
          <w:szCs w:val="28"/>
        </w:rPr>
        <w:t xml:space="preserve">у на период стажировки выделяется рабочее место, оснащенное необходимыми техническими </w:t>
      </w:r>
      <w:r w:rsidRPr="005F1E06">
        <w:rPr>
          <w:iCs/>
          <w:sz w:val="28"/>
          <w:szCs w:val="28"/>
        </w:rPr>
        <w:lastRenderedPageBreak/>
        <w:t>средствами и</w:t>
      </w:r>
      <w:r>
        <w:rPr>
          <w:iCs/>
          <w:sz w:val="28"/>
          <w:szCs w:val="28"/>
        </w:rPr>
        <w:t xml:space="preserve"> </w:t>
      </w:r>
      <w:r w:rsidRPr="005F1E06">
        <w:rPr>
          <w:iCs/>
          <w:sz w:val="28"/>
          <w:szCs w:val="28"/>
        </w:rPr>
        <w:t xml:space="preserve">opгтехникой. Оснащенность рабочего места определяется характером работы </w:t>
      </w:r>
      <w:r w:rsidR="006C1DC6">
        <w:rPr>
          <w:iCs/>
          <w:sz w:val="28"/>
          <w:szCs w:val="28"/>
        </w:rPr>
        <w:t>магистранта</w:t>
      </w:r>
      <w:r w:rsidRPr="005F1E06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</w:t>
      </w:r>
      <w:r w:rsidRPr="005F1E06">
        <w:rPr>
          <w:iCs/>
          <w:sz w:val="28"/>
          <w:szCs w:val="28"/>
        </w:rPr>
        <w:t>процессе прохождения практики.</w:t>
      </w:r>
    </w:p>
    <w:sectPr w:rsidR="007431DD" w:rsidSect="006C1DC6">
      <w:headerReference w:type="default" r:id="rId21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A786" w14:textId="77777777" w:rsidR="00F7585F" w:rsidRDefault="00F7585F" w:rsidP="006C1DC6">
      <w:r>
        <w:separator/>
      </w:r>
    </w:p>
  </w:endnote>
  <w:endnote w:type="continuationSeparator" w:id="0">
    <w:p w14:paraId="5E95657C" w14:textId="77777777" w:rsidR="00F7585F" w:rsidRDefault="00F7585F" w:rsidP="006C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A663" w14:textId="77777777" w:rsidR="00F7585F" w:rsidRDefault="00F7585F" w:rsidP="006C1DC6">
      <w:r>
        <w:separator/>
      </w:r>
    </w:p>
  </w:footnote>
  <w:footnote w:type="continuationSeparator" w:id="0">
    <w:p w14:paraId="62AA0ED9" w14:textId="77777777" w:rsidR="00F7585F" w:rsidRDefault="00F7585F" w:rsidP="006C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79981"/>
      <w:docPartObj>
        <w:docPartGallery w:val="Page Numbers (Top of Page)"/>
        <w:docPartUnique/>
      </w:docPartObj>
    </w:sdtPr>
    <w:sdtEndPr/>
    <w:sdtContent>
      <w:p w14:paraId="3578DBB2" w14:textId="77777777" w:rsidR="0044363F" w:rsidRDefault="0044363F" w:rsidP="00564A10">
        <w:pPr>
          <w:pStyle w:val="a8"/>
          <w:tabs>
            <w:tab w:val="left" w:pos="819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62B1">
          <w:rPr>
            <w:noProof/>
          </w:rPr>
          <w:t>2</w:t>
        </w:r>
        <w:r>
          <w:fldChar w:fldCharType="end"/>
        </w:r>
      </w:p>
    </w:sdtContent>
  </w:sdt>
  <w:p w14:paraId="78910AEF" w14:textId="77777777" w:rsidR="0044363F" w:rsidRDefault="004436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49C"/>
    <w:multiLevelType w:val="hybridMultilevel"/>
    <w:tmpl w:val="08CE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4CDC"/>
    <w:multiLevelType w:val="hybridMultilevel"/>
    <w:tmpl w:val="AC40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73B0"/>
    <w:multiLevelType w:val="hybridMultilevel"/>
    <w:tmpl w:val="3A74E606"/>
    <w:lvl w:ilvl="0" w:tplc="43547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AD0B89"/>
    <w:multiLevelType w:val="hybridMultilevel"/>
    <w:tmpl w:val="727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C83"/>
    <w:multiLevelType w:val="hybridMultilevel"/>
    <w:tmpl w:val="611CF566"/>
    <w:lvl w:ilvl="0" w:tplc="F77E4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1CA6"/>
    <w:multiLevelType w:val="hybridMultilevel"/>
    <w:tmpl w:val="E19C97E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0427"/>
    <w:multiLevelType w:val="hybridMultilevel"/>
    <w:tmpl w:val="61BC0338"/>
    <w:lvl w:ilvl="0" w:tplc="5A7A6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EF1396"/>
    <w:multiLevelType w:val="hybridMultilevel"/>
    <w:tmpl w:val="2438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2F59"/>
    <w:multiLevelType w:val="hybridMultilevel"/>
    <w:tmpl w:val="35E2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5EAA"/>
    <w:multiLevelType w:val="hybridMultilevel"/>
    <w:tmpl w:val="D64A6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967BF"/>
    <w:multiLevelType w:val="hybridMultilevel"/>
    <w:tmpl w:val="4746A9B6"/>
    <w:lvl w:ilvl="0" w:tplc="E9F6177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44B1B66"/>
    <w:multiLevelType w:val="hybridMultilevel"/>
    <w:tmpl w:val="9A58B7E6"/>
    <w:lvl w:ilvl="0" w:tplc="DEFE532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426FC4"/>
    <w:multiLevelType w:val="hybridMultilevel"/>
    <w:tmpl w:val="F732CF44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 w15:restartNumberingAfterBreak="0">
    <w:nsid w:val="27547EE5"/>
    <w:multiLevelType w:val="hybridMultilevel"/>
    <w:tmpl w:val="7E98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90AB0"/>
    <w:multiLevelType w:val="hybridMultilevel"/>
    <w:tmpl w:val="C4C2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71B1B"/>
    <w:multiLevelType w:val="hybridMultilevel"/>
    <w:tmpl w:val="725E0406"/>
    <w:lvl w:ilvl="0" w:tplc="DDBAE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380E23A9"/>
    <w:multiLevelType w:val="hybridMultilevel"/>
    <w:tmpl w:val="98DCC8FC"/>
    <w:lvl w:ilvl="0" w:tplc="774C38BC">
      <w:start w:val="1"/>
      <w:numFmt w:val="bullet"/>
      <w:lvlText w:val="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30363"/>
    <w:multiLevelType w:val="hybridMultilevel"/>
    <w:tmpl w:val="280E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36D2E"/>
    <w:multiLevelType w:val="hybridMultilevel"/>
    <w:tmpl w:val="8CB0DFCA"/>
    <w:lvl w:ilvl="0" w:tplc="18921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14DD5"/>
    <w:multiLevelType w:val="hybridMultilevel"/>
    <w:tmpl w:val="82D6A9A0"/>
    <w:lvl w:ilvl="0" w:tplc="38961F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5B7381"/>
    <w:multiLevelType w:val="hybridMultilevel"/>
    <w:tmpl w:val="E5DE26D6"/>
    <w:lvl w:ilvl="0" w:tplc="E9F6177C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1" w:hanging="360"/>
      </w:pPr>
    </w:lvl>
    <w:lvl w:ilvl="2" w:tplc="0419001B" w:tentative="1">
      <w:start w:val="1"/>
      <w:numFmt w:val="lowerRoman"/>
      <w:lvlText w:val="%3."/>
      <w:lvlJc w:val="right"/>
      <w:pPr>
        <w:ind w:left="4581" w:hanging="180"/>
      </w:pPr>
    </w:lvl>
    <w:lvl w:ilvl="3" w:tplc="0419000F">
      <w:start w:val="1"/>
      <w:numFmt w:val="decimal"/>
      <w:lvlText w:val="%4."/>
      <w:lvlJc w:val="left"/>
      <w:pPr>
        <w:ind w:left="5301" w:hanging="360"/>
      </w:pPr>
    </w:lvl>
    <w:lvl w:ilvl="4" w:tplc="04190019" w:tentative="1">
      <w:start w:val="1"/>
      <w:numFmt w:val="lowerLetter"/>
      <w:lvlText w:val="%5."/>
      <w:lvlJc w:val="left"/>
      <w:pPr>
        <w:ind w:left="6021" w:hanging="360"/>
      </w:pPr>
    </w:lvl>
    <w:lvl w:ilvl="5" w:tplc="0419001B" w:tentative="1">
      <w:start w:val="1"/>
      <w:numFmt w:val="lowerRoman"/>
      <w:lvlText w:val="%6."/>
      <w:lvlJc w:val="right"/>
      <w:pPr>
        <w:ind w:left="6741" w:hanging="180"/>
      </w:pPr>
    </w:lvl>
    <w:lvl w:ilvl="6" w:tplc="0419000F" w:tentative="1">
      <w:start w:val="1"/>
      <w:numFmt w:val="decimal"/>
      <w:lvlText w:val="%7."/>
      <w:lvlJc w:val="left"/>
      <w:pPr>
        <w:ind w:left="7461" w:hanging="360"/>
      </w:pPr>
    </w:lvl>
    <w:lvl w:ilvl="7" w:tplc="04190019" w:tentative="1">
      <w:start w:val="1"/>
      <w:numFmt w:val="lowerLetter"/>
      <w:lvlText w:val="%8."/>
      <w:lvlJc w:val="left"/>
      <w:pPr>
        <w:ind w:left="8181" w:hanging="360"/>
      </w:pPr>
    </w:lvl>
    <w:lvl w:ilvl="8" w:tplc="041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24" w15:restartNumberingAfterBreak="0">
    <w:nsid w:val="5C0206C1"/>
    <w:multiLevelType w:val="hybridMultilevel"/>
    <w:tmpl w:val="16C0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A4410"/>
    <w:multiLevelType w:val="hybridMultilevel"/>
    <w:tmpl w:val="CB0A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5168"/>
    <w:multiLevelType w:val="hybridMultilevel"/>
    <w:tmpl w:val="B4B636F4"/>
    <w:lvl w:ilvl="0" w:tplc="6E402C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E7E60"/>
    <w:multiLevelType w:val="hybridMultilevel"/>
    <w:tmpl w:val="37A8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70D1E"/>
    <w:multiLevelType w:val="hybridMultilevel"/>
    <w:tmpl w:val="8CB0DFCA"/>
    <w:lvl w:ilvl="0" w:tplc="18921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DA4AF5"/>
    <w:multiLevelType w:val="hybridMultilevel"/>
    <w:tmpl w:val="200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6308E"/>
    <w:multiLevelType w:val="hybridMultilevel"/>
    <w:tmpl w:val="ED98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50C24"/>
    <w:multiLevelType w:val="hybridMultilevel"/>
    <w:tmpl w:val="D69A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470C4"/>
    <w:multiLevelType w:val="hybridMultilevel"/>
    <w:tmpl w:val="DD0A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558D0"/>
    <w:multiLevelType w:val="hybridMultilevel"/>
    <w:tmpl w:val="9EBA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E5711"/>
    <w:multiLevelType w:val="hybridMultilevel"/>
    <w:tmpl w:val="9C6446D6"/>
    <w:lvl w:ilvl="0" w:tplc="6DBEA9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F5059F"/>
    <w:multiLevelType w:val="hybridMultilevel"/>
    <w:tmpl w:val="97CCE02C"/>
    <w:lvl w:ilvl="0" w:tplc="B540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C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0C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66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6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A2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E1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C9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2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33"/>
  </w:num>
  <w:num w:numId="3">
    <w:abstractNumId w:val="0"/>
  </w:num>
  <w:num w:numId="4">
    <w:abstractNumId w:val="19"/>
  </w:num>
  <w:num w:numId="5">
    <w:abstractNumId w:val="29"/>
  </w:num>
  <w:num w:numId="6">
    <w:abstractNumId w:val="5"/>
  </w:num>
  <w:num w:numId="7">
    <w:abstractNumId w:val="15"/>
  </w:num>
  <w:num w:numId="8">
    <w:abstractNumId w:val="25"/>
  </w:num>
  <w:num w:numId="9">
    <w:abstractNumId w:val="32"/>
  </w:num>
  <w:num w:numId="10">
    <w:abstractNumId w:val="16"/>
  </w:num>
  <w:num w:numId="11">
    <w:abstractNumId w:val="3"/>
  </w:num>
  <w:num w:numId="12">
    <w:abstractNumId w:val="8"/>
  </w:num>
  <w:num w:numId="13">
    <w:abstractNumId w:val="30"/>
  </w:num>
  <w:num w:numId="14">
    <w:abstractNumId w:val="1"/>
  </w:num>
  <w:num w:numId="15">
    <w:abstractNumId w:val="7"/>
  </w:num>
  <w:num w:numId="16">
    <w:abstractNumId w:val="26"/>
  </w:num>
  <w:num w:numId="17">
    <w:abstractNumId w:val="35"/>
  </w:num>
  <w:num w:numId="18">
    <w:abstractNumId w:val="20"/>
  </w:num>
  <w:num w:numId="19">
    <w:abstractNumId w:val="6"/>
  </w:num>
  <w:num w:numId="20">
    <w:abstractNumId w:val="10"/>
  </w:num>
  <w:num w:numId="21">
    <w:abstractNumId w:val="23"/>
  </w:num>
  <w:num w:numId="22">
    <w:abstractNumId w:val="13"/>
  </w:num>
  <w:num w:numId="23">
    <w:abstractNumId w:val="9"/>
  </w:num>
  <w:num w:numId="24">
    <w:abstractNumId w:val="28"/>
  </w:num>
  <w:num w:numId="25">
    <w:abstractNumId w:val="11"/>
  </w:num>
  <w:num w:numId="26">
    <w:abstractNumId w:val="18"/>
  </w:num>
  <w:num w:numId="27">
    <w:abstractNumId w:val="22"/>
  </w:num>
  <w:num w:numId="28">
    <w:abstractNumId w:val="34"/>
  </w:num>
  <w:num w:numId="29">
    <w:abstractNumId w:val="24"/>
  </w:num>
  <w:num w:numId="30">
    <w:abstractNumId w:val="21"/>
  </w:num>
  <w:num w:numId="31">
    <w:abstractNumId w:val="2"/>
  </w:num>
  <w:num w:numId="32">
    <w:abstractNumId w:val="4"/>
  </w:num>
  <w:num w:numId="33">
    <w:abstractNumId w:val="17"/>
  </w:num>
  <w:num w:numId="34">
    <w:abstractNumId w:val="14"/>
  </w:num>
  <w:num w:numId="35">
    <w:abstractNumId w:val="3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923"/>
    <w:rsid w:val="00001C00"/>
    <w:rsid w:val="0000229B"/>
    <w:rsid w:val="00003C30"/>
    <w:rsid w:val="000042A2"/>
    <w:rsid w:val="00005469"/>
    <w:rsid w:val="00006C78"/>
    <w:rsid w:val="000106AE"/>
    <w:rsid w:val="00011125"/>
    <w:rsid w:val="0001277F"/>
    <w:rsid w:val="000131AC"/>
    <w:rsid w:val="00013B38"/>
    <w:rsid w:val="000164CD"/>
    <w:rsid w:val="00023F65"/>
    <w:rsid w:val="00024E5D"/>
    <w:rsid w:val="000254DE"/>
    <w:rsid w:val="00025A88"/>
    <w:rsid w:val="00026343"/>
    <w:rsid w:val="00031932"/>
    <w:rsid w:val="000325E5"/>
    <w:rsid w:val="00033865"/>
    <w:rsid w:val="00037485"/>
    <w:rsid w:val="000408F1"/>
    <w:rsid w:val="000414F7"/>
    <w:rsid w:val="00041812"/>
    <w:rsid w:val="00042F1B"/>
    <w:rsid w:val="00053402"/>
    <w:rsid w:val="0005502C"/>
    <w:rsid w:val="00056E46"/>
    <w:rsid w:val="0005725E"/>
    <w:rsid w:val="00057B68"/>
    <w:rsid w:val="00062A1E"/>
    <w:rsid w:val="0006742F"/>
    <w:rsid w:val="00070A5B"/>
    <w:rsid w:val="00072F55"/>
    <w:rsid w:val="00075B42"/>
    <w:rsid w:val="00075E2A"/>
    <w:rsid w:val="00077F8D"/>
    <w:rsid w:val="00081273"/>
    <w:rsid w:val="000823A2"/>
    <w:rsid w:val="00083112"/>
    <w:rsid w:val="00084615"/>
    <w:rsid w:val="00084CBE"/>
    <w:rsid w:val="00086C02"/>
    <w:rsid w:val="000A24E0"/>
    <w:rsid w:val="000A32D9"/>
    <w:rsid w:val="000A4727"/>
    <w:rsid w:val="000A5976"/>
    <w:rsid w:val="000A675A"/>
    <w:rsid w:val="000A6A4C"/>
    <w:rsid w:val="000A7659"/>
    <w:rsid w:val="000B0E4A"/>
    <w:rsid w:val="000B1C28"/>
    <w:rsid w:val="000B2ED0"/>
    <w:rsid w:val="000B44A7"/>
    <w:rsid w:val="000B5CB2"/>
    <w:rsid w:val="000B5FEC"/>
    <w:rsid w:val="000B7DE2"/>
    <w:rsid w:val="000C1972"/>
    <w:rsid w:val="000C1B84"/>
    <w:rsid w:val="000C39A1"/>
    <w:rsid w:val="000C434B"/>
    <w:rsid w:val="000C483F"/>
    <w:rsid w:val="000C504A"/>
    <w:rsid w:val="000C702E"/>
    <w:rsid w:val="000D2DE2"/>
    <w:rsid w:val="000D328B"/>
    <w:rsid w:val="000D349F"/>
    <w:rsid w:val="000D358C"/>
    <w:rsid w:val="000E0925"/>
    <w:rsid w:val="000E2EA8"/>
    <w:rsid w:val="000E3F40"/>
    <w:rsid w:val="000E40AA"/>
    <w:rsid w:val="000E48DF"/>
    <w:rsid w:val="000E5DF7"/>
    <w:rsid w:val="000F2195"/>
    <w:rsid w:val="000F34B1"/>
    <w:rsid w:val="000F6B43"/>
    <w:rsid w:val="000F7D2D"/>
    <w:rsid w:val="0010039A"/>
    <w:rsid w:val="00101A7A"/>
    <w:rsid w:val="0010310A"/>
    <w:rsid w:val="00105554"/>
    <w:rsid w:val="00110213"/>
    <w:rsid w:val="00110246"/>
    <w:rsid w:val="001123F4"/>
    <w:rsid w:val="00112B6E"/>
    <w:rsid w:val="00114727"/>
    <w:rsid w:val="00114A8E"/>
    <w:rsid w:val="00114E21"/>
    <w:rsid w:val="001164C9"/>
    <w:rsid w:val="00120CDE"/>
    <w:rsid w:val="001210D0"/>
    <w:rsid w:val="0012263C"/>
    <w:rsid w:val="0012359B"/>
    <w:rsid w:val="00123B11"/>
    <w:rsid w:val="0012514A"/>
    <w:rsid w:val="00126518"/>
    <w:rsid w:val="0012689A"/>
    <w:rsid w:val="001274F2"/>
    <w:rsid w:val="00127BE1"/>
    <w:rsid w:val="00130104"/>
    <w:rsid w:val="00132A06"/>
    <w:rsid w:val="0013424A"/>
    <w:rsid w:val="00135297"/>
    <w:rsid w:val="00142A01"/>
    <w:rsid w:val="001442F5"/>
    <w:rsid w:val="0014436D"/>
    <w:rsid w:val="00146A41"/>
    <w:rsid w:val="0014716A"/>
    <w:rsid w:val="00150086"/>
    <w:rsid w:val="0015219A"/>
    <w:rsid w:val="00152FD1"/>
    <w:rsid w:val="0015345B"/>
    <w:rsid w:val="00154746"/>
    <w:rsid w:val="001611BE"/>
    <w:rsid w:val="00161A07"/>
    <w:rsid w:val="00161B91"/>
    <w:rsid w:val="00161CEA"/>
    <w:rsid w:val="00161E22"/>
    <w:rsid w:val="0016331A"/>
    <w:rsid w:val="001638B7"/>
    <w:rsid w:val="00170A08"/>
    <w:rsid w:val="00170E0A"/>
    <w:rsid w:val="0017279D"/>
    <w:rsid w:val="00176815"/>
    <w:rsid w:val="00176E63"/>
    <w:rsid w:val="00176F9F"/>
    <w:rsid w:val="0018142E"/>
    <w:rsid w:val="00181ADD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3787"/>
    <w:rsid w:val="001A3C65"/>
    <w:rsid w:val="001A4212"/>
    <w:rsid w:val="001A42AD"/>
    <w:rsid w:val="001A6AD9"/>
    <w:rsid w:val="001A701C"/>
    <w:rsid w:val="001B10B3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6306"/>
    <w:rsid w:val="001C6B5E"/>
    <w:rsid w:val="001C7181"/>
    <w:rsid w:val="001C7395"/>
    <w:rsid w:val="001C7F49"/>
    <w:rsid w:val="001D037B"/>
    <w:rsid w:val="001D15A4"/>
    <w:rsid w:val="001D3AAF"/>
    <w:rsid w:val="001D596D"/>
    <w:rsid w:val="001E4D81"/>
    <w:rsid w:val="001E54B4"/>
    <w:rsid w:val="001E695F"/>
    <w:rsid w:val="001E7AC8"/>
    <w:rsid w:val="001F1FCC"/>
    <w:rsid w:val="001F7EAF"/>
    <w:rsid w:val="00202736"/>
    <w:rsid w:val="002047FE"/>
    <w:rsid w:val="00205017"/>
    <w:rsid w:val="002052DD"/>
    <w:rsid w:val="0020634C"/>
    <w:rsid w:val="00207FE5"/>
    <w:rsid w:val="0021167B"/>
    <w:rsid w:val="00212F33"/>
    <w:rsid w:val="0021301D"/>
    <w:rsid w:val="00213959"/>
    <w:rsid w:val="00214621"/>
    <w:rsid w:val="00225B62"/>
    <w:rsid w:val="002265A0"/>
    <w:rsid w:val="00230C39"/>
    <w:rsid w:val="00233683"/>
    <w:rsid w:val="002373BE"/>
    <w:rsid w:val="00237BC8"/>
    <w:rsid w:val="00242BF9"/>
    <w:rsid w:val="00243FA4"/>
    <w:rsid w:val="0024484E"/>
    <w:rsid w:val="00245C96"/>
    <w:rsid w:val="002544CF"/>
    <w:rsid w:val="002558D1"/>
    <w:rsid w:val="00256BD6"/>
    <w:rsid w:val="002579D2"/>
    <w:rsid w:val="002614AA"/>
    <w:rsid w:val="0026436E"/>
    <w:rsid w:val="002645DA"/>
    <w:rsid w:val="00271D09"/>
    <w:rsid w:val="00273559"/>
    <w:rsid w:val="00275AD3"/>
    <w:rsid w:val="0027656A"/>
    <w:rsid w:val="002811FC"/>
    <w:rsid w:val="002819BF"/>
    <w:rsid w:val="002843D2"/>
    <w:rsid w:val="00284518"/>
    <w:rsid w:val="00285C8E"/>
    <w:rsid w:val="00286DB4"/>
    <w:rsid w:val="002876BD"/>
    <w:rsid w:val="00287B80"/>
    <w:rsid w:val="0029003A"/>
    <w:rsid w:val="00290F06"/>
    <w:rsid w:val="002934C9"/>
    <w:rsid w:val="002934E3"/>
    <w:rsid w:val="0029364A"/>
    <w:rsid w:val="00293BB5"/>
    <w:rsid w:val="00295245"/>
    <w:rsid w:val="00296F54"/>
    <w:rsid w:val="00297AED"/>
    <w:rsid w:val="002A0823"/>
    <w:rsid w:val="002A1D0D"/>
    <w:rsid w:val="002A4A9D"/>
    <w:rsid w:val="002A4C0A"/>
    <w:rsid w:val="002A6BE8"/>
    <w:rsid w:val="002B3B61"/>
    <w:rsid w:val="002B3F9B"/>
    <w:rsid w:val="002B73F8"/>
    <w:rsid w:val="002C18DB"/>
    <w:rsid w:val="002C1B26"/>
    <w:rsid w:val="002C5BA0"/>
    <w:rsid w:val="002C622C"/>
    <w:rsid w:val="002D0C06"/>
    <w:rsid w:val="002D25A4"/>
    <w:rsid w:val="002D493F"/>
    <w:rsid w:val="002D4D8B"/>
    <w:rsid w:val="002D6A36"/>
    <w:rsid w:val="002E2AA4"/>
    <w:rsid w:val="002E7236"/>
    <w:rsid w:val="002F0BD1"/>
    <w:rsid w:val="002F5C2E"/>
    <w:rsid w:val="002F5F9B"/>
    <w:rsid w:val="002F65D3"/>
    <w:rsid w:val="002F7EF3"/>
    <w:rsid w:val="00301530"/>
    <w:rsid w:val="003027C9"/>
    <w:rsid w:val="00304876"/>
    <w:rsid w:val="0030487F"/>
    <w:rsid w:val="003054D5"/>
    <w:rsid w:val="00305F63"/>
    <w:rsid w:val="00306C66"/>
    <w:rsid w:val="00311A04"/>
    <w:rsid w:val="00312C67"/>
    <w:rsid w:val="00313380"/>
    <w:rsid w:val="00313A2C"/>
    <w:rsid w:val="0031439D"/>
    <w:rsid w:val="00315C47"/>
    <w:rsid w:val="003216DA"/>
    <w:rsid w:val="00321ADE"/>
    <w:rsid w:val="00323F9B"/>
    <w:rsid w:val="0032580E"/>
    <w:rsid w:val="003269A7"/>
    <w:rsid w:val="00326DB1"/>
    <w:rsid w:val="00327DC7"/>
    <w:rsid w:val="003322AA"/>
    <w:rsid w:val="003324F8"/>
    <w:rsid w:val="00332599"/>
    <w:rsid w:val="0033264D"/>
    <w:rsid w:val="00332BEB"/>
    <w:rsid w:val="00332F86"/>
    <w:rsid w:val="003337A9"/>
    <w:rsid w:val="00334C26"/>
    <w:rsid w:val="00334E24"/>
    <w:rsid w:val="00337F7C"/>
    <w:rsid w:val="003423E6"/>
    <w:rsid w:val="00344268"/>
    <w:rsid w:val="00344883"/>
    <w:rsid w:val="003467C9"/>
    <w:rsid w:val="003507B4"/>
    <w:rsid w:val="003520E0"/>
    <w:rsid w:val="003556F8"/>
    <w:rsid w:val="0035581C"/>
    <w:rsid w:val="003600F5"/>
    <w:rsid w:val="00360619"/>
    <w:rsid w:val="00360EB3"/>
    <w:rsid w:val="003615C0"/>
    <w:rsid w:val="003646DB"/>
    <w:rsid w:val="00365D54"/>
    <w:rsid w:val="003665AC"/>
    <w:rsid w:val="00371A09"/>
    <w:rsid w:val="00373744"/>
    <w:rsid w:val="00373C88"/>
    <w:rsid w:val="00374D74"/>
    <w:rsid w:val="00376076"/>
    <w:rsid w:val="003777B9"/>
    <w:rsid w:val="003800F3"/>
    <w:rsid w:val="00380799"/>
    <w:rsid w:val="003810C3"/>
    <w:rsid w:val="00381297"/>
    <w:rsid w:val="003815AC"/>
    <w:rsid w:val="00381C60"/>
    <w:rsid w:val="003843F6"/>
    <w:rsid w:val="00386F72"/>
    <w:rsid w:val="00395C1B"/>
    <w:rsid w:val="003A33DE"/>
    <w:rsid w:val="003A422A"/>
    <w:rsid w:val="003A5A93"/>
    <w:rsid w:val="003B26B3"/>
    <w:rsid w:val="003B2C85"/>
    <w:rsid w:val="003B3043"/>
    <w:rsid w:val="003B30FC"/>
    <w:rsid w:val="003B4230"/>
    <w:rsid w:val="003B530C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598D"/>
    <w:rsid w:val="003C6C9A"/>
    <w:rsid w:val="003C7D5D"/>
    <w:rsid w:val="003D1E5C"/>
    <w:rsid w:val="003D1F72"/>
    <w:rsid w:val="003D3563"/>
    <w:rsid w:val="003D36DF"/>
    <w:rsid w:val="003D3CBD"/>
    <w:rsid w:val="003D4EFB"/>
    <w:rsid w:val="003D5383"/>
    <w:rsid w:val="003D7441"/>
    <w:rsid w:val="003D794F"/>
    <w:rsid w:val="003E4803"/>
    <w:rsid w:val="003E4C36"/>
    <w:rsid w:val="003E5144"/>
    <w:rsid w:val="003E5644"/>
    <w:rsid w:val="003E7D83"/>
    <w:rsid w:val="003F0ED0"/>
    <w:rsid w:val="003F2E4C"/>
    <w:rsid w:val="003F42DF"/>
    <w:rsid w:val="003F4720"/>
    <w:rsid w:val="003F5183"/>
    <w:rsid w:val="003F7296"/>
    <w:rsid w:val="003F7CF7"/>
    <w:rsid w:val="004005DF"/>
    <w:rsid w:val="00400C25"/>
    <w:rsid w:val="00401552"/>
    <w:rsid w:val="004036E1"/>
    <w:rsid w:val="00405858"/>
    <w:rsid w:val="004118D6"/>
    <w:rsid w:val="00416FBE"/>
    <w:rsid w:val="00420779"/>
    <w:rsid w:val="0042085B"/>
    <w:rsid w:val="00420925"/>
    <w:rsid w:val="00421296"/>
    <w:rsid w:val="00422242"/>
    <w:rsid w:val="004230B0"/>
    <w:rsid w:val="0042506C"/>
    <w:rsid w:val="00426F35"/>
    <w:rsid w:val="0043058B"/>
    <w:rsid w:val="00431596"/>
    <w:rsid w:val="00433D32"/>
    <w:rsid w:val="0044006F"/>
    <w:rsid w:val="0044363F"/>
    <w:rsid w:val="00445EB6"/>
    <w:rsid w:val="00446372"/>
    <w:rsid w:val="00446BAB"/>
    <w:rsid w:val="004507F2"/>
    <w:rsid w:val="00451D5E"/>
    <w:rsid w:val="004529DC"/>
    <w:rsid w:val="0045306D"/>
    <w:rsid w:val="004533CF"/>
    <w:rsid w:val="0045395B"/>
    <w:rsid w:val="004602F5"/>
    <w:rsid w:val="00464AD3"/>
    <w:rsid w:val="00465AB3"/>
    <w:rsid w:val="00466D8D"/>
    <w:rsid w:val="00467D45"/>
    <w:rsid w:val="0047192B"/>
    <w:rsid w:val="00473C33"/>
    <w:rsid w:val="00474391"/>
    <w:rsid w:val="00474438"/>
    <w:rsid w:val="0047528F"/>
    <w:rsid w:val="004809F0"/>
    <w:rsid w:val="00481BED"/>
    <w:rsid w:val="00483D3F"/>
    <w:rsid w:val="00485C52"/>
    <w:rsid w:val="00487943"/>
    <w:rsid w:val="00492BFB"/>
    <w:rsid w:val="00497974"/>
    <w:rsid w:val="004A095F"/>
    <w:rsid w:val="004A09D4"/>
    <w:rsid w:val="004A1253"/>
    <w:rsid w:val="004A1D8F"/>
    <w:rsid w:val="004A2A17"/>
    <w:rsid w:val="004A53EB"/>
    <w:rsid w:val="004A577F"/>
    <w:rsid w:val="004A6B5B"/>
    <w:rsid w:val="004B23DF"/>
    <w:rsid w:val="004B3752"/>
    <w:rsid w:val="004B490A"/>
    <w:rsid w:val="004B60C1"/>
    <w:rsid w:val="004C0A92"/>
    <w:rsid w:val="004C1FE0"/>
    <w:rsid w:val="004C2250"/>
    <w:rsid w:val="004C323D"/>
    <w:rsid w:val="004C6876"/>
    <w:rsid w:val="004D37D3"/>
    <w:rsid w:val="004D5DC2"/>
    <w:rsid w:val="004D7BF5"/>
    <w:rsid w:val="004D7E2F"/>
    <w:rsid w:val="004E0377"/>
    <w:rsid w:val="004E27DC"/>
    <w:rsid w:val="004E2B98"/>
    <w:rsid w:val="004E3145"/>
    <w:rsid w:val="004E39BF"/>
    <w:rsid w:val="004E3B72"/>
    <w:rsid w:val="004E4CC5"/>
    <w:rsid w:val="004E7533"/>
    <w:rsid w:val="004E786D"/>
    <w:rsid w:val="004E7D2E"/>
    <w:rsid w:val="004F0A15"/>
    <w:rsid w:val="004F0E69"/>
    <w:rsid w:val="004F108A"/>
    <w:rsid w:val="004F11F5"/>
    <w:rsid w:val="004F4B08"/>
    <w:rsid w:val="004F51A4"/>
    <w:rsid w:val="004F7D3F"/>
    <w:rsid w:val="005031C4"/>
    <w:rsid w:val="00503D87"/>
    <w:rsid w:val="00504AD6"/>
    <w:rsid w:val="0050579B"/>
    <w:rsid w:val="0050717C"/>
    <w:rsid w:val="0051050F"/>
    <w:rsid w:val="00510DB2"/>
    <w:rsid w:val="00510E1F"/>
    <w:rsid w:val="00511F75"/>
    <w:rsid w:val="005124FA"/>
    <w:rsid w:val="00513439"/>
    <w:rsid w:val="00513FF2"/>
    <w:rsid w:val="005141B9"/>
    <w:rsid w:val="0052207D"/>
    <w:rsid w:val="00523175"/>
    <w:rsid w:val="00523238"/>
    <w:rsid w:val="0052415B"/>
    <w:rsid w:val="00524708"/>
    <w:rsid w:val="005278FF"/>
    <w:rsid w:val="00531E56"/>
    <w:rsid w:val="005340C9"/>
    <w:rsid w:val="00534E59"/>
    <w:rsid w:val="00535A60"/>
    <w:rsid w:val="00536003"/>
    <w:rsid w:val="00536BA9"/>
    <w:rsid w:val="0054100F"/>
    <w:rsid w:val="00542143"/>
    <w:rsid w:val="005421C6"/>
    <w:rsid w:val="005424A2"/>
    <w:rsid w:val="005431CF"/>
    <w:rsid w:val="00544AB2"/>
    <w:rsid w:val="00546BDF"/>
    <w:rsid w:val="00547A3F"/>
    <w:rsid w:val="00552F5C"/>
    <w:rsid w:val="00557790"/>
    <w:rsid w:val="005605F0"/>
    <w:rsid w:val="00562158"/>
    <w:rsid w:val="005627B8"/>
    <w:rsid w:val="00562BDB"/>
    <w:rsid w:val="00563986"/>
    <w:rsid w:val="005646C1"/>
    <w:rsid w:val="005648D3"/>
    <w:rsid w:val="00564A10"/>
    <w:rsid w:val="00566DDF"/>
    <w:rsid w:val="00567CFD"/>
    <w:rsid w:val="00571481"/>
    <w:rsid w:val="0057320E"/>
    <w:rsid w:val="00573E11"/>
    <w:rsid w:val="005754FB"/>
    <w:rsid w:val="005757EF"/>
    <w:rsid w:val="0057668F"/>
    <w:rsid w:val="00576D07"/>
    <w:rsid w:val="005773A6"/>
    <w:rsid w:val="00580EE0"/>
    <w:rsid w:val="00582710"/>
    <w:rsid w:val="0058284C"/>
    <w:rsid w:val="005849FE"/>
    <w:rsid w:val="00584E32"/>
    <w:rsid w:val="00591138"/>
    <w:rsid w:val="005940FB"/>
    <w:rsid w:val="00594311"/>
    <w:rsid w:val="00595CD2"/>
    <w:rsid w:val="00596369"/>
    <w:rsid w:val="00596CB0"/>
    <w:rsid w:val="005A0488"/>
    <w:rsid w:val="005A05EE"/>
    <w:rsid w:val="005A3557"/>
    <w:rsid w:val="005A3B6E"/>
    <w:rsid w:val="005A43D3"/>
    <w:rsid w:val="005A452E"/>
    <w:rsid w:val="005A7DD0"/>
    <w:rsid w:val="005B02C2"/>
    <w:rsid w:val="005B23AE"/>
    <w:rsid w:val="005B47B6"/>
    <w:rsid w:val="005B72F5"/>
    <w:rsid w:val="005B7950"/>
    <w:rsid w:val="005C066C"/>
    <w:rsid w:val="005C2035"/>
    <w:rsid w:val="005C247A"/>
    <w:rsid w:val="005C2CAA"/>
    <w:rsid w:val="005C3A2C"/>
    <w:rsid w:val="005C3E53"/>
    <w:rsid w:val="005C5E29"/>
    <w:rsid w:val="005C6234"/>
    <w:rsid w:val="005D353F"/>
    <w:rsid w:val="005D4B58"/>
    <w:rsid w:val="005D7140"/>
    <w:rsid w:val="005E012B"/>
    <w:rsid w:val="005E23B0"/>
    <w:rsid w:val="005E2C5A"/>
    <w:rsid w:val="005E39A3"/>
    <w:rsid w:val="005E75F7"/>
    <w:rsid w:val="005F060F"/>
    <w:rsid w:val="005F33DA"/>
    <w:rsid w:val="005F3D4F"/>
    <w:rsid w:val="005F4186"/>
    <w:rsid w:val="005F63DF"/>
    <w:rsid w:val="005F6FAF"/>
    <w:rsid w:val="0060056C"/>
    <w:rsid w:val="00600752"/>
    <w:rsid w:val="0060206B"/>
    <w:rsid w:val="006049E8"/>
    <w:rsid w:val="00605A4B"/>
    <w:rsid w:val="00606730"/>
    <w:rsid w:val="00607C1D"/>
    <w:rsid w:val="00610512"/>
    <w:rsid w:val="00612893"/>
    <w:rsid w:val="0061480B"/>
    <w:rsid w:val="006155A0"/>
    <w:rsid w:val="006156D2"/>
    <w:rsid w:val="0062005D"/>
    <w:rsid w:val="00622C11"/>
    <w:rsid w:val="00623100"/>
    <w:rsid w:val="006244F8"/>
    <w:rsid w:val="006256F7"/>
    <w:rsid w:val="00626A55"/>
    <w:rsid w:val="00627039"/>
    <w:rsid w:val="00627060"/>
    <w:rsid w:val="00627D15"/>
    <w:rsid w:val="00630315"/>
    <w:rsid w:val="006304FC"/>
    <w:rsid w:val="00631585"/>
    <w:rsid w:val="00633EDA"/>
    <w:rsid w:val="00634BE3"/>
    <w:rsid w:val="00634E82"/>
    <w:rsid w:val="00635ECA"/>
    <w:rsid w:val="006361E5"/>
    <w:rsid w:val="006368C7"/>
    <w:rsid w:val="00640D98"/>
    <w:rsid w:val="00641A61"/>
    <w:rsid w:val="00642081"/>
    <w:rsid w:val="006434BC"/>
    <w:rsid w:val="00645542"/>
    <w:rsid w:val="006462A6"/>
    <w:rsid w:val="00647839"/>
    <w:rsid w:val="006518DE"/>
    <w:rsid w:val="00651BF6"/>
    <w:rsid w:val="00652183"/>
    <w:rsid w:val="00652800"/>
    <w:rsid w:val="00656D8E"/>
    <w:rsid w:val="00657A6E"/>
    <w:rsid w:val="0066092D"/>
    <w:rsid w:val="0066213D"/>
    <w:rsid w:val="00662DA6"/>
    <w:rsid w:val="00662EA1"/>
    <w:rsid w:val="00663A8A"/>
    <w:rsid w:val="00672CF7"/>
    <w:rsid w:val="00672DB9"/>
    <w:rsid w:val="00673469"/>
    <w:rsid w:val="006739BD"/>
    <w:rsid w:val="00676323"/>
    <w:rsid w:val="00677BDD"/>
    <w:rsid w:val="00680B6E"/>
    <w:rsid w:val="0068174A"/>
    <w:rsid w:val="00682096"/>
    <w:rsid w:val="00683FF7"/>
    <w:rsid w:val="00684816"/>
    <w:rsid w:val="0068580C"/>
    <w:rsid w:val="00686B61"/>
    <w:rsid w:val="006878A0"/>
    <w:rsid w:val="0069111D"/>
    <w:rsid w:val="00692067"/>
    <w:rsid w:val="006929D5"/>
    <w:rsid w:val="00693EAD"/>
    <w:rsid w:val="0069482C"/>
    <w:rsid w:val="00694BBA"/>
    <w:rsid w:val="00695088"/>
    <w:rsid w:val="0069544B"/>
    <w:rsid w:val="006A024C"/>
    <w:rsid w:val="006A0CCB"/>
    <w:rsid w:val="006A2150"/>
    <w:rsid w:val="006A37BB"/>
    <w:rsid w:val="006A6E93"/>
    <w:rsid w:val="006B04EF"/>
    <w:rsid w:val="006B160E"/>
    <w:rsid w:val="006B2670"/>
    <w:rsid w:val="006B29E9"/>
    <w:rsid w:val="006B35DE"/>
    <w:rsid w:val="006B3CD5"/>
    <w:rsid w:val="006B573E"/>
    <w:rsid w:val="006B67BE"/>
    <w:rsid w:val="006C02CB"/>
    <w:rsid w:val="006C1DC6"/>
    <w:rsid w:val="006C4F7D"/>
    <w:rsid w:val="006C7725"/>
    <w:rsid w:val="006C78DC"/>
    <w:rsid w:val="006D062C"/>
    <w:rsid w:val="006D1830"/>
    <w:rsid w:val="006D3BFF"/>
    <w:rsid w:val="006D5C75"/>
    <w:rsid w:val="006D6EAB"/>
    <w:rsid w:val="006E0564"/>
    <w:rsid w:val="006E06F3"/>
    <w:rsid w:val="006E3C72"/>
    <w:rsid w:val="006E5210"/>
    <w:rsid w:val="006E592B"/>
    <w:rsid w:val="006E59D9"/>
    <w:rsid w:val="006E5DEE"/>
    <w:rsid w:val="006E63C5"/>
    <w:rsid w:val="006F21DA"/>
    <w:rsid w:val="006F2B3A"/>
    <w:rsid w:val="006F41CF"/>
    <w:rsid w:val="006F42B9"/>
    <w:rsid w:val="006F5228"/>
    <w:rsid w:val="006F55C7"/>
    <w:rsid w:val="006F5AF4"/>
    <w:rsid w:val="006F7241"/>
    <w:rsid w:val="006F7793"/>
    <w:rsid w:val="00702C17"/>
    <w:rsid w:val="007040FD"/>
    <w:rsid w:val="00704989"/>
    <w:rsid w:val="00706296"/>
    <w:rsid w:val="00706654"/>
    <w:rsid w:val="007066AA"/>
    <w:rsid w:val="00707547"/>
    <w:rsid w:val="00712204"/>
    <w:rsid w:val="00712505"/>
    <w:rsid w:val="00712D9E"/>
    <w:rsid w:val="007149B7"/>
    <w:rsid w:val="007157A8"/>
    <w:rsid w:val="00717823"/>
    <w:rsid w:val="0072196E"/>
    <w:rsid w:val="007226A2"/>
    <w:rsid w:val="00723328"/>
    <w:rsid w:val="00723EBE"/>
    <w:rsid w:val="007246D9"/>
    <w:rsid w:val="00724B1F"/>
    <w:rsid w:val="00724E4E"/>
    <w:rsid w:val="007262D5"/>
    <w:rsid w:val="007274D6"/>
    <w:rsid w:val="007312C8"/>
    <w:rsid w:val="00732161"/>
    <w:rsid w:val="00732522"/>
    <w:rsid w:val="007353AB"/>
    <w:rsid w:val="0073631C"/>
    <w:rsid w:val="00736641"/>
    <w:rsid w:val="007374F1"/>
    <w:rsid w:val="00741AC8"/>
    <w:rsid w:val="00741FF9"/>
    <w:rsid w:val="007431DD"/>
    <w:rsid w:val="0074337E"/>
    <w:rsid w:val="007441CD"/>
    <w:rsid w:val="00744EC9"/>
    <w:rsid w:val="0074748D"/>
    <w:rsid w:val="007511CD"/>
    <w:rsid w:val="00751377"/>
    <w:rsid w:val="007545C9"/>
    <w:rsid w:val="0075627E"/>
    <w:rsid w:val="007600A9"/>
    <w:rsid w:val="00761B23"/>
    <w:rsid w:val="00761E16"/>
    <w:rsid w:val="0076205C"/>
    <w:rsid w:val="00762BD2"/>
    <w:rsid w:val="00766984"/>
    <w:rsid w:val="007669B3"/>
    <w:rsid w:val="00771C27"/>
    <w:rsid w:val="007735D9"/>
    <w:rsid w:val="00773C93"/>
    <w:rsid w:val="00773EE2"/>
    <w:rsid w:val="00777506"/>
    <w:rsid w:val="00781F4B"/>
    <w:rsid w:val="0078497B"/>
    <w:rsid w:val="007861EF"/>
    <w:rsid w:val="00792B6D"/>
    <w:rsid w:val="00795896"/>
    <w:rsid w:val="00796842"/>
    <w:rsid w:val="007A0601"/>
    <w:rsid w:val="007A22EB"/>
    <w:rsid w:val="007A334F"/>
    <w:rsid w:val="007A4310"/>
    <w:rsid w:val="007A5177"/>
    <w:rsid w:val="007B450E"/>
    <w:rsid w:val="007B48BC"/>
    <w:rsid w:val="007B4EB0"/>
    <w:rsid w:val="007B68EB"/>
    <w:rsid w:val="007B7447"/>
    <w:rsid w:val="007C0325"/>
    <w:rsid w:val="007C7626"/>
    <w:rsid w:val="007D3CEF"/>
    <w:rsid w:val="007D49E0"/>
    <w:rsid w:val="007D5CA9"/>
    <w:rsid w:val="007D6CAA"/>
    <w:rsid w:val="007D70D5"/>
    <w:rsid w:val="007D7D31"/>
    <w:rsid w:val="007E115C"/>
    <w:rsid w:val="007E1AA1"/>
    <w:rsid w:val="007E37FE"/>
    <w:rsid w:val="007F26DA"/>
    <w:rsid w:val="007F39FB"/>
    <w:rsid w:val="007F4333"/>
    <w:rsid w:val="007F4671"/>
    <w:rsid w:val="007F4EEE"/>
    <w:rsid w:val="007F6430"/>
    <w:rsid w:val="007F7A9D"/>
    <w:rsid w:val="00803600"/>
    <w:rsid w:val="00803B98"/>
    <w:rsid w:val="00806BDA"/>
    <w:rsid w:val="00807EDB"/>
    <w:rsid w:val="00812704"/>
    <w:rsid w:val="0082082B"/>
    <w:rsid w:val="008211C7"/>
    <w:rsid w:val="0082285D"/>
    <w:rsid w:val="00824CCA"/>
    <w:rsid w:val="00827F5B"/>
    <w:rsid w:val="008305B9"/>
    <w:rsid w:val="008308F2"/>
    <w:rsid w:val="0083311B"/>
    <w:rsid w:val="008342B6"/>
    <w:rsid w:val="0083517F"/>
    <w:rsid w:val="00835C9D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C89"/>
    <w:rsid w:val="00846BDA"/>
    <w:rsid w:val="0085046C"/>
    <w:rsid w:val="008507E8"/>
    <w:rsid w:val="008509C0"/>
    <w:rsid w:val="00850D5C"/>
    <w:rsid w:val="00851E5A"/>
    <w:rsid w:val="00851EEF"/>
    <w:rsid w:val="00852B2C"/>
    <w:rsid w:val="00855E5B"/>
    <w:rsid w:val="00856B3F"/>
    <w:rsid w:val="00856EEC"/>
    <w:rsid w:val="008644BA"/>
    <w:rsid w:val="0086541E"/>
    <w:rsid w:val="00870706"/>
    <w:rsid w:val="008709BC"/>
    <w:rsid w:val="008723FF"/>
    <w:rsid w:val="00874E5E"/>
    <w:rsid w:val="00875D40"/>
    <w:rsid w:val="00876281"/>
    <w:rsid w:val="00876A79"/>
    <w:rsid w:val="00876B4A"/>
    <w:rsid w:val="00877913"/>
    <w:rsid w:val="008813A8"/>
    <w:rsid w:val="00883BC4"/>
    <w:rsid w:val="008850C4"/>
    <w:rsid w:val="008852D0"/>
    <w:rsid w:val="00885F67"/>
    <w:rsid w:val="00886451"/>
    <w:rsid w:val="00886496"/>
    <w:rsid w:val="00886CAF"/>
    <w:rsid w:val="008876AC"/>
    <w:rsid w:val="00890DF3"/>
    <w:rsid w:val="00892ED3"/>
    <w:rsid w:val="00893356"/>
    <w:rsid w:val="00893E25"/>
    <w:rsid w:val="008946FA"/>
    <w:rsid w:val="00896996"/>
    <w:rsid w:val="00896CB2"/>
    <w:rsid w:val="0089718A"/>
    <w:rsid w:val="008975F1"/>
    <w:rsid w:val="008A0CCF"/>
    <w:rsid w:val="008A0EBA"/>
    <w:rsid w:val="008A3008"/>
    <w:rsid w:val="008A300D"/>
    <w:rsid w:val="008A6BE3"/>
    <w:rsid w:val="008B724D"/>
    <w:rsid w:val="008C1658"/>
    <w:rsid w:val="008C3C91"/>
    <w:rsid w:val="008D2B3E"/>
    <w:rsid w:val="008D5DBA"/>
    <w:rsid w:val="008D799F"/>
    <w:rsid w:val="008E0A96"/>
    <w:rsid w:val="008E249E"/>
    <w:rsid w:val="008E2B1D"/>
    <w:rsid w:val="008E3059"/>
    <w:rsid w:val="008E3156"/>
    <w:rsid w:val="008E5490"/>
    <w:rsid w:val="008E706B"/>
    <w:rsid w:val="008E7B0D"/>
    <w:rsid w:val="008F250E"/>
    <w:rsid w:val="008F2E09"/>
    <w:rsid w:val="008F3052"/>
    <w:rsid w:val="008F38A2"/>
    <w:rsid w:val="008F5C94"/>
    <w:rsid w:val="008F692B"/>
    <w:rsid w:val="008F73DC"/>
    <w:rsid w:val="009016BE"/>
    <w:rsid w:val="00901F51"/>
    <w:rsid w:val="009028ED"/>
    <w:rsid w:val="0090355C"/>
    <w:rsid w:val="00912273"/>
    <w:rsid w:val="0091277A"/>
    <w:rsid w:val="00913B1E"/>
    <w:rsid w:val="00916806"/>
    <w:rsid w:val="00916A1A"/>
    <w:rsid w:val="00917577"/>
    <w:rsid w:val="0091784F"/>
    <w:rsid w:val="00921D0A"/>
    <w:rsid w:val="00921DF1"/>
    <w:rsid w:val="00922423"/>
    <w:rsid w:val="00923EEC"/>
    <w:rsid w:val="00924047"/>
    <w:rsid w:val="00927DDC"/>
    <w:rsid w:val="0093060D"/>
    <w:rsid w:val="0093131F"/>
    <w:rsid w:val="009315A0"/>
    <w:rsid w:val="00932628"/>
    <w:rsid w:val="00934F6B"/>
    <w:rsid w:val="0093539A"/>
    <w:rsid w:val="0093663A"/>
    <w:rsid w:val="00936DC7"/>
    <w:rsid w:val="009406C7"/>
    <w:rsid w:val="00941B3E"/>
    <w:rsid w:val="0094454E"/>
    <w:rsid w:val="0094491F"/>
    <w:rsid w:val="00944DBA"/>
    <w:rsid w:val="009505F4"/>
    <w:rsid w:val="00953745"/>
    <w:rsid w:val="00961BF7"/>
    <w:rsid w:val="00964135"/>
    <w:rsid w:val="00967633"/>
    <w:rsid w:val="009713BD"/>
    <w:rsid w:val="009714E6"/>
    <w:rsid w:val="00971725"/>
    <w:rsid w:val="0097240E"/>
    <w:rsid w:val="00975BB3"/>
    <w:rsid w:val="009767CE"/>
    <w:rsid w:val="00980E6E"/>
    <w:rsid w:val="009823D7"/>
    <w:rsid w:val="00984C65"/>
    <w:rsid w:val="00986CDA"/>
    <w:rsid w:val="00990B92"/>
    <w:rsid w:val="00991029"/>
    <w:rsid w:val="00992C91"/>
    <w:rsid w:val="009945F3"/>
    <w:rsid w:val="00995234"/>
    <w:rsid w:val="00997E79"/>
    <w:rsid w:val="009A01AE"/>
    <w:rsid w:val="009A051B"/>
    <w:rsid w:val="009A0A24"/>
    <w:rsid w:val="009A0FCF"/>
    <w:rsid w:val="009A19F5"/>
    <w:rsid w:val="009A2B31"/>
    <w:rsid w:val="009A64E9"/>
    <w:rsid w:val="009A6BE9"/>
    <w:rsid w:val="009B0F3E"/>
    <w:rsid w:val="009B1C82"/>
    <w:rsid w:val="009B288D"/>
    <w:rsid w:val="009B59A1"/>
    <w:rsid w:val="009B6819"/>
    <w:rsid w:val="009C306C"/>
    <w:rsid w:val="009C67FF"/>
    <w:rsid w:val="009C72C1"/>
    <w:rsid w:val="009C7582"/>
    <w:rsid w:val="009D338D"/>
    <w:rsid w:val="009D5C6E"/>
    <w:rsid w:val="009E0EEF"/>
    <w:rsid w:val="009E2198"/>
    <w:rsid w:val="009E2F24"/>
    <w:rsid w:val="009E4465"/>
    <w:rsid w:val="009E61D0"/>
    <w:rsid w:val="009E61D6"/>
    <w:rsid w:val="009F1635"/>
    <w:rsid w:val="009F20C4"/>
    <w:rsid w:val="009F2D31"/>
    <w:rsid w:val="009F4631"/>
    <w:rsid w:val="009F53B6"/>
    <w:rsid w:val="009F5811"/>
    <w:rsid w:val="009F5A5C"/>
    <w:rsid w:val="00A00DFB"/>
    <w:rsid w:val="00A01892"/>
    <w:rsid w:val="00A03F29"/>
    <w:rsid w:val="00A06C03"/>
    <w:rsid w:val="00A10A85"/>
    <w:rsid w:val="00A11C9D"/>
    <w:rsid w:val="00A126BA"/>
    <w:rsid w:val="00A13431"/>
    <w:rsid w:val="00A13EC0"/>
    <w:rsid w:val="00A14BBD"/>
    <w:rsid w:val="00A20E83"/>
    <w:rsid w:val="00A21CDC"/>
    <w:rsid w:val="00A23722"/>
    <w:rsid w:val="00A23E13"/>
    <w:rsid w:val="00A23F61"/>
    <w:rsid w:val="00A24EDF"/>
    <w:rsid w:val="00A25A12"/>
    <w:rsid w:val="00A275F3"/>
    <w:rsid w:val="00A32363"/>
    <w:rsid w:val="00A36063"/>
    <w:rsid w:val="00A36D9B"/>
    <w:rsid w:val="00A40E24"/>
    <w:rsid w:val="00A4264A"/>
    <w:rsid w:val="00A42F54"/>
    <w:rsid w:val="00A430D5"/>
    <w:rsid w:val="00A47217"/>
    <w:rsid w:val="00A47F5B"/>
    <w:rsid w:val="00A50B9A"/>
    <w:rsid w:val="00A52901"/>
    <w:rsid w:val="00A52A1E"/>
    <w:rsid w:val="00A530EC"/>
    <w:rsid w:val="00A53ABF"/>
    <w:rsid w:val="00A54E0A"/>
    <w:rsid w:val="00A60433"/>
    <w:rsid w:val="00A61537"/>
    <w:rsid w:val="00A6332E"/>
    <w:rsid w:val="00A63E90"/>
    <w:rsid w:val="00A64AAD"/>
    <w:rsid w:val="00A67F53"/>
    <w:rsid w:val="00A73217"/>
    <w:rsid w:val="00A757B4"/>
    <w:rsid w:val="00A76B5E"/>
    <w:rsid w:val="00A76BB1"/>
    <w:rsid w:val="00A771F7"/>
    <w:rsid w:val="00A81291"/>
    <w:rsid w:val="00A817F1"/>
    <w:rsid w:val="00A82AB5"/>
    <w:rsid w:val="00A85315"/>
    <w:rsid w:val="00A8569D"/>
    <w:rsid w:val="00A85C13"/>
    <w:rsid w:val="00A943FE"/>
    <w:rsid w:val="00A959B1"/>
    <w:rsid w:val="00A96352"/>
    <w:rsid w:val="00AA0DE5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64F5"/>
    <w:rsid w:val="00AA65E4"/>
    <w:rsid w:val="00AA669A"/>
    <w:rsid w:val="00AA77A8"/>
    <w:rsid w:val="00AA7C86"/>
    <w:rsid w:val="00AB0821"/>
    <w:rsid w:val="00AB10E6"/>
    <w:rsid w:val="00AB3BB7"/>
    <w:rsid w:val="00AC0651"/>
    <w:rsid w:val="00AC0E9C"/>
    <w:rsid w:val="00AC4044"/>
    <w:rsid w:val="00AC5975"/>
    <w:rsid w:val="00AC6526"/>
    <w:rsid w:val="00AC772C"/>
    <w:rsid w:val="00AD034D"/>
    <w:rsid w:val="00AD0CFB"/>
    <w:rsid w:val="00AD2DC0"/>
    <w:rsid w:val="00AD37A7"/>
    <w:rsid w:val="00AD3B96"/>
    <w:rsid w:val="00AE0DD4"/>
    <w:rsid w:val="00AE1C3A"/>
    <w:rsid w:val="00AE25DB"/>
    <w:rsid w:val="00AE46D4"/>
    <w:rsid w:val="00AE5F64"/>
    <w:rsid w:val="00AE6DD7"/>
    <w:rsid w:val="00AE756E"/>
    <w:rsid w:val="00AE7662"/>
    <w:rsid w:val="00AF02B1"/>
    <w:rsid w:val="00AF0549"/>
    <w:rsid w:val="00AF0567"/>
    <w:rsid w:val="00AF3242"/>
    <w:rsid w:val="00AF440C"/>
    <w:rsid w:val="00AF6727"/>
    <w:rsid w:val="00AF7A31"/>
    <w:rsid w:val="00B00D56"/>
    <w:rsid w:val="00B00E27"/>
    <w:rsid w:val="00B01918"/>
    <w:rsid w:val="00B01E02"/>
    <w:rsid w:val="00B021D9"/>
    <w:rsid w:val="00B02A3C"/>
    <w:rsid w:val="00B062B1"/>
    <w:rsid w:val="00B07B4E"/>
    <w:rsid w:val="00B1466D"/>
    <w:rsid w:val="00B14CD8"/>
    <w:rsid w:val="00B15D1D"/>
    <w:rsid w:val="00B16271"/>
    <w:rsid w:val="00B178E3"/>
    <w:rsid w:val="00B20834"/>
    <w:rsid w:val="00B21082"/>
    <w:rsid w:val="00B21E9F"/>
    <w:rsid w:val="00B22794"/>
    <w:rsid w:val="00B2393C"/>
    <w:rsid w:val="00B30366"/>
    <w:rsid w:val="00B31611"/>
    <w:rsid w:val="00B32A97"/>
    <w:rsid w:val="00B3354C"/>
    <w:rsid w:val="00B336BA"/>
    <w:rsid w:val="00B33A26"/>
    <w:rsid w:val="00B354A0"/>
    <w:rsid w:val="00B35B9C"/>
    <w:rsid w:val="00B35FEF"/>
    <w:rsid w:val="00B40512"/>
    <w:rsid w:val="00B4120C"/>
    <w:rsid w:val="00B41BE1"/>
    <w:rsid w:val="00B42826"/>
    <w:rsid w:val="00B4319A"/>
    <w:rsid w:val="00B447AC"/>
    <w:rsid w:val="00B4764F"/>
    <w:rsid w:val="00B516C4"/>
    <w:rsid w:val="00B51C90"/>
    <w:rsid w:val="00B55B64"/>
    <w:rsid w:val="00B5620C"/>
    <w:rsid w:val="00B60AEE"/>
    <w:rsid w:val="00B6145A"/>
    <w:rsid w:val="00B61FED"/>
    <w:rsid w:val="00B6237C"/>
    <w:rsid w:val="00B629AC"/>
    <w:rsid w:val="00B62D08"/>
    <w:rsid w:val="00B62F3A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593F"/>
    <w:rsid w:val="00B75D71"/>
    <w:rsid w:val="00B767D8"/>
    <w:rsid w:val="00B805DA"/>
    <w:rsid w:val="00B809AF"/>
    <w:rsid w:val="00B80E2F"/>
    <w:rsid w:val="00B8108C"/>
    <w:rsid w:val="00B813C1"/>
    <w:rsid w:val="00B82163"/>
    <w:rsid w:val="00B82A37"/>
    <w:rsid w:val="00B83D2F"/>
    <w:rsid w:val="00B8634F"/>
    <w:rsid w:val="00B868A6"/>
    <w:rsid w:val="00B86E30"/>
    <w:rsid w:val="00B90459"/>
    <w:rsid w:val="00B91CAD"/>
    <w:rsid w:val="00B92BAC"/>
    <w:rsid w:val="00B93572"/>
    <w:rsid w:val="00B93F7C"/>
    <w:rsid w:val="00B9477C"/>
    <w:rsid w:val="00B9519E"/>
    <w:rsid w:val="00B95A6C"/>
    <w:rsid w:val="00B964A7"/>
    <w:rsid w:val="00BA0923"/>
    <w:rsid w:val="00BA1296"/>
    <w:rsid w:val="00BA2C65"/>
    <w:rsid w:val="00BA3D0C"/>
    <w:rsid w:val="00BA49E0"/>
    <w:rsid w:val="00BA5152"/>
    <w:rsid w:val="00BB24D6"/>
    <w:rsid w:val="00BB2809"/>
    <w:rsid w:val="00BB2ED9"/>
    <w:rsid w:val="00BB3D3E"/>
    <w:rsid w:val="00BB6546"/>
    <w:rsid w:val="00BB6E03"/>
    <w:rsid w:val="00BB7258"/>
    <w:rsid w:val="00BC2147"/>
    <w:rsid w:val="00BC25E5"/>
    <w:rsid w:val="00BC47AF"/>
    <w:rsid w:val="00BC56EC"/>
    <w:rsid w:val="00BC6748"/>
    <w:rsid w:val="00BD1B58"/>
    <w:rsid w:val="00BD1B5D"/>
    <w:rsid w:val="00BD2A13"/>
    <w:rsid w:val="00BD2DE0"/>
    <w:rsid w:val="00BD2FE0"/>
    <w:rsid w:val="00BD3474"/>
    <w:rsid w:val="00BD4CE6"/>
    <w:rsid w:val="00BD53F2"/>
    <w:rsid w:val="00BE1EA3"/>
    <w:rsid w:val="00BE1F13"/>
    <w:rsid w:val="00BE2007"/>
    <w:rsid w:val="00BE2484"/>
    <w:rsid w:val="00BE33DC"/>
    <w:rsid w:val="00BE690A"/>
    <w:rsid w:val="00BE6F9B"/>
    <w:rsid w:val="00BF0D2A"/>
    <w:rsid w:val="00BF2D17"/>
    <w:rsid w:val="00BF42B9"/>
    <w:rsid w:val="00BF5277"/>
    <w:rsid w:val="00BF591C"/>
    <w:rsid w:val="00BF652E"/>
    <w:rsid w:val="00BF75FF"/>
    <w:rsid w:val="00C04FB2"/>
    <w:rsid w:val="00C05C5F"/>
    <w:rsid w:val="00C06C7B"/>
    <w:rsid w:val="00C103A8"/>
    <w:rsid w:val="00C154C3"/>
    <w:rsid w:val="00C16F26"/>
    <w:rsid w:val="00C171A7"/>
    <w:rsid w:val="00C2086D"/>
    <w:rsid w:val="00C21580"/>
    <w:rsid w:val="00C21833"/>
    <w:rsid w:val="00C22F10"/>
    <w:rsid w:val="00C23423"/>
    <w:rsid w:val="00C24E1D"/>
    <w:rsid w:val="00C25927"/>
    <w:rsid w:val="00C25AAD"/>
    <w:rsid w:val="00C2636A"/>
    <w:rsid w:val="00C26496"/>
    <w:rsid w:val="00C3104F"/>
    <w:rsid w:val="00C31A4E"/>
    <w:rsid w:val="00C37366"/>
    <w:rsid w:val="00C424B2"/>
    <w:rsid w:val="00C430F9"/>
    <w:rsid w:val="00C447EC"/>
    <w:rsid w:val="00C45DC7"/>
    <w:rsid w:val="00C465E5"/>
    <w:rsid w:val="00C51A4A"/>
    <w:rsid w:val="00C54956"/>
    <w:rsid w:val="00C54EE9"/>
    <w:rsid w:val="00C552EE"/>
    <w:rsid w:val="00C56214"/>
    <w:rsid w:val="00C573EB"/>
    <w:rsid w:val="00C600BB"/>
    <w:rsid w:val="00C60977"/>
    <w:rsid w:val="00C609AE"/>
    <w:rsid w:val="00C61136"/>
    <w:rsid w:val="00C6223C"/>
    <w:rsid w:val="00C627FC"/>
    <w:rsid w:val="00C64247"/>
    <w:rsid w:val="00C6569F"/>
    <w:rsid w:val="00C729D7"/>
    <w:rsid w:val="00C7369D"/>
    <w:rsid w:val="00C8097A"/>
    <w:rsid w:val="00C80CF7"/>
    <w:rsid w:val="00C845E5"/>
    <w:rsid w:val="00C852E8"/>
    <w:rsid w:val="00C8710C"/>
    <w:rsid w:val="00C94990"/>
    <w:rsid w:val="00CA1BAD"/>
    <w:rsid w:val="00CA50DA"/>
    <w:rsid w:val="00CA5299"/>
    <w:rsid w:val="00CA7609"/>
    <w:rsid w:val="00CA7B24"/>
    <w:rsid w:val="00CB02BB"/>
    <w:rsid w:val="00CB0DE7"/>
    <w:rsid w:val="00CB3165"/>
    <w:rsid w:val="00CB51EA"/>
    <w:rsid w:val="00CB7BA3"/>
    <w:rsid w:val="00CC09CD"/>
    <w:rsid w:val="00CC100B"/>
    <w:rsid w:val="00CC1294"/>
    <w:rsid w:val="00CC1D62"/>
    <w:rsid w:val="00CC4027"/>
    <w:rsid w:val="00CC677C"/>
    <w:rsid w:val="00CC7EC9"/>
    <w:rsid w:val="00CD1FC6"/>
    <w:rsid w:val="00CD2352"/>
    <w:rsid w:val="00CD3D86"/>
    <w:rsid w:val="00CD5341"/>
    <w:rsid w:val="00CD65FC"/>
    <w:rsid w:val="00CE072E"/>
    <w:rsid w:val="00CE1A81"/>
    <w:rsid w:val="00CE2B4D"/>
    <w:rsid w:val="00CE3438"/>
    <w:rsid w:val="00CE5866"/>
    <w:rsid w:val="00CF3210"/>
    <w:rsid w:val="00CF32F8"/>
    <w:rsid w:val="00CF40D4"/>
    <w:rsid w:val="00D01442"/>
    <w:rsid w:val="00D01D35"/>
    <w:rsid w:val="00D03876"/>
    <w:rsid w:val="00D07734"/>
    <w:rsid w:val="00D10EA1"/>
    <w:rsid w:val="00D12285"/>
    <w:rsid w:val="00D15E95"/>
    <w:rsid w:val="00D1697B"/>
    <w:rsid w:val="00D17515"/>
    <w:rsid w:val="00D27910"/>
    <w:rsid w:val="00D30411"/>
    <w:rsid w:val="00D3096B"/>
    <w:rsid w:val="00D3185F"/>
    <w:rsid w:val="00D322EB"/>
    <w:rsid w:val="00D34CF8"/>
    <w:rsid w:val="00D37BBD"/>
    <w:rsid w:val="00D40CBD"/>
    <w:rsid w:val="00D417F7"/>
    <w:rsid w:val="00D41C0A"/>
    <w:rsid w:val="00D45DD6"/>
    <w:rsid w:val="00D46D53"/>
    <w:rsid w:val="00D47AD3"/>
    <w:rsid w:val="00D508D0"/>
    <w:rsid w:val="00D50C8D"/>
    <w:rsid w:val="00D5323F"/>
    <w:rsid w:val="00D53ABD"/>
    <w:rsid w:val="00D5588E"/>
    <w:rsid w:val="00D60169"/>
    <w:rsid w:val="00D604C0"/>
    <w:rsid w:val="00D6057E"/>
    <w:rsid w:val="00D6113E"/>
    <w:rsid w:val="00D627DF"/>
    <w:rsid w:val="00D62835"/>
    <w:rsid w:val="00D64690"/>
    <w:rsid w:val="00D66478"/>
    <w:rsid w:val="00D7140E"/>
    <w:rsid w:val="00D726E0"/>
    <w:rsid w:val="00D73CDA"/>
    <w:rsid w:val="00D74471"/>
    <w:rsid w:val="00D75D33"/>
    <w:rsid w:val="00D7691C"/>
    <w:rsid w:val="00D770A6"/>
    <w:rsid w:val="00D80287"/>
    <w:rsid w:val="00D8363C"/>
    <w:rsid w:val="00D83C98"/>
    <w:rsid w:val="00D8478F"/>
    <w:rsid w:val="00D85FE5"/>
    <w:rsid w:val="00D870F9"/>
    <w:rsid w:val="00D91177"/>
    <w:rsid w:val="00D924D0"/>
    <w:rsid w:val="00D9327B"/>
    <w:rsid w:val="00D940E6"/>
    <w:rsid w:val="00D95276"/>
    <w:rsid w:val="00D96330"/>
    <w:rsid w:val="00D966F4"/>
    <w:rsid w:val="00DA0106"/>
    <w:rsid w:val="00DA031A"/>
    <w:rsid w:val="00DA0B0B"/>
    <w:rsid w:val="00DA2281"/>
    <w:rsid w:val="00DA305B"/>
    <w:rsid w:val="00DA326D"/>
    <w:rsid w:val="00DA4846"/>
    <w:rsid w:val="00DA4DAE"/>
    <w:rsid w:val="00DB2A79"/>
    <w:rsid w:val="00DB2F65"/>
    <w:rsid w:val="00DB2FBC"/>
    <w:rsid w:val="00DB338B"/>
    <w:rsid w:val="00DB4256"/>
    <w:rsid w:val="00DB4936"/>
    <w:rsid w:val="00DB5A47"/>
    <w:rsid w:val="00DB5BB8"/>
    <w:rsid w:val="00DB753D"/>
    <w:rsid w:val="00DC2913"/>
    <w:rsid w:val="00DC341E"/>
    <w:rsid w:val="00DC43CD"/>
    <w:rsid w:val="00DC4D42"/>
    <w:rsid w:val="00DC5D96"/>
    <w:rsid w:val="00DC5F67"/>
    <w:rsid w:val="00DD12FF"/>
    <w:rsid w:val="00DD2B41"/>
    <w:rsid w:val="00DD32C6"/>
    <w:rsid w:val="00DD6A34"/>
    <w:rsid w:val="00DE10CF"/>
    <w:rsid w:val="00DE43C5"/>
    <w:rsid w:val="00DE4683"/>
    <w:rsid w:val="00DE4D13"/>
    <w:rsid w:val="00DE5A5E"/>
    <w:rsid w:val="00DE7950"/>
    <w:rsid w:val="00DF02D2"/>
    <w:rsid w:val="00DF1C60"/>
    <w:rsid w:val="00DF20D3"/>
    <w:rsid w:val="00DF3AFE"/>
    <w:rsid w:val="00DF5C5E"/>
    <w:rsid w:val="00DF603E"/>
    <w:rsid w:val="00DF69FE"/>
    <w:rsid w:val="00E00414"/>
    <w:rsid w:val="00E00B8D"/>
    <w:rsid w:val="00E0352F"/>
    <w:rsid w:val="00E05A1B"/>
    <w:rsid w:val="00E05E60"/>
    <w:rsid w:val="00E10474"/>
    <w:rsid w:val="00E11F10"/>
    <w:rsid w:val="00E12B30"/>
    <w:rsid w:val="00E2051D"/>
    <w:rsid w:val="00E2168B"/>
    <w:rsid w:val="00E218DA"/>
    <w:rsid w:val="00E23403"/>
    <w:rsid w:val="00E2368B"/>
    <w:rsid w:val="00E24B43"/>
    <w:rsid w:val="00E25A1E"/>
    <w:rsid w:val="00E25D6A"/>
    <w:rsid w:val="00E27F24"/>
    <w:rsid w:val="00E3193C"/>
    <w:rsid w:val="00E356B5"/>
    <w:rsid w:val="00E362EA"/>
    <w:rsid w:val="00E37F1E"/>
    <w:rsid w:val="00E406D6"/>
    <w:rsid w:val="00E40A61"/>
    <w:rsid w:val="00E40F17"/>
    <w:rsid w:val="00E430E6"/>
    <w:rsid w:val="00E44FB3"/>
    <w:rsid w:val="00E45218"/>
    <w:rsid w:val="00E473AE"/>
    <w:rsid w:val="00E50A35"/>
    <w:rsid w:val="00E53F4C"/>
    <w:rsid w:val="00E563B3"/>
    <w:rsid w:val="00E56D21"/>
    <w:rsid w:val="00E579D2"/>
    <w:rsid w:val="00E624F4"/>
    <w:rsid w:val="00E64572"/>
    <w:rsid w:val="00E65520"/>
    <w:rsid w:val="00E70004"/>
    <w:rsid w:val="00E7325F"/>
    <w:rsid w:val="00E73E26"/>
    <w:rsid w:val="00E7750F"/>
    <w:rsid w:val="00E81341"/>
    <w:rsid w:val="00E8238B"/>
    <w:rsid w:val="00E82F01"/>
    <w:rsid w:val="00E8353E"/>
    <w:rsid w:val="00E835A8"/>
    <w:rsid w:val="00E84962"/>
    <w:rsid w:val="00E8528E"/>
    <w:rsid w:val="00E85F61"/>
    <w:rsid w:val="00E868F8"/>
    <w:rsid w:val="00E878DF"/>
    <w:rsid w:val="00E905CF"/>
    <w:rsid w:val="00E911B9"/>
    <w:rsid w:val="00E91482"/>
    <w:rsid w:val="00E923D0"/>
    <w:rsid w:val="00E932D5"/>
    <w:rsid w:val="00E9491F"/>
    <w:rsid w:val="00E95DD7"/>
    <w:rsid w:val="00E966F5"/>
    <w:rsid w:val="00EA045B"/>
    <w:rsid w:val="00EA0FC1"/>
    <w:rsid w:val="00EA4BB6"/>
    <w:rsid w:val="00EA5C6E"/>
    <w:rsid w:val="00EA6C9D"/>
    <w:rsid w:val="00EA7B36"/>
    <w:rsid w:val="00EB7CA4"/>
    <w:rsid w:val="00EC5A21"/>
    <w:rsid w:val="00ED0A07"/>
    <w:rsid w:val="00ED4E75"/>
    <w:rsid w:val="00ED4F9B"/>
    <w:rsid w:val="00ED54DD"/>
    <w:rsid w:val="00ED6327"/>
    <w:rsid w:val="00EE14C8"/>
    <w:rsid w:val="00EE1DED"/>
    <w:rsid w:val="00EE3C79"/>
    <w:rsid w:val="00EE534B"/>
    <w:rsid w:val="00EE6B25"/>
    <w:rsid w:val="00EE6DB6"/>
    <w:rsid w:val="00EF3A45"/>
    <w:rsid w:val="00EF3BEB"/>
    <w:rsid w:val="00EF42A7"/>
    <w:rsid w:val="00EF7316"/>
    <w:rsid w:val="00F01E25"/>
    <w:rsid w:val="00F029C3"/>
    <w:rsid w:val="00F03EA0"/>
    <w:rsid w:val="00F06903"/>
    <w:rsid w:val="00F06D51"/>
    <w:rsid w:val="00F119A3"/>
    <w:rsid w:val="00F119AE"/>
    <w:rsid w:val="00F1216F"/>
    <w:rsid w:val="00F159CE"/>
    <w:rsid w:val="00F15D7A"/>
    <w:rsid w:val="00F15E8A"/>
    <w:rsid w:val="00F160B7"/>
    <w:rsid w:val="00F224CC"/>
    <w:rsid w:val="00F23A43"/>
    <w:rsid w:val="00F2435B"/>
    <w:rsid w:val="00F249BB"/>
    <w:rsid w:val="00F24E6A"/>
    <w:rsid w:val="00F266BB"/>
    <w:rsid w:val="00F273B7"/>
    <w:rsid w:val="00F310CE"/>
    <w:rsid w:val="00F320D8"/>
    <w:rsid w:val="00F34966"/>
    <w:rsid w:val="00F34E9E"/>
    <w:rsid w:val="00F414D4"/>
    <w:rsid w:val="00F4210B"/>
    <w:rsid w:val="00F44A20"/>
    <w:rsid w:val="00F478B8"/>
    <w:rsid w:val="00F479D1"/>
    <w:rsid w:val="00F52F4E"/>
    <w:rsid w:val="00F53219"/>
    <w:rsid w:val="00F5433B"/>
    <w:rsid w:val="00F55BA1"/>
    <w:rsid w:val="00F5689A"/>
    <w:rsid w:val="00F602DB"/>
    <w:rsid w:val="00F60381"/>
    <w:rsid w:val="00F605EA"/>
    <w:rsid w:val="00F612B1"/>
    <w:rsid w:val="00F65197"/>
    <w:rsid w:val="00F70FA2"/>
    <w:rsid w:val="00F71342"/>
    <w:rsid w:val="00F721A9"/>
    <w:rsid w:val="00F72C0C"/>
    <w:rsid w:val="00F73077"/>
    <w:rsid w:val="00F74D92"/>
    <w:rsid w:val="00F755A8"/>
    <w:rsid w:val="00F7585F"/>
    <w:rsid w:val="00F76A5D"/>
    <w:rsid w:val="00F84E00"/>
    <w:rsid w:val="00F84F18"/>
    <w:rsid w:val="00F86594"/>
    <w:rsid w:val="00F86FF8"/>
    <w:rsid w:val="00F9172F"/>
    <w:rsid w:val="00F91837"/>
    <w:rsid w:val="00F91C4B"/>
    <w:rsid w:val="00F93AAC"/>
    <w:rsid w:val="00F950DA"/>
    <w:rsid w:val="00F97B39"/>
    <w:rsid w:val="00FA0306"/>
    <w:rsid w:val="00FA11F2"/>
    <w:rsid w:val="00FA1DC4"/>
    <w:rsid w:val="00FA50BE"/>
    <w:rsid w:val="00FA7A9D"/>
    <w:rsid w:val="00FB064F"/>
    <w:rsid w:val="00FB1A37"/>
    <w:rsid w:val="00FB2241"/>
    <w:rsid w:val="00FB29CF"/>
    <w:rsid w:val="00FB3A28"/>
    <w:rsid w:val="00FB45B6"/>
    <w:rsid w:val="00FB6689"/>
    <w:rsid w:val="00FB6812"/>
    <w:rsid w:val="00FB6CA3"/>
    <w:rsid w:val="00FB70D1"/>
    <w:rsid w:val="00FB780C"/>
    <w:rsid w:val="00FC2E64"/>
    <w:rsid w:val="00FC3042"/>
    <w:rsid w:val="00FC4797"/>
    <w:rsid w:val="00FC4C05"/>
    <w:rsid w:val="00FC6C4F"/>
    <w:rsid w:val="00FD068B"/>
    <w:rsid w:val="00FD0771"/>
    <w:rsid w:val="00FD126C"/>
    <w:rsid w:val="00FD2708"/>
    <w:rsid w:val="00FD2D6F"/>
    <w:rsid w:val="00FD3130"/>
    <w:rsid w:val="00FD3440"/>
    <w:rsid w:val="00FD40C3"/>
    <w:rsid w:val="00FD7113"/>
    <w:rsid w:val="00FD7521"/>
    <w:rsid w:val="00FE09D4"/>
    <w:rsid w:val="00FE1548"/>
    <w:rsid w:val="00FE2266"/>
    <w:rsid w:val="00FE26B8"/>
    <w:rsid w:val="00FE3C90"/>
    <w:rsid w:val="00FE458E"/>
    <w:rsid w:val="00FE46BA"/>
    <w:rsid w:val="00FE4D2B"/>
    <w:rsid w:val="00FE5D2C"/>
    <w:rsid w:val="00FE7BB7"/>
    <w:rsid w:val="00FE7C01"/>
    <w:rsid w:val="00FF0128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6ED3"/>
  <w15:docId w15:val="{7249C6AA-1EDE-4A91-98BF-E8DA9A9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A10"/>
    <w:rPr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34E5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5">
    <w:name w:val="Style15"/>
    <w:basedOn w:val="a0"/>
    <w:rsid w:val="00564A10"/>
    <w:pPr>
      <w:widowControl w:val="0"/>
      <w:autoSpaceDE w:val="0"/>
      <w:autoSpaceDN w:val="0"/>
      <w:adjustRightInd w:val="0"/>
      <w:spacing w:line="216" w:lineRule="exact"/>
      <w:ind w:firstLine="278"/>
    </w:pPr>
  </w:style>
  <w:style w:type="character" w:customStyle="1" w:styleId="FontStyle55">
    <w:name w:val="Font Style55"/>
    <w:rsid w:val="00564A10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564A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0"/>
    <w:rsid w:val="00564A10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0"/>
    <w:rsid w:val="00564A10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564A10"/>
    <w:rPr>
      <w:rFonts w:ascii="Times New Roman" w:hAnsi="Times New Roman" w:cs="Times New Roman"/>
      <w:sz w:val="12"/>
      <w:szCs w:val="12"/>
    </w:rPr>
  </w:style>
  <w:style w:type="character" w:customStyle="1" w:styleId="FontStyle61">
    <w:name w:val="Font Style61"/>
    <w:rsid w:val="00564A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3">
    <w:name w:val="Font Style63"/>
    <w:rsid w:val="00564A1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rsid w:val="00564A1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rsid w:val="00564A1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4">
    <w:name w:val="Style34"/>
    <w:basedOn w:val="a0"/>
    <w:rsid w:val="00564A10"/>
    <w:pPr>
      <w:widowControl w:val="0"/>
      <w:autoSpaceDE w:val="0"/>
      <w:autoSpaceDN w:val="0"/>
      <w:adjustRightInd w:val="0"/>
      <w:spacing w:line="298" w:lineRule="exact"/>
      <w:ind w:firstLine="2098"/>
    </w:pPr>
  </w:style>
  <w:style w:type="paragraph" w:customStyle="1" w:styleId="Style37">
    <w:name w:val="Style37"/>
    <w:basedOn w:val="a0"/>
    <w:rsid w:val="00564A10"/>
    <w:pPr>
      <w:widowControl w:val="0"/>
      <w:autoSpaceDE w:val="0"/>
      <w:autoSpaceDN w:val="0"/>
      <w:adjustRightInd w:val="0"/>
      <w:spacing w:line="274" w:lineRule="exact"/>
      <w:ind w:firstLine="682"/>
    </w:pPr>
  </w:style>
  <w:style w:type="paragraph" w:customStyle="1" w:styleId="Style41">
    <w:name w:val="Style41"/>
    <w:basedOn w:val="a0"/>
    <w:rsid w:val="00564A10"/>
    <w:pPr>
      <w:widowControl w:val="0"/>
      <w:autoSpaceDE w:val="0"/>
      <w:autoSpaceDN w:val="0"/>
      <w:adjustRightInd w:val="0"/>
      <w:spacing w:line="278" w:lineRule="exact"/>
      <w:ind w:firstLine="802"/>
    </w:pPr>
  </w:style>
  <w:style w:type="paragraph" w:styleId="a4">
    <w:name w:val="Normal (Web)"/>
    <w:basedOn w:val="a0"/>
    <w:uiPriority w:val="99"/>
    <w:rsid w:val="00564A10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564A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564A10"/>
    <w:pPr>
      <w:widowControl w:val="0"/>
      <w:ind w:left="720" w:firstLine="400"/>
      <w:contextualSpacing/>
      <w:jc w:val="both"/>
    </w:pPr>
  </w:style>
  <w:style w:type="character" w:styleId="a7">
    <w:name w:val="Hyperlink"/>
    <w:basedOn w:val="a1"/>
    <w:uiPriority w:val="99"/>
    <w:unhideWhenUsed/>
    <w:rsid w:val="00564A10"/>
    <w:rPr>
      <w:color w:val="0000FF" w:themeColor="hyperlink"/>
      <w:u w:val="single"/>
    </w:rPr>
  </w:style>
  <w:style w:type="paragraph" w:customStyle="1" w:styleId="Style51">
    <w:name w:val="Style51"/>
    <w:basedOn w:val="a0"/>
    <w:rsid w:val="00564A10"/>
    <w:pPr>
      <w:widowControl w:val="0"/>
      <w:autoSpaceDE w:val="0"/>
      <w:autoSpaceDN w:val="0"/>
      <w:adjustRightInd w:val="0"/>
      <w:spacing w:line="298" w:lineRule="exact"/>
      <w:ind w:hanging="230"/>
    </w:pPr>
  </w:style>
  <w:style w:type="paragraph" w:styleId="2">
    <w:name w:val="Body Text Indent 2"/>
    <w:aliases w:val=" Знак4 Знак,Знак Знак1,Знак4 Знак, Знак Знак Знак, Знак,Знак Знак Знак,Знак"/>
    <w:basedOn w:val="a0"/>
    <w:link w:val="20"/>
    <w:unhideWhenUsed/>
    <w:rsid w:val="00564A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4 Знак Знак,Знак Знак1 Знак,Знак4 Знак Знак, Знак Знак Знак Знак, Знак Знак,Знак Знак Знак Знак,Знак Знак"/>
    <w:basedOn w:val="a1"/>
    <w:link w:val="2"/>
    <w:rsid w:val="00564A10"/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64A10"/>
  </w:style>
  <w:style w:type="paragraph" w:styleId="a8">
    <w:name w:val="header"/>
    <w:basedOn w:val="a0"/>
    <w:link w:val="a9"/>
    <w:uiPriority w:val="99"/>
    <w:unhideWhenUsed/>
    <w:rsid w:val="00564A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64A10"/>
    <w:rPr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564A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64A10"/>
    <w:rPr>
      <w:sz w:val="24"/>
      <w:szCs w:val="24"/>
      <w:lang w:eastAsia="ru-RU"/>
    </w:rPr>
  </w:style>
  <w:style w:type="character" w:customStyle="1" w:styleId="ac">
    <w:name w:val="Основной текст_"/>
    <w:basedOn w:val="a1"/>
    <w:link w:val="9"/>
    <w:rsid w:val="00564A10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0"/>
    <w:link w:val="ac"/>
    <w:rsid w:val="00564A10"/>
    <w:pPr>
      <w:widowControl w:val="0"/>
      <w:shd w:val="clear" w:color="auto" w:fill="FFFFFF"/>
      <w:spacing w:line="413" w:lineRule="exact"/>
      <w:ind w:hanging="380"/>
      <w:jc w:val="both"/>
    </w:pPr>
    <w:rPr>
      <w:sz w:val="23"/>
      <w:szCs w:val="23"/>
      <w:lang w:eastAsia="en-US"/>
    </w:rPr>
  </w:style>
  <w:style w:type="character" w:customStyle="1" w:styleId="51">
    <w:name w:val="Основной текст5"/>
    <w:basedOn w:val="ac"/>
    <w:rsid w:val="00564A1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d">
    <w:name w:val="Balloon Text"/>
    <w:basedOn w:val="a0"/>
    <w:link w:val="ae"/>
    <w:uiPriority w:val="99"/>
    <w:semiHidden/>
    <w:unhideWhenUsed/>
    <w:rsid w:val="00564A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64A10"/>
    <w:rPr>
      <w:rFonts w:ascii="Tahoma" w:hAnsi="Tahoma" w:cs="Tahoma"/>
      <w:sz w:val="16"/>
      <w:szCs w:val="16"/>
      <w:lang w:eastAsia="ru-RU"/>
    </w:rPr>
  </w:style>
  <w:style w:type="paragraph" w:customStyle="1" w:styleId="FR2">
    <w:name w:val="FR2"/>
    <w:rsid w:val="00564A10"/>
    <w:pPr>
      <w:widowControl w:val="0"/>
      <w:spacing w:line="380" w:lineRule="auto"/>
      <w:ind w:left="680" w:firstLine="760"/>
      <w:jc w:val="both"/>
    </w:pPr>
    <w:rPr>
      <w:rFonts w:ascii="Arial" w:hAnsi="Arial"/>
      <w:i/>
      <w:snapToGrid w:val="0"/>
      <w:lang w:eastAsia="ru-RU"/>
    </w:rPr>
  </w:style>
  <w:style w:type="paragraph" w:customStyle="1" w:styleId="a">
    <w:name w:val="список с точками"/>
    <w:basedOn w:val="a0"/>
    <w:rsid w:val="00AF7A31"/>
    <w:pPr>
      <w:numPr>
        <w:numId w:val="33"/>
      </w:numPr>
      <w:spacing w:line="312" w:lineRule="auto"/>
      <w:jc w:val="both"/>
    </w:pPr>
  </w:style>
  <w:style w:type="character" w:customStyle="1" w:styleId="FontStyle53">
    <w:name w:val="Font Style53"/>
    <w:uiPriority w:val="99"/>
    <w:rsid w:val="00337F7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Title"/>
    <w:basedOn w:val="a0"/>
    <w:link w:val="af0"/>
    <w:qFormat/>
    <w:rsid w:val="005757EF"/>
    <w:pPr>
      <w:jc w:val="center"/>
    </w:pPr>
    <w:rPr>
      <w:b/>
      <w:bCs/>
      <w:i/>
      <w:iCs/>
      <w:u w:val="single"/>
    </w:rPr>
  </w:style>
  <w:style w:type="character" w:customStyle="1" w:styleId="af0">
    <w:name w:val="Заголовок Знак"/>
    <w:basedOn w:val="a1"/>
    <w:link w:val="af"/>
    <w:rsid w:val="005757EF"/>
    <w:rPr>
      <w:b/>
      <w:bCs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semiHidden/>
    <w:rsid w:val="00534E5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1">
    <w:name w:val="1"/>
    <w:basedOn w:val="a0"/>
    <w:rsid w:val="00534E59"/>
    <w:pPr>
      <w:spacing w:before="100" w:beforeAutospacing="1" w:after="100" w:afterAutospacing="1"/>
    </w:pPr>
  </w:style>
  <w:style w:type="paragraph" w:customStyle="1" w:styleId="Default">
    <w:name w:val="Default"/>
    <w:rsid w:val="00534E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libri95pt">
    <w:name w:val="Основной текст + Calibri;9;5 pt"/>
    <w:rsid w:val="00F84F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0"/>
    <w:rsid w:val="00F84F18"/>
    <w:pPr>
      <w:widowControl w:val="0"/>
      <w:shd w:val="clear" w:color="auto" w:fill="FFFFFF"/>
      <w:spacing w:after="300" w:line="0" w:lineRule="atLeast"/>
      <w:ind w:hanging="540"/>
      <w:jc w:val="center"/>
    </w:pPr>
    <w:rPr>
      <w:color w:val="000000"/>
      <w:sz w:val="23"/>
      <w:szCs w:val="23"/>
    </w:rPr>
  </w:style>
  <w:style w:type="table" w:customStyle="1" w:styleId="40">
    <w:name w:val="Сетка таблицы4"/>
    <w:basedOn w:val="a2"/>
    <w:next w:val="a5"/>
    <w:uiPriority w:val="59"/>
    <w:rsid w:val="00F266B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library.ru/item.asp?id=29735162" TargetMode="External"/><Relationship Id="rId18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2853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dgu.ru/?q=node/876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07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3758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atrofiya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index.php?page=book&amp;id=4429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ED3A-A5C7-402B-B0DD-4C5037EF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28</Pages>
  <Words>7375</Words>
  <Characters>42041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Заира</cp:lastModifiedBy>
  <cp:revision>49</cp:revision>
  <cp:lastPrinted>2023-06-27T10:08:00Z</cp:lastPrinted>
  <dcterms:created xsi:type="dcterms:W3CDTF">2018-07-11T12:18:00Z</dcterms:created>
  <dcterms:modified xsi:type="dcterms:W3CDTF">2023-08-25T08:49:00Z</dcterms:modified>
</cp:coreProperties>
</file>