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6D36" w:rsidRDefault="00756D36" w:rsidP="00756D36">
      <w:pPr>
        <w:pStyle w:val="Style26"/>
        <w:widowControl/>
        <w:rPr>
          <w:sz w:val="28"/>
          <w:szCs w:val="28"/>
        </w:rPr>
      </w:pPr>
    </w:p>
    <w:p w:rsidR="00756D36" w:rsidRDefault="00756D36" w:rsidP="00756D36">
      <w:pPr>
        <w:rPr>
          <w:sz w:val="28"/>
          <w:szCs w:val="28"/>
        </w:rPr>
      </w:pPr>
    </w:p>
    <w:p w:rsidR="006215F8" w:rsidRDefault="006215F8" w:rsidP="00756D36">
      <w:pPr>
        <w:rPr>
          <w:sz w:val="28"/>
          <w:szCs w:val="28"/>
        </w:rPr>
      </w:pPr>
    </w:p>
    <w:p w:rsidR="006215F8" w:rsidRDefault="001338EB" w:rsidP="00756D36">
      <w:pPr>
        <w:rPr>
          <w:sz w:val="28"/>
          <w:szCs w:val="28"/>
        </w:rPr>
      </w:pPr>
      <w:r w:rsidRPr="001338EB">
        <w:rPr>
          <w:noProof/>
          <w:sz w:val="28"/>
          <w:szCs w:val="28"/>
        </w:rPr>
        <w:drawing>
          <wp:inline distT="0" distB="0" distL="0" distR="0">
            <wp:extent cx="5760085" cy="829343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8293430"/>
                    </a:xfrm>
                    <a:prstGeom prst="rect">
                      <a:avLst/>
                    </a:prstGeom>
                    <a:noFill/>
                    <a:ln>
                      <a:noFill/>
                    </a:ln>
                  </pic:spPr>
                </pic:pic>
              </a:graphicData>
            </a:graphic>
          </wp:inline>
        </w:drawing>
      </w:r>
    </w:p>
    <w:p w:rsidR="006215F8" w:rsidRDefault="006215F8" w:rsidP="00756D36">
      <w:pPr>
        <w:rPr>
          <w:sz w:val="28"/>
          <w:szCs w:val="28"/>
        </w:rPr>
      </w:pPr>
    </w:p>
    <w:p w:rsidR="006215F8" w:rsidRDefault="006215F8" w:rsidP="00756D36">
      <w:pPr>
        <w:rPr>
          <w:sz w:val="28"/>
          <w:szCs w:val="28"/>
        </w:rPr>
      </w:pPr>
      <w:bookmarkStart w:id="0" w:name="_GoBack"/>
      <w:bookmarkEnd w:id="0"/>
    </w:p>
    <w:p w:rsidR="00B917E5" w:rsidRDefault="00B917E5" w:rsidP="00B917E5">
      <w:pPr>
        <w:jc w:val="center"/>
        <w:rPr>
          <w:b/>
          <w:sz w:val="28"/>
          <w:szCs w:val="28"/>
        </w:rPr>
      </w:pPr>
      <w:r w:rsidRPr="009B66F9">
        <w:rPr>
          <w:b/>
          <w:sz w:val="28"/>
          <w:szCs w:val="28"/>
        </w:rPr>
        <w:t>СОДЕРЖАНИЕ</w:t>
      </w:r>
    </w:p>
    <w:p w:rsidR="00B917E5" w:rsidRPr="009B66F9" w:rsidRDefault="00B917E5" w:rsidP="00B917E5">
      <w:pPr>
        <w:jc w:val="center"/>
        <w:rPr>
          <w:b/>
          <w:sz w:val="28"/>
          <w:szCs w:val="28"/>
        </w:rPr>
      </w:pPr>
    </w:p>
    <w:p w:rsidR="00B917E5" w:rsidRPr="00B6575F" w:rsidRDefault="00B917E5" w:rsidP="00B917E5">
      <w:pPr>
        <w:pStyle w:val="af5"/>
        <w:numPr>
          <w:ilvl w:val="0"/>
          <w:numId w:val="15"/>
        </w:numPr>
        <w:tabs>
          <w:tab w:val="left" w:pos="993"/>
        </w:tabs>
        <w:ind w:left="0" w:firstLine="709"/>
        <w:rPr>
          <w:rFonts w:ascii="Times New Roman" w:hAnsi="Times New Roman"/>
          <w:sz w:val="28"/>
          <w:szCs w:val="28"/>
        </w:rPr>
      </w:pPr>
      <w:r w:rsidRPr="00B6575F">
        <w:rPr>
          <w:rFonts w:ascii="Times New Roman" w:hAnsi="Times New Roman"/>
          <w:sz w:val="28"/>
          <w:szCs w:val="28"/>
        </w:rPr>
        <w:t>Общие положения</w:t>
      </w:r>
    </w:p>
    <w:p w:rsidR="00B917E5" w:rsidRPr="00B6575F" w:rsidRDefault="00B917E5" w:rsidP="00B917E5">
      <w:pPr>
        <w:pStyle w:val="af5"/>
        <w:numPr>
          <w:ilvl w:val="0"/>
          <w:numId w:val="15"/>
        </w:numPr>
        <w:tabs>
          <w:tab w:val="left" w:pos="993"/>
        </w:tabs>
        <w:ind w:left="0" w:firstLine="709"/>
        <w:rPr>
          <w:rFonts w:ascii="Times New Roman" w:hAnsi="Times New Roman"/>
          <w:sz w:val="28"/>
          <w:szCs w:val="28"/>
        </w:rPr>
      </w:pPr>
      <w:r w:rsidRPr="00B6575F">
        <w:rPr>
          <w:rFonts w:ascii="Times New Roman" w:hAnsi="Times New Roman"/>
          <w:sz w:val="28"/>
          <w:szCs w:val="28"/>
        </w:rPr>
        <w:t>Нормативно-правовая база для разработки адаптированной  основной профессиональной образовательной программы</w:t>
      </w:r>
    </w:p>
    <w:p w:rsidR="00B917E5" w:rsidRPr="00B6575F" w:rsidRDefault="00B917E5" w:rsidP="00B917E5">
      <w:pPr>
        <w:pStyle w:val="af5"/>
        <w:numPr>
          <w:ilvl w:val="0"/>
          <w:numId w:val="15"/>
        </w:numPr>
        <w:tabs>
          <w:tab w:val="left" w:pos="993"/>
        </w:tabs>
        <w:ind w:left="0" w:firstLine="709"/>
        <w:rPr>
          <w:rFonts w:ascii="Times New Roman" w:hAnsi="Times New Roman"/>
          <w:sz w:val="28"/>
          <w:szCs w:val="28"/>
        </w:rPr>
      </w:pPr>
      <w:r w:rsidRPr="00B6575F">
        <w:rPr>
          <w:rFonts w:ascii="Times New Roman" w:hAnsi="Times New Roman"/>
          <w:sz w:val="28"/>
          <w:szCs w:val="28"/>
        </w:rPr>
        <w:t>Цели, задачи и направленность адаптированной основной профессиональной образовательной программы</w:t>
      </w:r>
    </w:p>
    <w:p w:rsidR="00B917E5" w:rsidRPr="00B6575F" w:rsidRDefault="00B917E5" w:rsidP="00B917E5">
      <w:pPr>
        <w:pStyle w:val="af5"/>
        <w:numPr>
          <w:ilvl w:val="0"/>
          <w:numId w:val="15"/>
        </w:numPr>
        <w:tabs>
          <w:tab w:val="left" w:pos="993"/>
        </w:tabs>
        <w:ind w:left="0" w:firstLine="709"/>
        <w:rPr>
          <w:rFonts w:ascii="Times New Roman" w:hAnsi="Times New Roman"/>
          <w:sz w:val="28"/>
          <w:szCs w:val="28"/>
        </w:rPr>
      </w:pPr>
      <w:r w:rsidRPr="00B6575F">
        <w:rPr>
          <w:rFonts w:ascii="Times New Roman" w:hAnsi="Times New Roman"/>
          <w:sz w:val="28"/>
          <w:szCs w:val="28"/>
        </w:rPr>
        <w:t>Сроки освоения адаптированной основной профессиональной образовательной программы</w:t>
      </w:r>
    </w:p>
    <w:p w:rsidR="00B917E5" w:rsidRPr="00B6575F" w:rsidRDefault="00B917E5" w:rsidP="00B917E5">
      <w:pPr>
        <w:pStyle w:val="af5"/>
        <w:numPr>
          <w:ilvl w:val="0"/>
          <w:numId w:val="15"/>
        </w:numPr>
        <w:tabs>
          <w:tab w:val="left" w:pos="993"/>
        </w:tabs>
        <w:ind w:left="0" w:firstLine="709"/>
        <w:rPr>
          <w:rFonts w:ascii="Times New Roman" w:hAnsi="Times New Roman"/>
          <w:sz w:val="28"/>
          <w:szCs w:val="28"/>
        </w:rPr>
      </w:pPr>
      <w:r w:rsidRPr="00B6575F">
        <w:rPr>
          <w:rFonts w:ascii="Times New Roman" w:hAnsi="Times New Roman"/>
          <w:sz w:val="28"/>
          <w:szCs w:val="28"/>
        </w:rPr>
        <w:t>Трудоемкость адаптированной основной профессиональной образовательной программы</w:t>
      </w:r>
    </w:p>
    <w:p w:rsidR="00B917E5" w:rsidRPr="00B6575F" w:rsidRDefault="00B917E5" w:rsidP="00B917E5">
      <w:pPr>
        <w:pStyle w:val="af5"/>
        <w:numPr>
          <w:ilvl w:val="0"/>
          <w:numId w:val="15"/>
        </w:numPr>
        <w:tabs>
          <w:tab w:val="left" w:pos="993"/>
        </w:tabs>
        <w:ind w:left="0" w:firstLine="709"/>
        <w:rPr>
          <w:rFonts w:ascii="Times New Roman" w:hAnsi="Times New Roman"/>
          <w:sz w:val="28"/>
          <w:szCs w:val="28"/>
        </w:rPr>
      </w:pPr>
      <w:r w:rsidRPr="00B6575F">
        <w:rPr>
          <w:rFonts w:ascii="Times New Roman" w:hAnsi="Times New Roman"/>
          <w:sz w:val="28"/>
          <w:szCs w:val="28"/>
        </w:rPr>
        <w:t>Требования к уровню подготовки, необходимому для освоения адаптированной основной профессиональной образовательной программы</w:t>
      </w:r>
    </w:p>
    <w:p w:rsidR="00B917E5" w:rsidRPr="00B6575F" w:rsidRDefault="00B917E5" w:rsidP="00B917E5">
      <w:pPr>
        <w:pStyle w:val="5"/>
        <w:tabs>
          <w:tab w:val="left" w:pos="993"/>
        </w:tabs>
        <w:ind w:firstLine="709"/>
        <w:rPr>
          <w:b w:val="0"/>
          <w:i/>
          <w:spacing w:val="-3"/>
          <w:sz w:val="28"/>
          <w:szCs w:val="28"/>
        </w:rPr>
      </w:pPr>
      <w:r w:rsidRPr="00B6575F">
        <w:rPr>
          <w:b w:val="0"/>
          <w:i/>
          <w:sz w:val="28"/>
          <w:szCs w:val="28"/>
        </w:rPr>
        <w:t xml:space="preserve">7. Характеристика </w:t>
      </w:r>
      <w:r w:rsidRPr="00B6575F">
        <w:rPr>
          <w:b w:val="0"/>
          <w:i/>
          <w:spacing w:val="-3"/>
          <w:sz w:val="28"/>
          <w:szCs w:val="28"/>
        </w:rPr>
        <w:t xml:space="preserve">профессиональной </w:t>
      </w:r>
      <w:r w:rsidRPr="00B6575F">
        <w:rPr>
          <w:b w:val="0"/>
          <w:i/>
          <w:sz w:val="28"/>
          <w:szCs w:val="28"/>
        </w:rPr>
        <w:t>деятельности выпускников.</w:t>
      </w:r>
    </w:p>
    <w:p w:rsidR="00B917E5" w:rsidRPr="00B6575F" w:rsidRDefault="00B917E5" w:rsidP="00B917E5">
      <w:pPr>
        <w:pStyle w:val="5"/>
        <w:tabs>
          <w:tab w:val="left" w:pos="993"/>
        </w:tabs>
        <w:ind w:firstLine="709"/>
        <w:rPr>
          <w:b w:val="0"/>
          <w:i/>
          <w:sz w:val="28"/>
          <w:szCs w:val="28"/>
        </w:rPr>
      </w:pPr>
      <w:r w:rsidRPr="00B6575F">
        <w:rPr>
          <w:b w:val="0"/>
          <w:i/>
          <w:sz w:val="28"/>
          <w:szCs w:val="28"/>
        </w:rPr>
        <w:t>8. Планируемые результаты освоения образовательной программы.</w:t>
      </w:r>
    </w:p>
    <w:p w:rsidR="00B917E5" w:rsidRPr="00B6575F" w:rsidRDefault="00B917E5" w:rsidP="00B917E5">
      <w:pPr>
        <w:tabs>
          <w:tab w:val="left" w:pos="993"/>
        </w:tabs>
        <w:ind w:firstLine="709"/>
        <w:rPr>
          <w:sz w:val="28"/>
          <w:szCs w:val="28"/>
        </w:rPr>
      </w:pPr>
      <w:r w:rsidRPr="00B6575F">
        <w:rPr>
          <w:sz w:val="28"/>
          <w:szCs w:val="28"/>
        </w:rPr>
        <w:t>9. Характеристика ресурсного обеспечения адаптированной основной профессиональной образовательной программы.</w:t>
      </w:r>
    </w:p>
    <w:p w:rsidR="00B917E5" w:rsidRPr="00B6575F" w:rsidRDefault="00B917E5" w:rsidP="00B917E5">
      <w:pPr>
        <w:tabs>
          <w:tab w:val="left" w:pos="993"/>
        </w:tabs>
        <w:ind w:firstLine="709"/>
        <w:rPr>
          <w:sz w:val="28"/>
          <w:szCs w:val="28"/>
        </w:rPr>
      </w:pPr>
      <w:r w:rsidRPr="00B6575F">
        <w:rPr>
          <w:sz w:val="28"/>
          <w:szCs w:val="28"/>
        </w:rPr>
        <w:t>9.1. Кадровое обеспечение</w:t>
      </w:r>
    </w:p>
    <w:p w:rsidR="00B917E5" w:rsidRPr="00B6575F" w:rsidRDefault="00B917E5" w:rsidP="00B917E5">
      <w:pPr>
        <w:tabs>
          <w:tab w:val="left" w:pos="993"/>
        </w:tabs>
        <w:ind w:firstLine="709"/>
        <w:rPr>
          <w:sz w:val="28"/>
          <w:szCs w:val="28"/>
        </w:rPr>
      </w:pPr>
      <w:r w:rsidRPr="00B6575F">
        <w:rPr>
          <w:sz w:val="28"/>
          <w:szCs w:val="28"/>
        </w:rPr>
        <w:t>9.2. Материально-техническое обеспечение</w:t>
      </w:r>
    </w:p>
    <w:p w:rsidR="00B917E5" w:rsidRPr="00B6575F" w:rsidRDefault="00B917E5" w:rsidP="00B917E5">
      <w:pPr>
        <w:tabs>
          <w:tab w:val="left" w:pos="993"/>
        </w:tabs>
        <w:ind w:firstLine="709"/>
        <w:rPr>
          <w:sz w:val="28"/>
          <w:szCs w:val="28"/>
        </w:rPr>
      </w:pPr>
      <w:r w:rsidRPr="00B6575F">
        <w:rPr>
          <w:sz w:val="28"/>
          <w:szCs w:val="28"/>
        </w:rPr>
        <w:t>Приложение 1. Календарный учебный график.</w:t>
      </w:r>
    </w:p>
    <w:p w:rsidR="00B917E5" w:rsidRPr="00B6575F" w:rsidRDefault="00B917E5" w:rsidP="00B917E5">
      <w:pPr>
        <w:tabs>
          <w:tab w:val="left" w:pos="993"/>
        </w:tabs>
        <w:ind w:firstLine="709"/>
        <w:rPr>
          <w:sz w:val="28"/>
          <w:szCs w:val="28"/>
        </w:rPr>
      </w:pPr>
      <w:r w:rsidRPr="00B6575F">
        <w:rPr>
          <w:sz w:val="28"/>
          <w:szCs w:val="28"/>
        </w:rPr>
        <w:t>Приложение 2. Учебный план.</w:t>
      </w:r>
    </w:p>
    <w:p w:rsidR="00B917E5" w:rsidRPr="00B6575F" w:rsidRDefault="00B917E5" w:rsidP="00B917E5">
      <w:pPr>
        <w:tabs>
          <w:tab w:val="left" w:pos="993"/>
        </w:tabs>
        <w:ind w:firstLine="709"/>
        <w:rPr>
          <w:sz w:val="28"/>
          <w:szCs w:val="28"/>
        </w:rPr>
      </w:pPr>
      <w:r w:rsidRPr="00B6575F">
        <w:rPr>
          <w:sz w:val="28"/>
          <w:szCs w:val="28"/>
        </w:rPr>
        <w:t>Приложение 3. Рабочие программы дисциплин (модулей).</w:t>
      </w:r>
    </w:p>
    <w:p w:rsidR="00B917E5" w:rsidRPr="00B6575F" w:rsidRDefault="00B917E5" w:rsidP="00B917E5">
      <w:pPr>
        <w:tabs>
          <w:tab w:val="left" w:pos="993"/>
        </w:tabs>
        <w:ind w:firstLine="709"/>
        <w:rPr>
          <w:sz w:val="28"/>
          <w:szCs w:val="28"/>
        </w:rPr>
      </w:pPr>
      <w:r w:rsidRPr="00B6575F">
        <w:rPr>
          <w:sz w:val="28"/>
          <w:szCs w:val="28"/>
        </w:rPr>
        <w:t>Приложение 4. Рабочие программы практик.</w:t>
      </w:r>
    </w:p>
    <w:p w:rsidR="00B917E5" w:rsidRPr="00B6575F" w:rsidRDefault="00B917E5" w:rsidP="00B917E5">
      <w:pPr>
        <w:tabs>
          <w:tab w:val="left" w:pos="993"/>
        </w:tabs>
        <w:ind w:firstLine="709"/>
        <w:rPr>
          <w:sz w:val="28"/>
          <w:szCs w:val="28"/>
        </w:rPr>
      </w:pPr>
      <w:r w:rsidRPr="00B6575F">
        <w:rPr>
          <w:sz w:val="28"/>
          <w:szCs w:val="28"/>
        </w:rPr>
        <w:t>Приложение 5. Фонды оценочных средств.</w:t>
      </w:r>
    </w:p>
    <w:p w:rsidR="00B917E5" w:rsidRPr="00B6575F" w:rsidRDefault="00B917E5" w:rsidP="00B917E5">
      <w:pPr>
        <w:tabs>
          <w:tab w:val="left" w:pos="993"/>
        </w:tabs>
        <w:ind w:firstLine="709"/>
        <w:rPr>
          <w:sz w:val="28"/>
          <w:szCs w:val="28"/>
        </w:rPr>
      </w:pPr>
      <w:r w:rsidRPr="00B6575F">
        <w:rPr>
          <w:sz w:val="28"/>
          <w:szCs w:val="28"/>
        </w:rPr>
        <w:t>Приложение 6. Программа государственной итоговой аттестации.</w:t>
      </w:r>
    </w:p>
    <w:p w:rsidR="00B917E5" w:rsidRPr="00B6575F" w:rsidRDefault="00B917E5" w:rsidP="00B917E5">
      <w:pPr>
        <w:tabs>
          <w:tab w:val="left" w:pos="993"/>
        </w:tabs>
        <w:ind w:firstLine="709"/>
        <w:rPr>
          <w:sz w:val="28"/>
          <w:szCs w:val="28"/>
        </w:rPr>
      </w:pPr>
      <w:r w:rsidRPr="00B6575F">
        <w:rPr>
          <w:sz w:val="28"/>
          <w:szCs w:val="28"/>
        </w:rPr>
        <w:t>Приложение 7. Матрица компетенций.</w:t>
      </w:r>
    </w:p>
    <w:p w:rsidR="00B917E5" w:rsidRPr="00B6575F" w:rsidRDefault="00B917E5" w:rsidP="00B917E5">
      <w:pPr>
        <w:tabs>
          <w:tab w:val="left" w:pos="993"/>
        </w:tabs>
        <w:ind w:firstLine="709"/>
        <w:rPr>
          <w:sz w:val="28"/>
          <w:szCs w:val="28"/>
        </w:rPr>
      </w:pPr>
      <w:r w:rsidRPr="00B6575F">
        <w:rPr>
          <w:sz w:val="28"/>
          <w:szCs w:val="28"/>
        </w:rPr>
        <w:t>Приложение 8. Рабочая программа воспитания</w:t>
      </w:r>
    </w:p>
    <w:p w:rsidR="00B917E5" w:rsidRPr="00B6575F" w:rsidRDefault="00B917E5" w:rsidP="00B917E5">
      <w:pPr>
        <w:tabs>
          <w:tab w:val="left" w:pos="993"/>
        </w:tabs>
        <w:ind w:firstLine="709"/>
        <w:rPr>
          <w:sz w:val="28"/>
          <w:szCs w:val="28"/>
        </w:rPr>
      </w:pPr>
      <w:r w:rsidRPr="00B6575F">
        <w:rPr>
          <w:sz w:val="28"/>
          <w:szCs w:val="28"/>
        </w:rPr>
        <w:t>Приложение 9. Календарный план воспитательной работы.</w:t>
      </w:r>
    </w:p>
    <w:p w:rsidR="00B917E5" w:rsidRPr="00B6575F" w:rsidRDefault="00B917E5" w:rsidP="00B917E5">
      <w:pPr>
        <w:tabs>
          <w:tab w:val="left" w:pos="993"/>
        </w:tabs>
        <w:ind w:firstLine="709"/>
        <w:rPr>
          <w:sz w:val="28"/>
          <w:szCs w:val="28"/>
        </w:rPr>
      </w:pPr>
      <w:r w:rsidRPr="00B6575F">
        <w:rPr>
          <w:sz w:val="28"/>
          <w:szCs w:val="28"/>
        </w:rPr>
        <w:t>Приложение 10. Кадровое обеспечение АОПОП.</w:t>
      </w:r>
    </w:p>
    <w:p w:rsidR="00B917E5" w:rsidRPr="00B6575F" w:rsidRDefault="00B917E5" w:rsidP="00B917E5">
      <w:pPr>
        <w:tabs>
          <w:tab w:val="left" w:pos="993"/>
        </w:tabs>
        <w:ind w:firstLine="709"/>
        <w:rPr>
          <w:sz w:val="28"/>
          <w:szCs w:val="28"/>
        </w:rPr>
      </w:pPr>
      <w:r w:rsidRPr="00B6575F">
        <w:rPr>
          <w:sz w:val="28"/>
          <w:szCs w:val="28"/>
        </w:rPr>
        <w:t>Приложение 11. Материально-техническое обеспечение АОПОП</w:t>
      </w:r>
    </w:p>
    <w:p w:rsidR="00756D36" w:rsidRDefault="00B917E5" w:rsidP="00B917E5">
      <w:pPr>
        <w:ind w:firstLine="0"/>
        <w:jc w:val="center"/>
        <w:rPr>
          <w:sz w:val="28"/>
          <w:szCs w:val="28"/>
        </w:rPr>
      </w:pPr>
      <w:r w:rsidRPr="001E4F73">
        <w:br w:type="page"/>
      </w:r>
    </w:p>
    <w:p w:rsidR="00756D36" w:rsidRDefault="00756D36" w:rsidP="00756D36">
      <w:pPr>
        <w:pStyle w:val="4"/>
        <w:ind w:firstLine="720"/>
        <w:rPr>
          <w:sz w:val="28"/>
          <w:szCs w:val="28"/>
        </w:rPr>
      </w:pPr>
      <w:bookmarkStart w:id="1" w:name="_Toc149687662"/>
      <w:bookmarkStart w:id="2" w:name="_Toc149688013"/>
      <w:bookmarkStart w:id="3" w:name="_Toc149688177"/>
      <w:bookmarkStart w:id="4" w:name="_Toc149688192"/>
      <w:bookmarkStart w:id="5" w:name="_Toc149688248"/>
      <w:bookmarkStart w:id="6" w:name="_Toc149693815"/>
      <w:r>
        <w:rPr>
          <w:sz w:val="28"/>
          <w:szCs w:val="28"/>
        </w:rPr>
        <w:lastRenderedPageBreak/>
        <w:t>1. Общие положения</w:t>
      </w:r>
      <w:bookmarkEnd w:id="1"/>
      <w:bookmarkEnd w:id="2"/>
      <w:bookmarkEnd w:id="3"/>
      <w:bookmarkEnd w:id="4"/>
      <w:bookmarkEnd w:id="5"/>
      <w:bookmarkEnd w:id="6"/>
    </w:p>
    <w:p w:rsidR="00756D36" w:rsidRDefault="00756D36" w:rsidP="00756D36">
      <w:pPr>
        <w:ind w:firstLine="720"/>
        <w:rPr>
          <w:b/>
          <w:sz w:val="28"/>
          <w:szCs w:val="28"/>
        </w:rPr>
      </w:pPr>
    </w:p>
    <w:p w:rsidR="00756D36" w:rsidRDefault="00756D36" w:rsidP="00756D36">
      <w:pPr>
        <w:ind w:firstLine="720"/>
        <w:rPr>
          <w:sz w:val="28"/>
          <w:szCs w:val="28"/>
        </w:rPr>
      </w:pPr>
      <w:r>
        <w:rPr>
          <w:sz w:val="28"/>
          <w:szCs w:val="28"/>
        </w:rPr>
        <w:t>Адаптированная основная профессиональная образовательная программа высшего образования</w:t>
      </w:r>
      <w:r>
        <w:rPr>
          <w:b/>
          <w:sz w:val="28"/>
          <w:szCs w:val="28"/>
        </w:rPr>
        <w:t xml:space="preserve"> </w:t>
      </w:r>
      <w:r>
        <w:rPr>
          <w:sz w:val="28"/>
          <w:szCs w:val="28"/>
        </w:rPr>
        <w:t>(далее – АОПОП ВО) для обучающихся с ограниченными возможностями здоровья и инвалиды представляет систему документов, разработанную ДГУ с учетом требований рынка труда на основе федерального государственного образовательного стандарта. АОПО ВО адаптирована для обучения инвалидов и лиц с ограниченными возможностями здоровья с учетом особенностей их психофизического развития, индивидуальных возможностей и необходимых специальных условий их обучения.</w:t>
      </w:r>
    </w:p>
    <w:p w:rsidR="00E605B9" w:rsidRPr="00A46D83" w:rsidRDefault="00E605B9" w:rsidP="00E605B9">
      <w:pPr>
        <w:shd w:val="clear" w:color="auto" w:fill="FFFFFF"/>
        <w:rPr>
          <w:color w:val="1A1A1A"/>
          <w:sz w:val="28"/>
          <w:szCs w:val="28"/>
        </w:rPr>
      </w:pPr>
      <w:r w:rsidRPr="00A46D83">
        <w:rPr>
          <w:color w:val="1A1A1A"/>
          <w:sz w:val="28"/>
          <w:szCs w:val="28"/>
        </w:rPr>
        <w:t>Она обеспечивает получение профессионального образования лицами с</w:t>
      </w:r>
      <w:r>
        <w:rPr>
          <w:color w:val="1A1A1A"/>
          <w:sz w:val="28"/>
          <w:szCs w:val="28"/>
        </w:rPr>
        <w:t xml:space="preserve"> </w:t>
      </w:r>
      <w:r w:rsidRPr="00A46D83">
        <w:rPr>
          <w:color w:val="1A1A1A"/>
          <w:sz w:val="28"/>
          <w:szCs w:val="28"/>
        </w:rPr>
        <w:t xml:space="preserve">ограниченными возможностями здоровья и инвалидами на основе </w:t>
      </w:r>
      <w:r>
        <w:rPr>
          <w:color w:val="1A1A1A"/>
          <w:sz w:val="28"/>
          <w:szCs w:val="28"/>
        </w:rPr>
        <w:t>о</w:t>
      </w:r>
      <w:r w:rsidRPr="00A46D83">
        <w:rPr>
          <w:color w:val="1A1A1A"/>
          <w:sz w:val="28"/>
          <w:szCs w:val="28"/>
        </w:rPr>
        <w:t>беспечения равного</w:t>
      </w:r>
      <w:r>
        <w:rPr>
          <w:color w:val="1A1A1A"/>
          <w:sz w:val="28"/>
          <w:szCs w:val="28"/>
        </w:rPr>
        <w:t xml:space="preserve"> </w:t>
      </w:r>
      <w:r w:rsidRPr="00A46D83">
        <w:rPr>
          <w:color w:val="1A1A1A"/>
          <w:sz w:val="28"/>
          <w:szCs w:val="28"/>
        </w:rPr>
        <w:t>доступа к образованию для всех обучающихся посредством инклюзивного образования,</w:t>
      </w:r>
      <w:r>
        <w:rPr>
          <w:color w:val="1A1A1A"/>
          <w:sz w:val="28"/>
          <w:szCs w:val="28"/>
        </w:rPr>
        <w:t xml:space="preserve"> </w:t>
      </w:r>
      <w:r w:rsidRPr="00A46D83">
        <w:rPr>
          <w:color w:val="1A1A1A"/>
          <w:sz w:val="28"/>
          <w:szCs w:val="28"/>
        </w:rPr>
        <w:t>т.е. образования с учетом разнообразия особых образовательных потребностей и</w:t>
      </w:r>
      <w:r>
        <w:rPr>
          <w:color w:val="1A1A1A"/>
          <w:sz w:val="28"/>
          <w:szCs w:val="28"/>
        </w:rPr>
        <w:t xml:space="preserve"> </w:t>
      </w:r>
      <w:r w:rsidRPr="00A46D83">
        <w:rPr>
          <w:color w:val="1A1A1A"/>
          <w:sz w:val="28"/>
          <w:szCs w:val="28"/>
        </w:rPr>
        <w:t>индивидуальных возможностей.</w:t>
      </w:r>
    </w:p>
    <w:p w:rsidR="00E605B9" w:rsidRDefault="00E605B9" w:rsidP="00756D36">
      <w:pPr>
        <w:ind w:firstLine="720"/>
        <w:rPr>
          <w:b/>
          <w:sz w:val="28"/>
          <w:szCs w:val="28"/>
        </w:rPr>
      </w:pPr>
    </w:p>
    <w:p w:rsidR="00756D36" w:rsidRDefault="00756D36" w:rsidP="00756D36">
      <w:pPr>
        <w:ind w:firstLine="720"/>
        <w:rPr>
          <w:sz w:val="28"/>
          <w:szCs w:val="28"/>
        </w:rPr>
      </w:pPr>
      <w:r>
        <w:rPr>
          <w:sz w:val="28"/>
          <w:szCs w:val="28"/>
        </w:rPr>
        <w:t>Программа магистратуры, реализуемая</w:t>
      </w:r>
      <w:r>
        <w:rPr>
          <w:i/>
          <w:sz w:val="28"/>
          <w:szCs w:val="28"/>
        </w:rPr>
        <w:t xml:space="preserve"> </w:t>
      </w:r>
      <w:r>
        <w:rPr>
          <w:sz w:val="28"/>
          <w:szCs w:val="28"/>
        </w:rPr>
        <w:t xml:space="preserve">федеральным государственным </w:t>
      </w:r>
      <w:r w:rsidR="00E605B9">
        <w:rPr>
          <w:sz w:val="28"/>
          <w:szCs w:val="28"/>
        </w:rPr>
        <w:t xml:space="preserve">бюджетным </w:t>
      </w:r>
      <w:r>
        <w:rPr>
          <w:sz w:val="28"/>
          <w:szCs w:val="28"/>
        </w:rPr>
        <w:t xml:space="preserve">образовательным учреждением высшего образования «Дагестанский государственный университет» по направлению </w:t>
      </w:r>
      <w:r>
        <w:rPr>
          <w:spacing w:val="-3"/>
          <w:sz w:val="28"/>
          <w:szCs w:val="28"/>
        </w:rPr>
        <w:t>подготовки</w:t>
      </w:r>
      <w:r>
        <w:rPr>
          <w:b/>
          <w:spacing w:val="-3"/>
          <w:sz w:val="28"/>
          <w:szCs w:val="28"/>
        </w:rPr>
        <w:t xml:space="preserve"> </w:t>
      </w:r>
      <w:r>
        <w:rPr>
          <w:b/>
          <w:sz w:val="28"/>
          <w:szCs w:val="28"/>
        </w:rPr>
        <w:t xml:space="preserve"> 42.04.02. ЖУРНАЛИСТИКА </w:t>
      </w:r>
      <w:r>
        <w:rPr>
          <w:sz w:val="28"/>
          <w:szCs w:val="28"/>
        </w:rPr>
        <w:t xml:space="preserve">и профилю подготовки </w:t>
      </w:r>
      <w:r>
        <w:rPr>
          <w:b/>
          <w:sz w:val="28"/>
          <w:szCs w:val="28"/>
        </w:rPr>
        <w:t xml:space="preserve">«Политическая журналистика» </w:t>
      </w:r>
      <w:r>
        <w:rPr>
          <w:sz w:val="28"/>
          <w:szCs w:val="28"/>
        </w:rPr>
        <w:t>представляет собой систему</w:t>
      </w:r>
      <w:r>
        <w:rPr>
          <w:i/>
          <w:sz w:val="28"/>
          <w:szCs w:val="28"/>
        </w:rPr>
        <w:t xml:space="preserve"> </w:t>
      </w:r>
      <w:r>
        <w:rPr>
          <w:sz w:val="28"/>
          <w:szCs w:val="28"/>
        </w:rPr>
        <w:t>документов, разработанную и утвержденную ДГУ с учетом требований рынка труда на основе Федерального государственного образовательного стандарта по соответствующему направлению подготовки высшего образования (ФГОС ВО), профессиональных стандартов в соответствующей профессиональной области (российских и/или международных) (при наличии), а также с учетом рекомендованной примерной основной образовательной программы (ПООП) (при наличии).</w:t>
      </w:r>
    </w:p>
    <w:p w:rsidR="00756D36" w:rsidRDefault="00756D36" w:rsidP="00756D36">
      <w:pPr>
        <w:ind w:firstLine="0"/>
        <w:rPr>
          <w:sz w:val="28"/>
          <w:szCs w:val="28"/>
        </w:rPr>
      </w:pPr>
      <w:r>
        <w:rPr>
          <w:sz w:val="28"/>
          <w:szCs w:val="28"/>
        </w:rPr>
        <w:tab/>
        <w:t>АОПОП представляет собой комплекс основных характеристик образования (объем, содержание и планируемые результаты), организационно-педагогических условий, форм аттестации, которые представлены в виде общей характеристики образовательной программы, учебного плана, календарного учебного графика, рабочих программ дисциплин (модулей), программ практик, оценочных средств, методических материалов.</w:t>
      </w:r>
    </w:p>
    <w:p w:rsidR="00E605B9" w:rsidRPr="00A46D83" w:rsidRDefault="00E605B9" w:rsidP="00E605B9">
      <w:pPr>
        <w:shd w:val="clear" w:color="auto" w:fill="FFFFFF"/>
        <w:rPr>
          <w:color w:val="1A1A1A"/>
          <w:sz w:val="28"/>
          <w:szCs w:val="28"/>
        </w:rPr>
      </w:pPr>
      <w:r>
        <w:rPr>
          <w:sz w:val="28"/>
          <w:szCs w:val="28"/>
        </w:rPr>
        <w:t>АОПОП</w:t>
      </w:r>
      <w:r w:rsidRPr="00A46D83">
        <w:rPr>
          <w:color w:val="1A1A1A"/>
          <w:sz w:val="28"/>
          <w:szCs w:val="28"/>
        </w:rPr>
        <w:t xml:space="preserve"> обеспечивает получение профессионального образования лицами с</w:t>
      </w:r>
      <w:r>
        <w:rPr>
          <w:color w:val="1A1A1A"/>
          <w:sz w:val="28"/>
          <w:szCs w:val="28"/>
        </w:rPr>
        <w:t xml:space="preserve"> </w:t>
      </w:r>
      <w:r w:rsidRPr="00A46D83">
        <w:rPr>
          <w:color w:val="1A1A1A"/>
          <w:sz w:val="28"/>
          <w:szCs w:val="28"/>
        </w:rPr>
        <w:t xml:space="preserve">ограниченными возможностями здоровья и инвалидами на основе </w:t>
      </w:r>
      <w:r>
        <w:rPr>
          <w:color w:val="1A1A1A"/>
          <w:sz w:val="28"/>
          <w:szCs w:val="28"/>
        </w:rPr>
        <w:t>о</w:t>
      </w:r>
      <w:r w:rsidRPr="00A46D83">
        <w:rPr>
          <w:color w:val="1A1A1A"/>
          <w:sz w:val="28"/>
          <w:szCs w:val="28"/>
        </w:rPr>
        <w:t>беспечения равного</w:t>
      </w:r>
      <w:r>
        <w:rPr>
          <w:color w:val="1A1A1A"/>
          <w:sz w:val="28"/>
          <w:szCs w:val="28"/>
        </w:rPr>
        <w:t xml:space="preserve"> </w:t>
      </w:r>
      <w:r w:rsidRPr="00A46D83">
        <w:rPr>
          <w:color w:val="1A1A1A"/>
          <w:sz w:val="28"/>
          <w:szCs w:val="28"/>
        </w:rPr>
        <w:t>доступа к образованию для всех обучающихся посредством инклюзивного образования,</w:t>
      </w:r>
      <w:r>
        <w:rPr>
          <w:color w:val="1A1A1A"/>
          <w:sz w:val="28"/>
          <w:szCs w:val="28"/>
        </w:rPr>
        <w:t xml:space="preserve"> </w:t>
      </w:r>
      <w:r w:rsidRPr="00A46D83">
        <w:rPr>
          <w:color w:val="1A1A1A"/>
          <w:sz w:val="28"/>
          <w:szCs w:val="28"/>
        </w:rPr>
        <w:t>т.е. образования с учетом разнообразия особых образовательных потребностей и</w:t>
      </w:r>
      <w:r>
        <w:rPr>
          <w:color w:val="1A1A1A"/>
          <w:sz w:val="28"/>
          <w:szCs w:val="28"/>
        </w:rPr>
        <w:t xml:space="preserve"> </w:t>
      </w:r>
      <w:r w:rsidRPr="00A46D83">
        <w:rPr>
          <w:color w:val="1A1A1A"/>
          <w:sz w:val="28"/>
          <w:szCs w:val="28"/>
        </w:rPr>
        <w:t>индивидуальных возможностей.</w:t>
      </w:r>
    </w:p>
    <w:p w:rsidR="00E605B9" w:rsidRDefault="00E605B9" w:rsidP="00756D36">
      <w:pPr>
        <w:ind w:firstLine="0"/>
        <w:rPr>
          <w:sz w:val="28"/>
          <w:szCs w:val="28"/>
        </w:rPr>
      </w:pPr>
    </w:p>
    <w:p w:rsidR="00B917E5" w:rsidRDefault="00B917E5" w:rsidP="00756D36">
      <w:pPr>
        <w:ind w:firstLine="0"/>
        <w:rPr>
          <w:sz w:val="28"/>
          <w:szCs w:val="28"/>
        </w:rPr>
      </w:pPr>
    </w:p>
    <w:p w:rsidR="00B917E5" w:rsidRPr="00B917E5" w:rsidRDefault="00B917E5" w:rsidP="00B917E5">
      <w:pPr>
        <w:pStyle w:val="af5"/>
        <w:numPr>
          <w:ilvl w:val="0"/>
          <w:numId w:val="18"/>
        </w:numPr>
        <w:tabs>
          <w:tab w:val="left" w:pos="993"/>
        </w:tabs>
        <w:rPr>
          <w:rFonts w:ascii="Times New Roman" w:hAnsi="Times New Roman"/>
          <w:b/>
          <w:sz w:val="28"/>
          <w:szCs w:val="28"/>
        </w:rPr>
      </w:pPr>
      <w:bookmarkStart w:id="7" w:name="_Toc149688194"/>
      <w:bookmarkStart w:id="8" w:name="_Toc149688250"/>
      <w:bookmarkStart w:id="9" w:name="_Toc149693817"/>
      <w:r w:rsidRPr="00B917E5">
        <w:rPr>
          <w:rFonts w:ascii="Times New Roman" w:hAnsi="Times New Roman"/>
          <w:b/>
          <w:sz w:val="28"/>
          <w:szCs w:val="28"/>
        </w:rPr>
        <w:t>Нормативно-правовая база для разработки адаптированной  основной профессиональной образовательной программы</w:t>
      </w:r>
    </w:p>
    <w:p w:rsidR="00756D36" w:rsidRDefault="00756D36" w:rsidP="00756D36">
      <w:pPr>
        <w:pStyle w:val="5"/>
        <w:spacing w:line="240" w:lineRule="auto"/>
        <w:ind w:firstLine="720"/>
        <w:rPr>
          <w:spacing w:val="-3"/>
          <w:sz w:val="28"/>
          <w:szCs w:val="28"/>
        </w:rPr>
      </w:pPr>
    </w:p>
    <w:p w:rsidR="00756D36" w:rsidRDefault="00756D36" w:rsidP="00756D36">
      <w:pPr>
        <w:ind w:firstLine="720"/>
        <w:rPr>
          <w:sz w:val="28"/>
          <w:szCs w:val="28"/>
        </w:rPr>
      </w:pPr>
      <w:r>
        <w:rPr>
          <w:sz w:val="28"/>
          <w:szCs w:val="28"/>
        </w:rPr>
        <w:t>Нормативную правовую базу разработки программы бакалавриата составляют:</w:t>
      </w:r>
    </w:p>
    <w:p w:rsidR="00756D36" w:rsidRDefault="00756D36" w:rsidP="00756D36">
      <w:pPr>
        <w:pStyle w:val="Style8"/>
        <w:widowControl/>
        <w:numPr>
          <w:ilvl w:val="0"/>
          <w:numId w:val="3"/>
        </w:numPr>
        <w:tabs>
          <w:tab w:val="left" w:pos="509"/>
          <w:tab w:val="num" w:pos="709"/>
        </w:tabs>
        <w:spacing w:line="240" w:lineRule="auto"/>
        <w:ind w:left="0" w:right="113" w:firstLine="567"/>
        <w:rPr>
          <w:sz w:val="28"/>
          <w:szCs w:val="28"/>
        </w:rPr>
      </w:pPr>
      <w:r>
        <w:rPr>
          <w:sz w:val="28"/>
          <w:szCs w:val="28"/>
        </w:rPr>
        <w:t>Федеральный закон Российской Федерации от 29.12.2012 № 273-ФЗ «Об образовании в Российской Федерации»;</w:t>
      </w:r>
    </w:p>
    <w:p w:rsidR="00756D36" w:rsidRDefault="00756D36" w:rsidP="00756D36">
      <w:pPr>
        <w:pStyle w:val="a"/>
        <w:tabs>
          <w:tab w:val="num" w:pos="709"/>
          <w:tab w:val="num" w:pos="993"/>
        </w:tabs>
        <w:spacing w:line="240" w:lineRule="auto"/>
        <w:ind w:left="0" w:firstLine="567"/>
        <w:rPr>
          <w:sz w:val="28"/>
          <w:szCs w:val="28"/>
        </w:rPr>
      </w:pPr>
      <w:r>
        <w:rPr>
          <w:sz w:val="28"/>
          <w:szCs w:val="28"/>
        </w:rPr>
        <w:t>приказ Минобрнауки России от 05.04.2017 №301 «Об утверждении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w:t>
      </w:r>
    </w:p>
    <w:p w:rsidR="00756D36" w:rsidRDefault="00756D36" w:rsidP="00756D36">
      <w:pPr>
        <w:pStyle w:val="a"/>
        <w:tabs>
          <w:tab w:val="num" w:pos="709"/>
          <w:tab w:val="num" w:pos="993"/>
        </w:tabs>
        <w:spacing w:line="240" w:lineRule="auto"/>
        <w:ind w:left="0" w:firstLine="567"/>
        <w:rPr>
          <w:sz w:val="28"/>
          <w:szCs w:val="28"/>
        </w:rPr>
      </w:pPr>
      <w:r>
        <w:rPr>
          <w:sz w:val="28"/>
          <w:szCs w:val="28"/>
        </w:rPr>
        <w:t>приказ Минобрнауки России от 29.06.2015 г. №636 «Об утверждении Порядка проведения государственной итоговой аттестации по образовательным программам высшего образования – программам бакалавриата, программам специалитета и программам магистратуры»</w:t>
      </w:r>
    </w:p>
    <w:p w:rsidR="004B5A61" w:rsidRPr="004B5A61" w:rsidRDefault="004B5A61" w:rsidP="004B5A61">
      <w:pPr>
        <w:pStyle w:val="a"/>
        <w:spacing w:line="276" w:lineRule="auto"/>
        <w:rPr>
          <w:sz w:val="28"/>
          <w:szCs w:val="28"/>
        </w:rPr>
      </w:pPr>
      <w:r w:rsidRPr="004B5A61">
        <w:rPr>
          <w:sz w:val="28"/>
          <w:szCs w:val="28"/>
        </w:rPr>
        <w:t xml:space="preserve"> Федеральный государственный образовательный стандарт (ФГОС) по направлению подготовки 42.04.02 Журналистика высшего образования (ВО) (магистратура) от 3 ноября 2015 года № 1295; </w:t>
      </w:r>
    </w:p>
    <w:p w:rsidR="00756D36" w:rsidRDefault="00E605B9" w:rsidP="004B5A61">
      <w:pPr>
        <w:pStyle w:val="a"/>
        <w:tabs>
          <w:tab w:val="num" w:pos="709"/>
        </w:tabs>
        <w:spacing w:line="276" w:lineRule="auto"/>
        <w:ind w:left="0" w:firstLine="567"/>
        <w:rPr>
          <w:sz w:val="28"/>
          <w:szCs w:val="28"/>
        </w:rPr>
      </w:pPr>
      <w:r>
        <w:rPr>
          <w:sz w:val="28"/>
          <w:szCs w:val="28"/>
        </w:rPr>
        <w:t xml:space="preserve"> </w:t>
      </w:r>
      <w:r w:rsidR="00756D36">
        <w:rPr>
          <w:sz w:val="28"/>
          <w:szCs w:val="28"/>
        </w:rPr>
        <w:t>Нормативно-методические документы Минобрнауки России;</w:t>
      </w:r>
    </w:p>
    <w:p w:rsidR="00E605B9" w:rsidRPr="00E605B9" w:rsidRDefault="00E605B9" w:rsidP="00E605B9">
      <w:pPr>
        <w:pStyle w:val="a"/>
        <w:shd w:val="clear" w:color="auto" w:fill="FFFFFF"/>
        <w:rPr>
          <w:color w:val="1A1A1A"/>
          <w:sz w:val="28"/>
          <w:szCs w:val="28"/>
        </w:rPr>
      </w:pPr>
      <w:r w:rsidRPr="00E605B9">
        <w:rPr>
          <w:color w:val="1A1A1A"/>
          <w:sz w:val="28"/>
          <w:szCs w:val="28"/>
        </w:rPr>
        <w:t>Методические рекомендации по организации образовательного процесса для обучения инвалидов и лиц с ограниченными возможностями здоровья в образовательных организациях высшего образования, в том числе оснащенности образовательного процесса от 08.04.2014 №АК-44/05вн;</w:t>
      </w:r>
    </w:p>
    <w:p w:rsidR="00756D36" w:rsidRDefault="00756D36" w:rsidP="004B5A61">
      <w:pPr>
        <w:pStyle w:val="a"/>
        <w:tabs>
          <w:tab w:val="num" w:pos="709"/>
        </w:tabs>
        <w:spacing w:line="276" w:lineRule="auto"/>
        <w:ind w:left="0" w:firstLine="567"/>
        <w:rPr>
          <w:sz w:val="28"/>
          <w:szCs w:val="28"/>
        </w:rPr>
      </w:pPr>
      <w:r>
        <w:rPr>
          <w:sz w:val="28"/>
          <w:szCs w:val="28"/>
        </w:rPr>
        <w:t>Устав федерального государственного бюджетного образовательного учреждения высшего образования «Дагестанский государственный университет»;</w:t>
      </w:r>
    </w:p>
    <w:p w:rsidR="00756D36" w:rsidRDefault="00756D36" w:rsidP="004B5A61">
      <w:pPr>
        <w:pStyle w:val="a"/>
        <w:tabs>
          <w:tab w:val="num" w:pos="709"/>
        </w:tabs>
        <w:spacing w:line="276" w:lineRule="auto"/>
        <w:ind w:left="0" w:firstLine="567"/>
        <w:rPr>
          <w:sz w:val="28"/>
          <w:szCs w:val="28"/>
        </w:rPr>
      </w:pPr>
      <w:r>
        <w:rPr>
          <w:sz w:val="28"/>
          <w:szCs w:val="28"/>
        </w:rPr>
        <w:t>Локальные акты ДГУ.</w:t>
      </w:r>
    </w:p>
    <w:p w:rsidR="00756D36" w:rsidRDefault="00756D36" w:rsidP="00756D36">
      <w:pPr>
        <w:ind w:left="720" w:firstLine="0"/>
        <w:jc w:val="left"/>
        <w:rPr>
          <w:i/>
          <w:sz w:val="28"/>
          <w:szCs w:val="28"/>
        </w:rPr>
      </w:pPr>
      <w:bookmarkStart w:id="10" w:name="_Toc149688195"/>
      <w:bookmarkStart w:id="11" w:name="_Toc149688251"/>
      <w:bookmarkStart w:id="12" w:name="_Toc149693818"/>
      <w:bookmarkEnd w:id="7"/>
      <w:bookmarkEnd w:id="8"/>
      <w:bookmarkEnd w:id="9"/>
    </w:p>
    <w:bookmarkEnd w:id="10"/>
    <w:bookmarkEnd w:id="11"/>
    <w:bookmarkEnd w:id="12"/>
    <w:p w:rsidR="00B917E5" w:rsidRDefault="00B917E5" w:rsidP="00B917E5">
      <w:pPr>
        <w:pStyle w:val="af5"/>
        <w:numPr>
          <w:ilvl w:val="0"/>
          <w:numId w:val="18"/>
        </w:numPr>
        <w:tabs>
          <w:tab w:val="left" w:pos="993"/>
        </w:tabs>
        <w:rPr>
          <w:rFonts w:ascii="Times New Roman" w:hAnsi="Times New Roman"/>
          <w:b/>
          <w:sz w:val="28"/>
          <w:szCs w:val="28"/>
        </w:rPr>
      </w:pPr>
      <w:r w:rsidRPr="00B917E5">
        <w:rPr>
          <w:rFonts w:ascii="Times New Roman" w:hAnsi="Times New Roman"/>
          <w:b/>
          <w:sz w:val="28"/>
          <w:szCs w:val="28"/>
        </w:rPr>
        <w:t>Цели, задачи и направленность адаптированной основной профессиональной образовательной программы</w:t>
      </w:r>
    </w:p>
    <w:p w:rsidR="00B917E5" w:rsidRPr="00B917E5" w:rsidRDefault="00B917E5" w:rsidP="00B917E5">
      <w:pPr>
        <w:pStyle w:val="af5"/>
        <w:tabs>
          <w:tab w:val="clear" w:pos="-634"/>
          <w:tab w:val="left" w:pos="993"/>
        </w:tabs>
        <w:ind w:left="927" w:firstLine="0"/>
        <w:rPr>
          <w:rFonts w:ascii="Times New Roman" w:hAnsi="Times New Roman"/>
          <w:b/>
          <w:sz w:val="28"/>
          <w:szCs w:val="28"/>
        </w:rPr>
      </w:pPr>
    </w:p>
    <w:p w:rsidR="00756D36" w:rsidRDefault="00756D36" w:rsidP="004B5A61">
      <w:pPr>
        <w:spacing w:line="276" w:lineRule="auto"/>
        <w:ind w:firstLine="720"/>
        <w:rPr>
          <w:sz w:val="28"/>
          <w:szCs w:val="28"/>
        </w:rPr>
      </w:pPr>
      <w:r>
        <w:rPr>
          <w:sz w:val="28"/>
          <w:szCs w:val="28"/>
        </w:rPr>
        <w:t>Программа магистратуры по направлению подготовки 42.04.02. Журналистика имеет своей целью развитие у магистрантов личностных качеств, а также формирование личностных качеств, а также формирование универсальных, общепрофессиональных и профессиональных компетенций в соответствии с требованиями ФГОС ВО по данному направлению подготовки.</w:t>
      </w:r>
    </w:p>
    <w:p w:rsidR="00756D36" w:rsidRDefault="00756D36" w:rsidP="004B5A61">
      <w:pPr>
        <w:spacing w:line="276" w:lineRule="auto"/>
        <w:ind w:firstLine="720"/>
        <w:rPr>
          <w:sz w:val="28"/>
          <w:szCs w:val="28"/>
        </w:rPr>
      </w:pPr>
      <w:r>
        <w:rPr>
          <w:sz w:val="28"/>
          <w:szCs w:val="28"/>
        </w:rPr>
        <w:t xml:space="preserve">В области воспитания целью программы магистратуры по </w:t>
      </w:r>
      <w:r>
        <w:rPr>
          <w:sz w:val="28"/>
          <w:szCs w:val="28"/>
        </w:rPr>
        <w:lastRenderedPageBreak/>
        <w:t xml:space="preserve">направлению подготовки 42.04.02. Журналистика является: </w:t>
      </w:r>
      <w:r w:rsidR="00102F5A" w:rsidRPr="00A46D83">
        <w:rPr>
          <w:color w:val="1A1A1A"/>
          <w:sz w:val="28"/>
          <w:szCs w:val="28"/>
        </w:rPr>
        <w:t>формирование у обучающихся с ограниченными</w:t>
      </w:r>
      <w:r w:rsidR="00102F5A">
        <w:rPr>
          <w:color w:val="1A1A1A"/>
          <w:sz w:val="28"/>
          <w:szCs w:val="28"/>
        </w:rPr>
        <w:t xml:space="preserve"> </w:t>
      </w:r>
      <w:r w:rsidR="00102F5A" w:rsidRPr="00A46D83">
        <w:rPr>
          <w:color w:val="1A1A1A"/>
          <w:sz w:val="28"/>
          <w:szCs w:val="28"/>
        </w:rPr>
        <w:t>возможностями здоровья и обучающихся инвалидов всех компетенций, установленных</w:t>
      </w:r>
      <w:r w:rsidR="00102F5A">
        <w:rPr>
          <w:color w:val="1A1A1A"/>
          <w:sz w:val="28"/>
          <w:szCs w:val="28"/>
        </w:rPr>
        <w:t xml:space="preserve"> ФГОС</w:t>
      </w:r>
      <w:r w:rsidR="00102F5A" w:rsidRPr="00A46D83">
        <w:rPr>
          <w:color w:val="1A1A1A"/>
          <w:sz w:val="28"/>
          <w:szCs w:val="28"/>
        </w:rPr>
        <w:t xml:space="preserve"> с учетом особенностей их</w:t>
      </w:r>
      <w:r w:rsidR="00102F5A">
        <w:rPr>
          <w:color w:val="1A1A1A"/>
          <w:sz w:val="28"/>
          <w:szCs w:val="28"/>
        </w:rPr>
        <w:t xml:space="preserve"> </w:t>
      </w:r>
      <w:r w:rsidR="00102F5A" w:rsidRPr="00A46D83">
        <w:rPr>
          <w:color w:val="1A1A1A"/>
          <w:sz w:val="28"/>
          <w:szCs w:val="28"/>
        </w:rPr>
        <w:t>психофизического развития, индивидуальных возможностей и при необходимости</w:t>
      </w:r>
      <w:r w:rsidR="00102F5A">
        <w:rPr>
          <w:color w:val="1A1A1A"/>
          <w:sz w:val="28"/>
          <w:szCs w:val="28"/>
        </w:rPr>
        <w:t xml:space="preserve"> </w:t>
      </w:r>
      <w:r w:rsidR="00102F5A" w:rsidRPr="00A46D83">
        <w:rPr>
          <w:color w:val="1A1A1A"/>
          <w:sz w:val="28"/>
          <w:szCs w:val="28"/>
        </w:rPr>
        <w:t>обеспечивающих коррекцию нарушений развития и социальную адаптацию</w:t>
      </w:r>
      <w:r w:rsidR="00102F5A">
        <w:rPr>
          <w:color w:val="1A1A1A"/>
          <w:sz w:val="28"/>
          <w:szCs w:val="28"/>
        </w:rPr>
        <w:t>, а также</w:t>
      </w:r>
      <w:r w:rsidR="00102F5A" w:rsidRPr="00A46D83">
        <w:rPr>
          <w:color w:val="1A1A1A"/>
          <w:sz w:val="28"/>
          <w:szCs w:val="28"/>
        </w:rPr>
        <w:t xml:space="preserve"> </w:t>
      </w:r>
      <w:r>
        <w:rPr>
          <w:sz w:val="28"/>
          <w:szCs w:val="28"/>
        </w:rPr>
        <w:t>развитие у магистрантов социально-личностных качеств, способствующих их творческой активности, общекультурному росту и социальной мобильности – целеустремленности, организованности, трудолюбия, ответственности, самостоятельности, гражданственности, приверженности этическим ценностям, коммуникативности, толерантности, настойчивости в достижении цели.</w:t>
      </w:r>
    </w:p>
    <w:p w:rsidR="00756D36" w:rsidRDefault="00756D36" w:rsidP="004B5A61">
      <w:pPr>
        <w:spacing w:line="276" w:lineRule="auto"/>
        <w:ind w:firstLine="720"/>
        <w:rPr>
          <w:sz w:val="28"/>
          <w:szCs w:val="28"/>
        </w:rPr>
      </w:pPr>
      <w:r>
        <w:rPr>
          <w:sz w:val="28"/>
          <w:szCs w:val="28"/>
        </w:rPr>
        <w:t>В области обучения общими целями программы являются: подготовка в области политической журналист</w:t>
      </w:r>
      <w:r w:rsidR="004B5A61">
        <w:rPr>
          <w:sz w:val="28"/>
          <w:szCs w:val="28"/>
        </w:rPr>
        <w:t>и</w:t>
      </w:r>
      <w:r>
        <w:rPr>
          <w:sz w:val="28"/>
          <w:szCs w:val="28"/>
        </w:rPr>
        <w:t>ки, что позволит выпускнику успешно проводить ориентированные на производство разработки и научные исследования, оформлять результаты научных исследований в виде публикаций в научных изданиях, излагать результаты в виде презентаций перед различными аудиториями.</w:t>
      </w:r>
    </w:p>
    <w:p w:rsidR="00756D36" w:rsidRDefault="00756D36" w:rsidP="004B5A61">
      <w:pPr>
        <w:spacing w:line="276" w:lineRule="auto"/>
        <w:ind w:firstLine="720"/>
        <w:rPr>
          <w:sz w:val="28"/>
          <w:szCs w:val="28"/>
        </w:rPr>
      </w:pPr>
      <w:r>
        <w:rPr>
          <w:sz w:val="28"/>
          <w:szCs w:val="28"/>
        </w:rPr>
        <w:t>Миссией программы магистратуры, является подготовка высококвалифицированных специалистов для науки, производства на основе фундаментального образования, позволяющего выпускникам быстро адаптироваться к потребностям общества.</w:t>
      </w:r>
    </w:p>
    <w:p w:rsidR="00756D36" w:rsidRDefault="00756D36" w:rsidP="004B5A61">
      <w:pPr>
        <w:pStyle w:val="af0"/>
        <w:spacing w:line="276" w:lineRule="auto"/>
        <w:rPr>
          <w:rFonts w:ascii="Times New Roman" w:hAnsi="Times New Roman"/>
          <w:szCs w:val="28"/>
        </w:rPr>
      </w:pPr>
      <w:r>
        <w:rPr>
          <w:rFonts w:ascii="Times New Roman" w:hAnsi="Times New Roman"/>
          <w:szCs w:val="28"/>
        </w:rPr>
        <w:t xml:space="preserve">АОПОП магистратуры имеет своей целью развитие у магистрантов личностных качеств, а также формирование универсальных, общепрофессиональных и </w:t>
      </w:r>
      <w:r>
        <w:rPr>
          <w:rFonts w:ascii="Times New Roman" w:hAnsi="Times New Roman"/>
          <w:spacing w:val="-3"/>
          <w:szCs w:val="28"/>
        </w:rPr>
        <w:t>профессиональных</w:t>
      </w:r>
      <w:r>
        <w:rPr>
          <w:rFonts w:ascii="Times New Roman" w:hAnsi="Times New Roman"/>
          <w:szCs w:val="28"/>
        </w:rPr>
        <w:t xml:space="preserve"> компетенций в соответствии с требованиями ФГОС ВО по данному направлению подготовки.</w:t>
      </w:r>
    </w:p>
    <w:p w:rsidR="00102F5A" w:rsidRPr="00A46D83" w:rsidRDefault="00102F5A" w:rsidP="00102F5A">
      <w:pPr>
        <w:shd w:val="clear" w:color="auto" w:fill="FFFFFF"/>
        <w:rPr>
          <w:color w:val="1A1A1A"/>
          <w:sz w:val="28"/>
          <w:szCs w:val="28"/>
        </w:rPr>
      </w:pPr>
      <w:r w:rsidRPr="00A46D83">
        <w:rPr>
          <w:color w:val="1A1A1A"/>
          <w:sz w:val="28"/>
          <w:szCs w:val="28"/>
        </w:rPr>
        <w:t>В отличие от ОПОП ВО АОПОП ВО дополнительно ориентирована на решение</w:t>
      </w:r>
      <w:r>
        <w:rPr>
          <w:color w:val="1A1A1A"/>
          <w:sz w:val="28"/>
          <w:szCs w:val="28"/>
        </w:rPr>
        <w:t xml:space="preserve"> </w:t>
      </w:r>
      <w:r w:rsidRPr="00A46D83">
        <w:rPr>
          <w:color w:val="1A1A1A"/>
          <w:sz w:val="28"/>
          <w:szCs w:val="28"/>
        </w:rPr>
        <w:t>следующих задач:</w:t>
      </w:r>
    </w:p>
    <w:p w:rsidR="00102F5A" w:rsidRPr="00A46D83" w:rsidRDefault="00102F5A" w:rsidP="00102F5A">
      <w:pPr>
        <w:shd w:val="clear" w:color="auto" w:fill="FFFFFF"/>
        <w:rPr>
          <w:color w:val="1A1A1A"/>
          <w:sz w:val="28"/>
          <w:szCs w:val="28"/>
        </w:rPr>
      </w:pPr>
      <w:r w:rsidRPr="00A46D83">
        <w:rPr>
          <w:color w:val="1A1A1A"/>
          <w:sz w:val="28"/>
          <w:szCs w:val="28"/>
        </w:rPr>
        <w:sym w:font="Symbol" w:char="F0B7"/>
      </w:r>
      <w:r w:rsidRPr="00A46D83">
        <w:rPr>
          <w:color w:val="1A1A1A"/>
          <w:sz w:val="28"/>
          <w:szCs w:val="28"/>
        </w:rPr>
        <w:t xml:space="preserve"> повышение уровня доступности высшего образования для лиц с ограниченными</w:t>
      </w:r>
      <w:r>
        <w:rPr>
          <w:color w:val="1A1A1A"/>
          <w:sz w:val="28"/>
          <w:szCs w:val="28"/>
        </w:rPr>
        <w:t xml:space="preserve"> </w:t>
      </w:r>
      <w:r w:rsidRPr="00A46D83">
        <w:rPr>
          <w:color w:val="1A1A1A"/>
          <w:sz w:val="28"/>
          <w:szCs w:val="28"/>
        </w:rPr>
        <w:t>возможностями здоровья и инвалидов,</w:t>
      </w:r>
    </w:p>
    <w:p w:rsidR="00102F5A" w:rsidRPr="00A46D83" w:rsidRDefault="00102F5A" w:rsidP="00102F5A">
      <w:pPr>
        <w:shd w:val="clear" w:color="auto" w:fill="FFFFFF"/>
        <w:rPr>
          <w:color w:val="1A1A1A"/>
          <w:sz w:val="28"/>
          <w:szCs w:val="28"/>
        </w:rPr>
      </w:pPr>
      <w:r w:rsidRPr="00A46D83">
        <w:rPr>
          <w:color w:val="1A1A1A"/>
          <w:sz w:val="28"/>
          <w:szCs w:val="28"/>
        </w:rPr>
        <w:sym w:font="Symbol" w:char="F0B7"/>
      </w:r>
      <w:r w:rsidRPr="00A46D83">
        <w:rPr>
          <w:color w:val="1A1A1A"/>
          <w:sz w:val="28"/>
          <w:szCs w:val="28"/>
        </w:rPr>
        <w:t xml:space="preserve"> повышение качества высшего образования лиц с ограниченными</w:t>
      </w:r>
      <w:r>
        <w:rPr>
          <w:color w:val="1A1A1A"/>
          <w:sz w:val="28"/>
          <w:szCs w:val="28"/>
        </w:rPr>
        <w:t xml:space="preserve"> </w:t>
      </w:r>
      <w:r w:rsidRPr="00A46D83">
        <w:rPr>
          <w:color w:val="1A1A1A"/>
          <w:sz w:val="28"/>
          <w:szCs w:val="28"/>
        </w:rPr>
        <w:t>возможностями здоровья и инвалидов,</w:t>
      </w:r>
      <w:r>
        <w:rPr>
          <w:color w:val="1A1A1A"/>
          <w:sz w:val="28"/>
          <w:szCs w:val="28"/>
        </w:rPr>
        <w:t xml:space="preserve"> </w:t>
      </w:r>
      <w:r w:rsidRPr="00A46D83">
        <w:rPr>
          <w:color w:val="1A1A1A"/>
          <w:sz w:val="28"/>
          <w:szCs w:val="28"/>
        </w:rPr>
        <w:t>создание в образовательной организации высшего образования специальных</w:t>
      </w:r>
      <w:r>
        <w:rPr>
          <w:color w:val="1A1A1A"/>
          <w:sz w:val="28"/>
          <w:szCs w:val="28"/>
        </w:rPr>
        <w:t xml:space="preserve"> </w:t>
      </w:r>
      <w:r w:rsidRPr="00A46D83">
        <w:rPr>
          <w:color w:val="1A1A1A"/>
          <w:sz w:val="28"/>
          <w:szCs w:val="28"/>
        </w:rPr>
        <w:t>условий, необходимых для получения высшего образования лицами с ограниченными</w:t>
      </w:r>
      <w:r>
        <w:rPr>
          <w:color w:val="1A1A1A"/>
          <w:sz w:val="28"/>
          <w:szCs w:val="28"/>
        </w:rPr>
        <w:t xml:space="preserve"> </w:t>
      </w:r>
      <w:r w:rsidRPr="00A46D83">
        <w:rPr>
          <w:color w:val="1A1A1A"/>
          <w:sz w:val="28"/>
          <w:szCs w:val="28"/>
        </w:rPr>
        <w:t>возможностями здоровья и инвалидов,</w:t>
      </w:r>
    </w:p>
    <w:p w:rsidR="00102F5A" w:rsidRPr="00A46D83" w:rsidRDefault="00102F5A" w:rsidP="00102F5A">
      <w:pPr>
        <w:shd w:val="clear" w:color="auto" w:fill="FFFFFF"/>
        <w:rPr>
          <w:color w:val="1A1A1A"/>
          <w:sz w:val="28"/>
          <w:szCs w:val="28"/>
        </w:rPr>
      </w:pPr>
      <w:r w:rsidRPr="00A46D83">
        <w:rPr>
          <w:color w:val="1A1A1A"/>
          <w:sz w:val="28"/>
          <w:szCs w:val="28"/>
        </w:rPr>
        <w:sym w:font="Symbol" w:char="F0B7"/>
      </w:r>
      <w:r w:rsidRPr="00A46D83">
        <w:rPr>
          <w:color w:val="1A1A1A"/>
          <w:sz w:val="28"/>
          <w:szCs w:val="28"/>
        </w:rPr>
        <w:t xml:space="preserve"> создание условий для адаптации и социализации лицами с ограниченными</w:t>
      </w:r>
      <w:r>
        <w:rPr>
          <w:color w:val="1A1A1A"/>
          <w:sz w:val="28"/>
          <w:szCs w:val="28"/>
        </w:rPr>
        <w:t xml:space="preserve"> </w:t>
      </w:r>
      <w:r w:rsidRPr="00A46D83">
        <w:rPr>
          <w:color w:val="1A1A1A"/>
          <w:sz w:val="28"/>
          <w:szCs w:val="28"/>
        </w:rPr>
        <w:t>воз</w:t>
      </w:r>
      <w:r>
        <w:rPr>
          <w:color w:val="1A1A1A"/>
          <w:sz w:val="28"/>
          <w:szCs w:val="28"/>
        </w:rPr>
        <w:t>можностями здоровья и инвалидов.</w:t>
      </w:r>
    </w:p>
    <w:p w:rsidR="00756D36" w:rsidRDefault="00756D36" w:rsidP="004B5A61">
      <w:pPr>
        <w:pStyle w:val="af0"/>
        <w:spacing w:line="276" w:lineRule="auto"/>
        <w:rPr>
          <w:rFonts w:ascii="Times New Roman" w:hAnsi="Times New Roman"/>
          <w:szCs w:val="28"/>
        </w:rPr>
      </w:pPr>
      <w:r>
        <w:rPr>
          <w:rFonts w:ascii="Times New Roman" w:hAnsi="Times New Roman"/>
          <w:szCs w:val="28"/>
        </w:rPr>
        <w:t xml:space="preserve">При этом формулировка целей АОПОП, как в области воспитания, так и в области обучения даются с учетом специфики конкретной АОПОП, </w:t>
      </w:r>
      <w:r>
        <w:rPr>
          <w:rFonts w:ascii="Times New Roman" w:hAnsi="Times New Roman"/>
          <w:szCs w:val="28"/>
        </w:rPr>
        <w:lastRenderedPageBreak/>
        <w:t>профессиональных стандартов, характеристики групп обучающихся, а также особенностей научной школы ДГУ и потребностей рынка труда).</w:t>
      </w:r>
    </w:p>
    <w:p w:rsidR="0065172D" w:rsidRPr="00F03064" w:rsidRDefault="0065172D" w:rsidP="0065172D">
      <w:pPr>
        <w:shd w:val="clear" w:color="auto" w:fill="FFFFFF"/>
        <w:rPr>
          <w:color w:val="1A1A1A"/>
          <w:sz w:val="28"/>
          <w:szCs w:val="28"/>
        </w:rPr>
      </w:pPr>
      <w:r w:rsidRPr="00A46D83">
        <w:rPr>
          <w:color w:val="1A1A1A"/>
          <w:sz w:val="28"/>
          <w:szCs w:val="28"/>
        </w:rPr>
        <w:t>В Положении об организации образовательного процесса для инвалидов и лиц с</w:t>
      </w:r>
      <w:r>
        <w:rPr>
          <w:color w:val="1A1A1A"/>
          <w:sz w:val="28"/>
          <w:szCs w:val="28"/>
        </w:rPr>
        <w:t xml:space="preserve"> </w:t>
      </w:r>
      <w:r w:rsidRPr="00F03064">
        <w:rPr>
          <w:color w:val="1A1A1A"/>
          <w:sz w:val="28"/>
          <w:szCs w:val="28"/>
        </w:rPr>
        <w:t>ограниченными возможностями здоровья в ФГБОУ ВО «ДГУ», и инвалидов предусматривается:</w:t>
      </w:r>
    </w:p>
    <w:p w:rsidR="0065172D" w:rsidRPr="00F03064" w:rsidRDefault="0065172D" w:rsidP="0065172D">
      <w:pPr>
        <w:pStyle w:val="af5"/>
        <w:numPr>
          <w:ilvl w:val="0"/>
          <w:numId w:val="38"/>
        </w:numPr>
        <w:shd w:val="clear" w:color="auto" w:fill="FFFFFF"/>
        <w:rPr>
          <w:rFonts w:ascii="Times New Roman" w:eastAsia="Times New Roman" w:hAnsi="Times New Roman"/>
          <w:color w:val="1A1A1A"/>
          <w:sz w:val="28"/>
          <w:szCs w:val="28"/>
          <w:lang w:eastAsia="ru-RU"/>
        </w:rPr>
      </w:pPr>
      <w:r w:rsidRPr="00F03064">
        <w:rPr>
          <w:rFonts w:ascii="Times New Roman" w:eastAsia="Times New Roman" w:hAnsi="Times New Roman"/>
          <w:color w:val="1A1A1A"/>
          <w:sz w:val="28"/>
          <w:szCs w:val="28"/>
          <w:lang w:eastAsia="ru-RU"/>
        </w:rPr>
        <w:t>создание доступной, безбарьерной среда для инвалидов, включая осуществление комплексного сопровождения образовательного процесса обучающихся с ограниченными возможностями здоровья и инвалидов;</w:t>
      </w:r>
    </w:p>
    <w:p w:rsidR="0065172D" w:rsidRPr="00A46D83" w:rsidRDefault="0065172D" w:rsidP="0065172D">
      <w:pPr>
        <w:pStyle w:val="af5"/>
        <w:numPr>
          <w:ilvl w:val="0"/>
          <w:numId w:val="38"/>
        </w:numPr>
        <w:shd w:val="clear" w:color="auto" w:fill="FFFFFF"/>
        <w:rPr>
          <w:rFonts w:ascii="Times New Roman" w:eastAsia="Times New Roman" w:hAnsi="Times New Roman"/>
          <w:color w:val="1A1A1A"/>
          <w:sz w:val="28"/>
          <w:szCs w:val="28"/>
          <w:lang w:eastAsia="ru-RU"/>
        </w:rPr>
      </w:pPr>
      <w:r w:rsidRPr="00F03064">
        <w:rPr>
          <w:rFonts w:ascii="Times New Roman" w:eastAsia="Times New Roman" w:hAnsi="Times New Roman"/>
          <w:color w:val="1A1A1A"/>
          <w:sz w:val="28"/>
          <w:szCs w:val="28"/>
          <w:lang w:eastAsia="ru-RU"/>
        </w:rPr>
        <w:t xml:space="preserve">подбор научно-педагогических кадров с необходимой подготовкой для обучения указанных лиц, </w:t>
      </w:r>
      <w:r w:rsidRPr="00A46D83">
        <w:rPr>
          <w:rFonts w:ascii="Times New Roman" w:eastAsia="Times New Roman" w:hAnsi="Times New Roman"/>
          <w:color w:val="1A1A1A"/>
          <w:sz w:val="28"/>
          <w:szCs w:val="28"/>
          <w:lang w:eastAsia="ru-RU"/>
        </w:rPr>
        <w:t>обеспечение печатными и электронными учебными ресурсами в формах,</w:t>
      </w:r>
      <w:r w:rsidRPr="00F03064">
        <w:rPr>
          <w:rFonts w:ascii="Times New Roman" w:eastAsia="Times New Roman" w:hAnsi="Times New Roman"/>
          <w:color w:val="1A1A1A"/>
          <w:sz w:val="28"/>
          <w:szCs w:val="28"/>
          <w:lang w:eastAsia="ru-RU"/>
        </w:rPr>
        <w:t xml:space="preserve"> </w:t>
      </w:r>
      <w:r w:rsidRPr="00A46D83">
        <w:rPr>
          <w:rFonts w:ascii="Times New Roman" w:eastAsia="Times New Roman" w:hAnsi="Times New Roman"/>
          <w:color w:val="1A1A1A"/>
          <w:sz w:val="28"/>
          <w:szCs w:val="28"/>
          <w:lang w:eastAsia="ru-RU"/>
        </w:rPr>
        <w:t>адаптированных к ограничениям их здоровья;</w:t>
      </w:r>
    </w:p>
    <w:p w:rsidR="0065172D" w:rsidRPr="00F03064" w:rsidRDefault="0065172D" w:rsidP="0065172D">
      <w:pPr>
        <w:pStyle w:val="af5"/>
        <w:numPr>
          <w:ilvl w:val="0"/>
          <w:numId w:val="38"/>
        </w:numPr>
        <w:shd w:val="clear" w:color="auto" w:fill="FFFFFF"/>
        <w:rPr>
          <w:rFonts w:ascii="Times New Roman" w:eastAsia="Times New Roman" w:hAnsi="Times New Roman"/>
          <w:color w:val="1A1A1A"/>
          <w:sz w:val="28"/>
          <w:szCs w:val="28"/>
          <w:lang w:eastAsia="ru-RU"/>
        </w:rPr>
      </w:pPr>
      <w:r w:rsidRPr="00F03064">
        <w:rPr>
          <w:rFonts w:ascii="Times New Roman" w:eastAsia="Times New Roman" w:hAnsi="Times New Roman"/>
          <w:color w:val="1A1A1A"/>
          <w:sz w:val="28"/>
          <w:szCs w:val="28"/>
          <w:lang w:eastAsia="ru-RU"/>
        </w:rPr>
        <w:t>проведение текущего контроля государственной итоговой аттестации обучающихся с учетом особенностей нарушений их здоровья;</w:t>
      </w:r>
    </w:p>
    <w:p w:rsidR="0065172D" w:rsidRDefault="0065172D" w:rsidP="0065172D">
      <w:pPr>
        <w:pStyle w:val="af0"/>
        <w:spacing w:line="276" w:lineRule="auto"/>
        <w:rPr>
          <w:rFonts w:ascii="Times New Roman" w:hAnsi="Times New Roman"/>
          <w:szCs w:val="28"/>
        </w:rPr>
      </w:pPr>
      <w:r w:rsidRPr="00F03064">
        <w:rPr>
          <w:rFonts w:ascii="Times New Roman" w:eastAsia="Times New Roman" w:hAnsi="Times New Roman" w:cs="Times New Roman"/>
          <w:color w:val="1A1A1A"/>
          <w:szCs w:val="28"/>
          <w:lang w:eastAsia="ru-RU"/>
        </w:rPr>
        <w:t>создание толерантной социокультурной среды, волонтерской помощи обучающимся с ограниченными возможностями здоровья и инвалидам.</w:t>
      </w:r>
    </w:p>
    <w:p w:rsidR="00756D36" w:rsidRDefault="00756D36" w:rsidP="00756D36">
      <w:pPr>
        <w:ind w:firstLine="720"/>
        <w:rPr>
          <w:sz w:val="28"/>
          <w:szCs w:val="28"/>
        </w:rPr>
      </w:pPr>
    </w:p>
    <w:p w:rsidR="00B917E5" w:rsidRPr="00B917E5" w:rsidRDefault="00B917E5" w:rsidP="00B917E5">
      <w:pPr>
        <w:pStyle w:val="af5"/>
        <w:numPr>
          <w:ilvl w:val="0"/>
          <w:numId w:val="18"/>
        </w:numPr>
        <w:tabs>
          <w:tab w:val="left" w:pos="993"/>
        </w:tabs>
        <w:rPr>
          <w:rFonts w:ascii="Times New Roman" w:hAnsi="Times New Roman"/>
          <w:b/>
          <w:sz w:val="28"/>
          <w:szCs w:val="28"/>
        </w:rPr>
      </w:pPr>
      <w:r w:rsidRPr="00B917E5">
        <w:rPr>
          <w:rFonts w:ascii="Times New Roman" w:hAnsi="Times New Roman"/>
          <w:b/>
          <w:sz w:val="28"/>
          <w:szCs w:val="28"/>
        </w:rPr>
        <w:t>Сроки освоения адаптированной основной профессиональной образовательной программы</w:t>
      </w:r>
    </w:p>
    <w:p w:rsidR="00756D36" w:rsidRPr="00B917E5" w:rsidRDefault="00756D36" w:rsidP="00B917E5">
      <w:pPr>
        <w:pStyle w:val="af5"/>
        <w:tabs>
          <w:tab w:val="clear" w:pos="-634"/>
        </w:tabs>
        <w:ind w:left="927" w:firstLine="0"/>
        <w:rPr>
          <w:b/>
          <w:sz w:val="28"/>
          <w:szCs w:val="28"/>
        </w:rPr>
      </w:pPr>
    </w:p>
    <w:p w:rsidR="00756D36" w:rsidRDefault="00756D36" w:rsidP="00756D36">
      <w:pPr>
        <w:ind w:firstLine="720"/>
        <w:rPr>
          <w:sz w:val="28"/>
          <w:szCs w:val="28"/>
        </w:rPr>
      </w:pPr>
      <w:r>
        <w:rPr>
          <w:sz w:val="28"/>
          <w:szCs w:val="28"/>
        </w:rPr>
        <w:t xml:space="preserve">АОПОП по направлению подготовки 42.04.02. Журналистика в ДГУ реализуется в очной форме. Срок получения образования по программе магистратуры (вне зависимости от применяемых образовательных технологий) 2 года. </w:t>
      </w:r>
    </w:p>
    <w:p w:rsidR="00756D36" w:rsidRDefault="00756D36" w:rsidP="00756D36">
      <w:pPr>
        <w:ind w:firstLine="720"/>
        <w:rPr>
          <w:sz w:val="28"/>
          <w:szCs w:val="28"/>
        </w:rPr>
      </w:pPr>
      <w:r>
        <w:rPr>
          <w:sz w:val="28"/>
          <w:szCs w:val="28"/>
        </w:rPr>
        <w:t>АОПОП не может реализовываться с применением исключительно электронного обучения, дистанционных образовательных технологий.</w:t>
      </w:r>
    </w:p>
    <w:p w:rsidR="00756D36" w:rsidRDefault="00756D36" w:rsidP="00756D36">
      <w:pPr>
        <w:ind w:firstLine="720"/>
        <w:rPr>
          <w:sz w:val="28"/>
          <w:szCs w:val="28"/>
        </w:rPr>
      </w:pPr>
      <w:r>
        <w:rPr>
          <w:sz w:val="28"/>
          <w:szCs w:val="28"/>
        </w:rPr>
        <w:t>Срок освоения АООП ВО по направлению  42.04.02. Журналистика при обучении по индивидуальному учебному плану, вне зависимости от формы обучения, устанавливается Ученым советом Университета и составляет не более срока получения образования, установленного для соответствующей формы обучения, а при обучении по индивидуальному плану лиц с ограниченными возможностями здоровья может быть увеличен по их желанию по сравнению со сроком получения профессионального образования не более чем на один год по сравнению со сроком получения образования для соответствующей формы обучения.</w:t>
      </w:r>
    </w:p>
    <w:p w:rsidR="00B917E5" w:rsidRDefault="00B917E5" w:rsidP="00756D36">
      <w:pPr>
        <w:ind w:firstLine="720"/>
        <w:rPr>
          <w:sz w:val="28"/>
          <w:szCs w:val="28"/>
        </w:rPr>
      </w:pPr>
    </w:p>
    <w:p w:rsidR="00B917E5" w:rsidRPr="00B917E5" w:rsidRDefault="00B917E5" w:rsidP="00B917E5">
      <w:pPr>
        <w:pStyle w:val="af5"/>
        <w:numPr>
          <w:ilvl w:val="0"/>
          <w:numId w:val="18"/>
        </w:numPr>
        <w:tabs>
          <w:tab w:val="left" w:pos="993"/>
        </w:tabs>
        <w:rPr>
          <w:rFonts w:ascii="Times New Roman" w:hAnsi="Times New Roman"/>
          <w:b/>
          <w:sz w:val="28"/>
          <w:szCs w:val="28"/>
        </w:rPr>
      </w:pPr>
      <w:r w:rsidRPr="00B917E5">
        <w:rPr>
          <w:rFonts w:ascii="Times New Roman" w:hAnsi="Times New Roman"/>
          <w:b/>
          <w:sz w:val="28"/>
          <w:szCs w:val="28"/>
        </w:rPr>
        <w:t>Трудоемкость адаптированной основной профессиональной образовательной программы</w:t>
      </w:r>
    </w:p>
    <w:p w:rsidR="00756D36" w:rsidRDefault="00756D36" w:rsidP="00B917E5">
      <w:pPr>
        <w:pStyle w:val="6"/>
        <w:spacing w:line="240" w:lineRule="auto"/>
        <w:ind w:left="927" w:firstLine="0"/>
        <w:rPr>
          <w:b w:val="0"/>
          <w:i/>
          <w:sz w:val="28"/>
          <w:szCs w:val="28"/>
        </w:rPr>
      </w:pPr>
    </w:p>
    <w:p w:rsidR="00756D36" w:rsidRDefault="00756D36" w:rsidP="00756D36">
      <w:pPr>
        <w:pStyle w:val="5"/>
        <w:spacing w:line="240" w:lineRule="auto"/>
        <w:ind w:firstLine="720"/>
        <w:rPr>
          <w:b w:val="0"/>
          <w:sz w:val="28"/>
          <w:szCs w:val="28"/>
        </w:rPr>
      </w:pPr>
      <w:bookmarkStart w:id="13" w:name="_Toc149688196"/>
      <w:bookmarkStart w:id="14" w:name="_Toc149688252"/>
      <w:bookmarkStart w:id="15" w:name="_Toc149693819"/>
      <w:r>
        <w:rPr>
          <w:b w:val="0"/>
          <w:sz w:val="28"/>
          <w:szCs w:val="28"/>
        </w:rPr>
        <w:t xml:space="preserve">Объем программы  магистратуры составляет 120 зачетных единиц вне зависимости от формы обучения, применяемых образовательных технологий, реализации программы магистратуры с использованием </w:t>
      </w:r>
      <w:r>
        <w:rPr>
          <w:b w:val="0"/>
          <w:sz w:val="28"/>
          <w:szCs w:val="28"/>
        </w:rPr>
        <w:lastRenderedPageBreak/>
        <w:t>сетевой формы, реализации программы магистратуры по индивидуальному учебному плану.</w:t>
      </w:r>
    </w:p>
    <w:p w:rsidR="00756D36" w:rsidRDefault="00756D36" w:rsidP="00756D36">
      <w:pPr>
        <w:ind w:firstLine="720"/>
        <w:rPr>
          <w:sz w:val="28"/>
          <w:szCs w:val="28"/>
        </w:rPr>
      </w:pPr>
      <w:r>
        <w:rPr>
          <w:sz w:val="28"/>
          <w:szCs w:val="28"/>
        </w:rPr>
        <w:t>Объем программы магистратуры по очной форме обучения, реализуемый за учебный год, составляет 60 зачетных единиц (30 з.е. в семестр).</w:t>
      </w:r>
    </w:p>
    <w:p w:rsidR="00756D36" w:rsidRDefault="00756D36" w:rsidP="00756D36">
      <w:pPr>
        <w:ind w:firstLine="720"/>
        <w:rPr>
          <w:sz w:val="28"/>
          <w:szCs w:val="28"/>
        </w:rPr>
      </w:pPr>
      <w:r>
        <w:rPr>
          <w:sz w:val="28"/>
          <w:szCs w:val="28"/>
        </w:rPr>
        <w:t>Одна зачетная единица соответствует 36 академическим часам или 27 астрономическим часам.</w:t>
      </w:r>
    </w:p>
    <w:p w:rsidR="00B917E5" w:rsidRDefault="00B917E5" w:rsidP="00756D36">
      <w:pPr>
        <w:ind w:firstLine="720"/>
        <w:rPr>
          <w:sz w:val="28"/>
          <w:szCs w:val="28"/>
        </w:rPr>
      </w:pPr>
    </w:p>
    <w:bookmarkEnd w:id="13"/>
    <w:bookmarkEnd w:id="14"/>
    <w:bookmarkEnd w:id="15"/>
    <w:p w:rsidR="00B917E5" w:rsidRPr="00B917E5" w:rsidRDefault="00B917E5" w:rsidP="00B917E5">
      <w:pPr>
        <w:pStyle w:val="af5"/>
        <w:numPr>
          <w:ilvl w:val="0"/>
          <w:numId w:val="18"/>
        </w:numPr>
        <w:tabs>
          <w:tab w:val="left" w:pos="993"/>
        </w:tabs>
        <w:rPr>
          <w:rFonts w:ascii="Times New Roman" w:hAnsi="Times New Roman"/>
          <w:b/>
          <w:sz w:val="28"/>
          <w:szCs w:val="28"/>
        </w:rPr>
      </w:pPr>
      <w:r w:rsidRPr="00B917E5">
        <w:rPr>
          <w:rFonts w:ascii="Times New Roman" w:hAnsi="Times New Roman"/>
          <w:b/>
          <w:sz w:val="28"/>
          <w:szCs w:val="28"/>
        </w:rPr>
        <w:t>Требования к уровню подготовки, необходимому для освоения адаптированной основной профессиональной образовательной программы</w:t>
      </w:r>
    </w:p>
    <w:p w:rsidR="00756D36" w:rsidRDefault="00756D36" w:rsidP="00B917E5">
      <w:pPr>
        <w:pStyle w:val="5"/>
        <w:spacing w:line="240" w:lineRule="auto"/>
        <w:ind w:left="927" w:firstLine="0"/>
        <w:rPr>
          <w:sz w:val="28"/>
          <w:szCs w:val="28"/>
        </w:rPr>
      </w:pPr>
    </w:p>
    <w:p w:rsidR="00756D36" w:rsidRDefault="00756D36" w:rsidP="00B917E5">
      <w:pPr>
        <w:pStyle w:val="ad"/>
        <w:spacing w:after="0"/>
        <w:ind w:left="102" w:right="442" w:firstLine="709"/>
        <w:rPr>
          <w:sz w:val="28"/>
          <w:szCs w:val="28"/>
        </w:rPr>
      </w:pPr>
      <w:r>
        <w:rPr>
          <w:sz w:val="28"/>
          <w:szCs w:val="28"/>
        </w:rPr>
        <w:t xml:space="preserve">Лица, имеющие диплом бакалавра и желающие освоить данную магистерскую программу, зачисляются в магистратуру по результатам вступительных испытаний, программы которых разрабатываются вузом с целью установления у поступающего наличия следующих компетенций: </w:t>
      </w:r>
    </w:p>
    <w:p w:rsidR="00B917E5" w:rsidRDefault="00B917E5" w:rsidP="00B917E5">
      <w:pPr>
        <w:pStyle w:val="ad"/>
        <w:spacing w:after="0"/>
        <w:ind w:left="102" w:right="442" w:firstLine="709"/>
        <w:rPr>
          <w:sz w:val="28"/>
          <w:szCs w:val="28"/>
        </w:rPr>
      </w:pPr>
    </w:p>
    <w:p w:rsidR="00B917E5" w:rsidRDefault="00B917E5" w:rsidP="00B917E5">
      <w:pPr>
        <w:pStyle w:val="5"/>
        <w:keepNext w:val="0"/>
        <w:numPr>
          <w:ilvl w:val="0"/>
          <w:numId w:val="15"/>
        </w:numPr>
        <w:autoSpaceDE/>
        <w:autoSpaceDN/>
        <w:adjustRightInd/>
        <w:spacing w:before="240" w:after="60" w:line="240" w:lineRule="auto"/>
        <w:ind w:left="786"/>
        <w:jc w:val="left"/>
        <w:rPr>
          <w:sz w:val="28"/>
          <w:szCs w:val="28"/>
        </w:rPr>
      </w:pPr>
      <w:r w:rsidRPr="001E4F73">
        <w:rPr>
          <w:sz w:val="28"/>
          <w:szCs w:val="28"/>
        </w:rPr>
        <w:t xml:space="preserve">Характеристика </w:t>
      </w:r>
      <w:r w:rsidRPr="001E4F73">
        <w:rPr>
          <w:spacing w:val="-3"/>
          <w:sz w:val="28"/>
          <w:szCs w:val="28"/>
        </w:rPr>
        <w:t xml:space="preserve">профессиональной </w:t>
      </w:r>
      <w:r w:rsidRPr="001E4F73">
        <w:rPr>
          <w:sz w:val="28"/>
          <w:szCs w:val="28"/>
        </w:rPr>
        <w:t>деятельности выпускников.</w:t>
      </w:r>
    </w:p>
    <w:p w:rsidR="00B917E5" w:rsidRPr="009641B3" w:rsidRDefault="00B917E5" w:rsidP="00B917E5">
      <w:pPr>
        <w:pStyle w:val="af5"/>
        <w:ind w:left="786"/>
      </w:pPr>
    </w:p>
    <w:p w:rsidR="00B917E5" w:rsidRDefault="00B917E5" w:rsidP="00B917E5">
      <w:pPr>
        <w:ind w:firstLine="720"/>
        <w:rPr>
          <w:sz w:val="28"/>
          <w:szCs w:val="28"/>
        </w:rPr>
      </w:pPr>
      <w:r w:rsidRPr="001E4F73">
        <w:rPr>
          <w:sz w:val="28"/>
          <w:szCs w:val="28"/>
        </w:rPr>
        <w:t xml:space="preserve">Область профессиональной деятельности и сферы профессиональной деятельности, в которых выпускники, освоившие программу </w:t>
      </w:r>
      <w:r>
        <w:rPr>
          <w:sz w:val="28"/>
          <w:szCs w:val="28"/>
        </w:rPr>
        <w:t>магистратуры</w:t>
      </w:r>
      <w:r w:rsidRPr="001E4F73">
        <w:rPr>
          <w:sz w:val="28"/>
          <w:szCs w:val="28"/>
        </w:rPr>
        <w:t>, могут осуществлять профессиональную деятельность:</w:t>
      </w:r>
    </w:p>
    <w:p w:rsidR="00B917E5" w:rsidRPr="001E4F73" w:rsidRDefault="00B917E5" w:rsidP="00B917E5">
      <w:pPr>
        <w:ind w:firstLine="720"/>
        <w:rPr>
          <w:sz w:val="28"/>
          <w:szCs w:val="28"/>
        </w:rPr>
      </w:pPr>
    </w:p>
    <w:p w:rsidR="00B917E5" w:rsidRPr="003B1375" w:rsidRDefault="00B917E5" w:rsidP="00B917E5">
      <w:pPr>
        <w:ind w:firstLine="720"/>
        <w:rPr>
          <w:sz w:val="28"/>
          <w:szCs w:val="28"/>
        </w:rPr>
      </w:pPr>
      <w:r w:rsidRPr="003B1375">
        <w:rPr>
          <w:sz w:val="28"/>
          <w:szCs w:val="28"/>
        </w:rPr>
        <w:t xml:space="preserve">- 06 Связь, информационные и коммуникационные технологии </w:t>
      </w:r>
    </w:p>
    <w:p w:rsidR="00B917E5" w:rsidRPr="003B1375" w:rsidRDefault="00B917E5" w:rsidP="00B917E5">
      <w:pPr>
        <w:ind w:firstLine="720"/>
        <w:rPr>
          <w:sz w:val="28"/>
          <w:szCs w:val="28"/>
        </w:rPr>
      </w:pPr>
      <w:r w:rsidRPr="003B1375">
        <w:rPr>
          <w:sz w:val="28"/>
          <w:szCs w:val="28"/>
        </w:rPr>
        <w:t xml:space="preserve">- 11 Средства массовой информации, издательство и полиграфия (в сфере мультимедийных, печатных, теле- и радиовещательных средств массовой информации) </w:t>
      </w:r>
    </w:p>
    <w:p w:rsidR="00B917E5" w:rsidRPr="003B1375" w:rsidRDefault="00B917E5" w:rsidP="00B917E5">
      <w:pPr>
        <w:ind w:firstLine="720"/>
        <w:rPr>
          <w:sz w:val="28"/>
          <w:szCs w:val="28"/>
        </w:rPr>
      </w:pPr>
      <w:r w:rsidRPr="003B1375">
        <w:rPr>
          <w:sz w:val="28"/>
          <w:szCs w:val="28"/>
        </w:rPr>
        <w:t xml:space="preserve">- 01 Образование и наука. Выпускники могут осуществлять профессиональную деятельность в других областях профессиональной деятельности при условии соответствия уровня их образования и полученных компетенций требованиям к квалификации работника. </w:t>
      </w:r>
    </w:p>
    <w:p w:rsidR="00B917E5" w:rsidRPr="007A7854" w:rsidRDefault="00B917E5" w:rsidP="00B917E5">
      <w:pPr>
        <w:ind w:firstLine="720"/>
        <w:rPr>
          <w:sz w:val="28"/>
          <w:szCs w:val="28"/>
        </w:rPr>
      </w:pPr>
      <w:r w:rsidRPr="001E4F73">
        <w:rPr>
          <w:bCs/>
          <w:sz w:val="28"/>
          <w:szCs w:val="28"/>
        </w:rPr>
        <w:t xml:space="preserve">Выпускники могут осуществлять профессиональную деятельность и в других областях и (или) сферах профессиональной деятельности при условии соответствия уровня их образования и полученных компетенций требованиям к </w:t>
      </w:r>
      <w:r w:rsidRPr="007A7854">
        <w:rPr>
          <w:bCs/>
          <w:sz w:val="28"/>
          <w:szCs w:val="28"/>
        </w:rPr>
        <w:t>квалификации работника.</w:t>
      </w:r>
    </w:p>
    <w:p w:rsidR="00B917E5" w:rsidRPr="007A7854" w:rsidRDefault="00B917E5" w:rsidP="00B917E5">
      <w:pPr>
        <w:ind w:firstLine="720"/>
        <w:rPr>
          <w:sz w:val="28"/>
          <w:szCs w:val="28"/>
        </w:rPr>
      </w:pPr>
      <w:r w:rsidRPr="007A7854">
        <w:rPr>
          <w:sz w:val="28"/>
          <w:szCs w:val="28"/>
        </w:rPr>
        <w:t>Типы задач профессиональной деятельности выпускников:</w:t>
      </w:r>
    </w:p>
    <w:p w:rsidR="00B917E5" w:rsidRPr="00667F85" w:rsidRDefault="00B917E5" w:rsidP="00B917E5">
      <w:pPr>
        <w:pStyle w:val="af5"/>
        <w:numPr>
          <w:ilvl w:val="0"/>
          <w:numId w:val="21"/>
        </w:numPr>
        <w:rPr>
          <w:rFonts w:ascii="Times New Roman" w:hAnsi="Times New Roman"/>
          <w:sz w:val="28"/>
          <w:szCs w:val="28"/>
        </w:rPr>
      </w:pPr>
      <w:r w:rsidRPr="00667F85">
        <w:rPr>
          <w:rFonts w:ascii="Times New Roman" w:hAnsi="Times New Roman"/>
          <w:sz w:val="28"/>
          <w:szCs w:val="28"/>
        </w:rPr>
        <w:t>организационно-управленческий</w:t>
      </w:r>
    </w:p>
    <w:p w:rsidR="00667F85" w:rsidRPr="00667F85" w:rsidRDefault="00667F85" w:rsidP="00667F85">
      <w:pPr>
        <w:pStyle w:val="af5"/>
        <w:numPr>
          <w:ilvl w:val="0"/>
          <w:numId w:val="21"/>
        </w:numPr>
        <w:rPr>
          <w:rFonts w:ascii="Times New Roman" w:hAnsi="Times New Roman"/>
          <w:sz w:val="28"/>
          <w:szCs w:val="28"/>
        </w:rPr>
      </w:pPr>
      <w:r w:rsidRPr="00667F85">
        <w:rPr>
          <w:rFonts w:ascii="Times New Roman" w:hAnsi="Times New Roman"/>
          <w:sz w:val="28"/>
          <w:szCs w:val="28"/>
        </w:rPr>
        <w:t>научно-исследовательский</w:t>
      </w:r>
    </w:p>
    <w:p w:rsidR="00667F85" w:rsidRPr="00667F85" w:rsidRDefault="00667F85" w:rsidP="00667F85">
      <w:pPr>
        <w:pStyle w:val="af5"/>
        <w:numPr>
          <w:ilvl w:val="0"/>
          <w:numId w:val="21"/>
        </w:numPr>
        <w:rPr>
          <w:rFonts w:ascii="Times New Roman" w:hAnsi="Times New Roman"/>
          <w:sz w:val="28"/>
          <w:szCs w:val="28"/>
        </w:rPr>
      </w:pPr>
      <w:r w:rsidRPr="00667F85">
        <w:rPr>
          <w:rFonts w:ascii="Times New Roman" w:hAnsi="Times New Roman"/>
          <w:sz w:val="28"/>
          <w:szCs w:val="28"/>
        </w:rPr>
        <w:t>педагогический</w:t>
      </w:r>
    </w:p>
    <w:p w:rsidR="00B917E5" w:rsidRDefault="00B917E5" w:rsidP="00B917E5">
      <w:pPr>
        <w:ind w:firstLine="720"/>
        <w:rPr>
          <w:sz w:val="28"/>
          <w:szCs w:val="28"/>
        </w:rPr>
      </w:pPr>
    </w:p>
    <w:p w:rsidR="00B917E5" w:rsidRPr="007A7854" w:rsidRDefault="00B917E5" w:rsidP="00B917E5">
      <w:pPr>
        <w:ind w:firstLine="720"/>
        <w:rPr>
          <w:i/>
          <w:sz w:val="28"/>
          <w:szCs w:val="28"/>
        </w:rPr>
      </w:pPr>
      <w:r w:rsidRPr="007A7854">
        <w:rPr>
          <w:sz w:val="28"/>
          <w:szCs w:val="28"/>
        </w:rPr>
        <w:t>Перечень основных объектов профессиональной деятельности выпускников или области (областей) знания</w:t>
      </w:r>
      <w:r w:rsidRPr="007A7854">
        <w:rPr>
          <w:i/>
          <w:sz w:val="28"/>
          <w:szCs w:val="28"/>
        </w:rPr>
        <w:t>.</w:t>
      </w:r>
    </w:p>
    <w:p w:rsidR="00B917E5" w:rsidRPr="00667F85" w:rsidRDefault="00B917E5" w:rsidP="00B917E5">
      <w:pPr>
        <w:pStyle w:val="af5"/>
        <w:numPr>
          <w:ilvl w:val="0"/>
          <w:numId w:val="22"/>
        </w:numPr>
        <w:ind w:left="993"/>
        <w:rPr>
          <w:rFonts w:ascii="Times New Roman" w:hAnsi="Times New Roman"/>
          <w:sz w:val="28"/>
          <w:szCs w:val="28"/>
        </w:rPr>
      </w:pPr>
      <w:r w:rsidRPr="00667F85">
        <w:rPr>
          <w:rFonts w:ascii="Times New Roman" w:hAnsi="Times New Roman"/>
          <w:sz w:val="28"/>
          <w:szCs w:val="28"/>
        </w:rPr>
        <w:lastRenderedPageBreak/>
        <w:t>журналистский текст и (или) продукт, передаваемый по различным каналам и адресованный разным аудиторным группам.</w:t>
      </w:r>
    </w:p>
    <w:p w:rsidR="00B917E5" w:rsidRPr="00667F85" w:rsidRDefault="00B917E5" w:rsidP="00B917E5">
      <w:pPr>
        <w:pStyle w:val="af5"/>
        <w:numPr>
          <w:ilvl w:val="0"/>
          <w:numId w:val="22"/>
        </w:numPr>
        <w:ind w:left="993"/>
        <w:rPr>
          <w:rFonts w:ascii="Times New Roman" w:hAnsi="Times New Roman"/>
          <w:sz w:val="28"/>
          <w:szCs w:val="28"/>
        </w:rPr>
      </w:pPr>
      <w:r w:rsidRPr="00667F85">
        <w:rPr>
          <w:rFonts w:ascii="Times New Roman" w:hAnsi="Times New Roman"/>
          <w:sz w:val="28"/>
          <w:szCs w:val="28"/>
        </w:rPr>
        <w:t>учебная и учебно-методическая литература по направлению подготовки.</w:t>
      </w:r>
    </w:p>
    <w:p w:rsidR="00B917E5" w:rsidRDefault="00B917E5" w:rsidP="00B917E5">
      <w:pPr>
        <w:ind w:firstLine="709"/>
        <w:rPr>
          <w:sz w:val="28"/>
          <w:szCs w:val="28"/>
        </w:rPr>
      </w:pPr>
    </w:p>
    <w:p w:rsidR="00B917E5" w:rsidRDefault="00B917E5" w:rsidP="00B917E5">
      <w:pPr>
        <w:ind w:firstLine="709"/>
        <w:rPr>
          <w:sz w:val="28"/>
          <w:szCs w:val="28"/>
        </w:rPr>
      </w:pPr>
      <w:r w:rsidRPr="001E4F73">
        <w:rPr>
          <w:sz w:val="28"/>
          <w:szCs w:val="28"/>
        </w:rPr>
        <w:t xml:space="preserve">Настоящая программа </w:t>
      </w:r>
      <w:r>
        <w:rPr>
          <w:sz w:val="28"/>
          <w:szCs w:val="28"/>
        </w:rPr>
        <w:t>магистратуры</w:t>
      </w:r>
      <w:r w:rsidRPr="001E4F73">
        <w:rPr>
          <w:sz w:val="28"/>
          <w:szCs w:val="28"/>
        </w:rPr>
        <w:t xml:space="preserve"> по направлению 42.0</w:t>
      </w:r>
      <w:r>
        <w:rPr>
          <w:sz w:val="28"/>
          <w:szCs w:val="28"/>
        </w:rPr>
        <w:t>4</w:t>
      </w:r>
      <w:r w:rsidRPr="001E4F73">
        <w:rPr>
          <w:sz w:val="28"/>
          <w:szCs w:val="28"/>
        </w:rPr>
        <w:t>.02 Журналистика</w:t>
      </w:r>
      <w:r w:rsidRPr="001E4F73">
        <w:rPr>
          <w:i/>
          <w:spacing w:val="-3"/>
          <w:sz w:val="28"/>
          <w:szCs w:val="28"/>
        </w:rPr>
        <w:t xml:space="preserve">, </w:t>
      </w:r>
      <w:r w:rsidRPr="001E4F73">
        <w:rPr>
          <w:spacing w:val="-3"/>
          <w:sz w:val="28"/>
          <w:szCs w:val="28"/>
        </w:rPr>
        <w:t>направленности (профилю) подготовки</w:t>
      </w:r>
      <w:r w:rsidRPr="001E4F73">
        <w:rPr>
          <w:i/>
          <w:spacing w:val="-3"/>
          <w:sz w:val="28"/>
          <w:szCs w:val="28"/>
        </w:rPr>
        <w:t xml:space="preserve"> - </w:t>
      </w:r>
      <w:r w:rsidRPr="001E4F73">
        <w:rPr>
          <w:spacing w:val="-3"/>
          <w:sz w:val="28"/>
          <w:szCs w:val="28"/>
        </w:rPr>
        <w:t>«</w:t>
      </w:r>
      <w:r>
        <w:rPr>
          <w:spacing w:val="-3"/>
          <w:sz w:val="28"/>
          <w:szCs w:val="28"/>
        </w:rPr>
        <w:t>Политическая  журналистика</w:t>
      </w:r>
      <w:r w:rsidRPr="001E4F73">
        <w:rPr>
          <w:spacing w:val="-3"/>
          <w:sz w:val="28"/>
          <w:szCs w:val="28"/>
        </w:rPr>
        <w:t>»</w:t>
      </w:r>
      <w:r>
        <w:rPr>
          <w:spacing w:val="-3"/>
          <w:sz w:val="28"/>
          <w:szCs w:val="28"/>
        </w:rPr>
        <w:t xml:space="preserve"> </w:t>
      </w:r>
      <w:r w:rsidRPr="001E4F73">
        <w:rPr>
          <w:sz w:val="28"/>
          <w:szCs w:val="28"/>
        </w:rPr>
        <w:t>разработана в соответствии с требованиями и содержанием следующих профессиональных стандартов:</w:t>
      </w:r>
    </w:p>
    <w:p w:rsidR="00B917E5" w:rsidRDefault="00B917E5" w:rsidP="00B917E5">
      <w:pPr>
        <w:ind w:firstLine="709"/>
        <w:rPr>
          <w:sz w:val="28"/>
          <w:szCs w:val="28"/>
        </w:rPr>
      </w:pPr>
    </w:p>
    <w:p w:rsidR="00B917E5" w:rsidRDefault="00B917E5" w:rsidP="00B917E5">
      <w:pPr>
        <w:ind w:firstLine="709"/>
        <w:rPr>
          <w:sz w:val="28"/>
          <w:szCs w:val="28"/>
        </w:rPr>
      </w:pPr>
    </w:p>
    <w:tbl>
      <w:tblPr>
        <w:tblStyle w:val="afd"/>
        <w:tblW w:w="0" w:type="auto"/>
        <w:tblLook w:val="04A0" w:firstRow="1" w:lastRow="0" w:firstColumn="1" w:lastColumn="0" w:noHBand="0" w:noVBand="1"/>
      </w:tblPr>
      <w:tblGrid>
        <w:gridCol w:w="484"/>
        <w:gridCol w:w="2843"/>
        <w:gridCol w:w="5960"/>
      </w:tblGrid>
      <w:tr w:rsidR="00B917E5" w:rsidTr="00C41B56">
        <w:tc>
          <w:tcPr>
            <w:tcW w:w="484" w:type="dxa"/>
          </w:tcPr>
          <w:p w:rsidR="00B917E5" w:rsidRDefault="00B917E5" w:rsidP="00C41B56">
            <w:pPr>
              <w:rPr>
                <w:sz w:val="28"/>
                <w:szCs w:val="28"/>
              </w:rPr>
            </w:pPr>
            <w:r>
              <w:rPr>
                <w:sz w:val="28"/>
                <w:szCs w:val="28"/>
              </w:rPr>
              <w:t>№</w:t>
            </w:r>
          </w:p>
        </w:tc>
        <w:tc>
          <w:tcPr>
            <w:tcW w:w="2871" w:type="dxa"/>
          </w:tcPr>
          <w:p w:rsidR="00B917E5" w:rsidRDefault="00B917E5" w:rsidP="00C41B56">
            <w:pPr>
              <w:rPr>
                <w:sz w:val="28"/>
                <w:szCs w:val="28"/>
              </w:rPr>
            </w:pPr>
            <w:r>
              <w:rPr>
                <w:sz w:val="28"/>
                <w:szCs w:val="28"/>
              </w:rPr>
              <w:t>Код профессионального стандарта</w:t>
            </w:r>
          </w:p>
        </w:tc>
        <w:tc>
          <w:tcPr>
            <w:tcW w:w="6220" w:type="dxa"/>
          </w:tcPr>
          <w:p w:rsidR="00B917E5" w:rsidRDefault="00B917E5" w:rsidP="00C41B56">
            <w:pPr>
              <w:rPr>
                <w:sz w:val="28"/>
                <w:szCs w:val="28"/>
              </w:rPr>
            </w:pPr>
            <w:r>
              <w:rPr>
                <w:sz w:val="28"/>
                <w:szCs w:val="28"/>
              </w:rPr>
              <w:t>Наименование профессионального стандарта</w:t>
            </w:r>
          </w:p>
        </w:tc>
      </w:tr>
      <w:tr w:rsidR="00B917E5" w:rsidTr="00C41B56">
        <w:tc>
          <w:tcPr>
            <w:tcW w:w="9575" w:type="dxa"/>
            <w:gridSpan w:val="3"/>
          </w:tcPr>
          <w:p w:rsidR="00B917E5" w:rsidRPr="00C11C80" w:rsidRDefault="00B917E5" w:rsidP="00C41B56">
            <w:pPr>
              <w:jc w:val="center"/>
              <w:rPr>
                <w:b/>
                <w:sz w:val="28"/>
                <w:szCs w:val="28"/>
              </w:rPr>
            </w:pPr>
            <w:r w:rsidRPr="00C11C80">
              <w:rPr>
                <w:b/>
              </w:rPr>
              <w:t>01 Образование и наука</w:t>
            </w:r>
          </w:p>
        </w:tc>
      </w:tr>
      <w:tr w:rsidR="00B917E5" w:rsidTr="00C41B56">
        <w:tc>
          <w:tcPr>
            <w:tcW w:w="484" w:type="dxa"/>
          </w:tcPr>
          <w:p w:rsidR="00B917E5" w:rsidRDefault="00B917E5" w:rsidP="00C41B56">
            <w:pPr>
              <w:rPr>
                <w:sz w:val="28"/>
                <w:szCs w:val="28"/>
              </w:rPr>
            </w:pPr>
          </w:p>
        </w:tc>
        <w:tc>
          <w:tcPr>
            <w:tcW w:w="2871" w:type="dxa"/>
          </w:tcPr>
          <w:p w:rsidR="00B917E5" w:rsidRDefault="00B917E5" w:rsidP="00C41B56">
            <w:pPr>
              <w:ind w:firstLine="708"/>
              <w:rPr>
                <w:sz w:val="28"/>
                <w:szCs w:val="28"/>
              </w:rPr>
            </w:pPr>
            <w:r>
              <w:t>01.004</w:t>
            </w:r>
          </w:p>
        </w:tc>
        <w:tc>
          <w:tcPr>
            <w:tcW w:w="6220" w:type="dxa"/>
          </w:tcPr>
          <w:p w:rsidR="00B917E5" w:rsidRDefault="00B917E5" w:rsidP="00C41B56">
            <w:pPr>
              <w:rPr>
                <w:sz w:val="28"/>
                <w:szCs w:val="28"/>
              </w:rPr>
            </w:pPr>
            <w:r>
              <w:t>Профессиональный стандарт "Педагог профессионального обучения, профессионального образования и дополнительного профессионального образования", утвержденный приказом Министерства труда и социальной защиты Российской Федерации от 8 сентября 2015 г. N 608н (зарегистрирован Министерством юстиции Российской Федерации 24 сентября 2015 г., регистрационный N 38993)</w:t>
            </w:r>
          </w:p>
        </w:tc>
      </w:tr>
      <w:tr w:rsidR="00B917E5" w:rsidTr="00C41B56">
        <w:tc>
          <w:tcPr>
            <w:tcW w:w="9575" w:type="dxa"/>
            <w:gridSpan w:val="3"/>
          </w:tcPr>
          <w:p w:rsidR="00B917E5" w:rsidRPr="00C11C80" w:rsidRDefault="00B917E5" w:rsidP="00C41B56">
            <w:pPr>
              <w:tabs>
                <w:tab w:val="left" w:pos="1254"/>
              </w:tabs>
              <w:jc w:val="center"/>
              <w:rPr>
                <w:b/>
                <w:sz w:val="28"/>
                <w:szCs w:val="28"/>
              </w:rPr>
            </w:pPr>
            <w:r w:rsidRPr="00C11C80">
              <w:rPr>
                <w:b/>
              </w:rPr>
              <w:t>06 Связь, информационные и коммуникационные технологии</w:t>
            </w:r>
          </w:p>
        </w:tc>
      </w:tr>
      <w:tr w:rsidR="00B917E5" w:rsidTr="00C41B56">
        <w:tc>
          <w:tcPr>
            <w:tcW w:w="484" w:type="dxa"/>
          </w:tcPr>
          <w:p w:rsidR="00B917E5" w:rsidRDefault="00B917E5" w:rsidP="00C41B56">
            <w:pPr>
              <w:rPr>
                <w:sz w:val="28"/>
                <w:szCs w:val="28"/>
              </w:rPr>
            </w:pPr>
          </w:p>
        </w:tc>
        <w:tc>
          <w:tcPr>
            <w:tcW w:w="2871" w:type="dxa"/>
          </w:tcPr>
          <w:p w:rsidR="00B917E5" w:rsidRDefault="00B917E5" w:rsidP="00C41B56">
            <w:pPr>
              <w:rPr>
                <w:sz w:val="28"/>
                <w:szCs w:val="28"/>
              </w:rPr>
            </w:pPr>
            <w:r>
              <w:t>06.008</w:t>
            </w:r>
          </w:p>
        </w:tc>
        <w:tc>
          <w:tcPr>
            <w:tcW w:w="6220" w:type="dxa"/>
          </w:tcPr>
          <w:p w:rsidR="00B917E5" w:rsidRDefault="00B917E5" w:rsidP="00C41B56">
            <w:pPr>
              <w:rPr>
                <w:sz w:val="28"/>
                <w:szCs w:val="28"/>
              </w:rPr>
            </w:pPr>
            <w:r>
              <w:t>Профессиональный стандарт "Специалист по производству продукции сетевых изданий и информационных агентств", утвержденный приказом Министерства труда и социальной защиты Российской Федерации от 21 мая 2014 г. N 332н (зарегистрирован Министерством юстиции Российской Федерации 10 июля 2014 г., регистрационный N 33049), с изменениями, внесенными приказом Министерства труда и социальной защиты Российской Федерации от 12 декабря 2016 г. N 727н (зарегистрирован Министерством юстицииРоссийскойФедерации 13 января 2017 г., регистрационный N 45230)</w:t>
            </w:r>
          </w:p>
        </w:tc>
      </w:tr>
      <w:tr w:rsidR="00B917E5" w:rsidTr="00C41B56">
        <w:tc>
          <w:tcPr>
            <w:tcW w:w="9575" w:type="dxa"/>
            <w:gridSpan w:val="3"/>
          </w:tcPr>
          <w:p w:rsidR="00B917E5" w:rsidRPr="00C11C80" w:rsidRDefault="00B917E5" w:rsidP="00C41B56">
            <w:pPr>
              <w:ind w:firstLine="708"/>
              <w:jc w:val="center"/>
              <w:rPr>
                <w:b/>
                <w:sz w:val="28"/>
                <w:szCs w:val="28"/>
              </w:rPr>
            </w:pPr>
            <w:r w:rsidRPr="00C11C80">
              <w:rPr>
                <w:b/>
              </w:rPr>
              <w:t>11 Средства массовой информации, издательство и полиграфия</w:t>
            </w:r>
          </w:p>
        </w:tc>
      </w:tr>
      <w:tr w:rsidR="00B917E5" w:rsidTr="00C41B56">
        <w:tc>
          <w:tcPr>
            <w:tcW w:w="484" w:type="dxa"/>
          </w:tcPr>
          <w:p w:rsidR="00B917E5" w:rsidRDefault="00B917E5" w:rsidP="00C41B56">
            <w:pPr>
              <w:rPr>
                <w:sz w:val="28"/>
                <w:szCs w:val="28"/>
              </w:rPr>
            </w:pPr>
          </w:p>
        </w:tc>
        <w:tc>
          <w:tcPr>
            <w:tcW w:w="2871" w:type="dxa"/>
          </w:tcPr>
          <w:p w:rsidR="00B917E5" w:rsidRDefault="00B917E5" w:rsidP="00C41B56">
            <w:pPr>
              <w:rPr>
                <w:sz w:val="28"/>
                <w:szCs w:val="28"/>
              </w:rPr>
            </w:pPr>
            <w:r>
              <w:t>11.004</w:t>
            </w:r>
          </w:p>
        </w:tc>
        <w:tc>
          <w:tcPr>
            <w:tcW w:w="6220" w:type="dxa"/>
          </w:tcPr>
          <w:p w:rsidR="00B917E5" w:rsidRDefault="00B917E5" w:rsidP="00C41B56">
            <w:pPr>
              <w:rPr>
                <w:sz w:val="28"/>
                <w:szCs w:val="28"/>
              </w:rPr>
            </w:pPr>
            <w:r>
              <w:t>Профессиональный стандарт "Ведущий телевизионной программы", утвержденный приказом Министерства труда и социальной защиты Российской Федерации от 4 августа 2014 г. N 534н (зарегистрирован Министерством юстиции Российской Федерации 20 августа 2014 г., 43 регистрационный N 33669)</w:t>
            </w:r>
          </w:p>
        </w:tc>
      </w:tr>
      <w:tr w:rsidR="00B917E5" w:rsidTr="00C41B56">
        <w:tc>
          <w:tcPr>
            <w:tcW w:w="484" w:type="dxa"/>
          </w:tcPr>
          <w:p w:rsidR="00B917E5" w:rsidRDefault="00B917E5" w:rsidP="00C41B56">
            <w:pPr>
              <w:rPr>
                <w:sz w:val="28"/>
                <w:szCs w:val="28"/>
              </w:rPr>
            </w:pPr>
          </w:p>
        </w:tc>
        <w:tc>
          <w:tcPr>
            <w:tcW w:w="2871" w:type="dxa"/>
          </w:tcPr>
          <w:p w:rsidR="00B917E5" w:rsidRDefault="00B917E5" w:rsidP="00C41B56">
            <w:r>
              <w:t>11.005</w:t>
            </w:r>
          </w:p>
        </w:tc>
        <w:tc>
          <w:tcPr>
            <w:tcW w:w="6220" w:type="dxa"/>
          </w:tcPr>
          <w:p w:rsidR="00B917E5" w:rsidRDefault="00B917E5" w:rsidP="00C41B56">
            <w:r>
              <w:t xml:space="preserve">Профессиональный стандарт "Специалист по производству продукции телерадиовещательных средств массовой информации", утвержденный приказом Министерства труда и социальной защиты Российской Федерации от 28 октября 2014 г. N 811н </w:t>
            </w:r>
            <w:r>
              <w:lastRenderedPageBreak/>
              <w:t>(зарегистрирован Министерством юстиции Российской Федерации 26 ноября 2014 г., регистрационный N 34949)</w:t>
            </w:r>
          </w:p>
        </w:tc>
      </w:tr>
      <w:tr w:rsidR="00B917E5" w:rsidTr="00C41B56">
        <w:tc>
          <w:tcPr>
            <w:tcW w:w="484" w:type="dxa"/>
          </w:tcPr>
          <w:p w:rsidR="00B917E5" w:rsidRDefault="00B917E5" w:rsidP="00C41B56">
            <w:pPr>
              <w:rPr>
                <w:sz w:val="28"/>
                <w:szCs w:val="28"/>
              </w:rPr>
            </w:pPr>
          </w:p>
        </w:tc>
        <w:tc>
          <w:tcPr>
            <w:tcW w:w="2871" w:type="dxa"/>
          </w:tcPr>
          <w:p w:rsidR="00B917E5" w:rsidRDefault="00B917E5" w:rsidP="00C41B56">
            <w:r>
              <w:t>11.006</w:t>
            </w:r>
          </w:p>
        </w:tc>
        <w:tc>
          <w:tcPr>
            <w:tcW w:w="6220" w:type="dxa"/>
          </w:tcPr>
          <w:p w:rsidR="00B917E5" w:rsidRDefault="00B917E5" w:rsidP="00C41B56">
            <w:r>
              <w:t>Профессиональный стандарт "Редактор средств массовой информации", утвержденный приказом Министерства труда и социальной защиты Российской Федерации от 4 августа 2014 г. N 538н (зарегистрирован Министерством юстиции Российской Федерации 28 августа 2014 г., регистрационный N 33899)</w:t>
            </w:r>
          </w:p>
        </w:tc>
      </w:tr>
      <w:tr w:rsidR="00B917E5" w:rsidTr="00C41B56">
        <w:tc>
          <w:tcPr>
            <w:tcW w:w="484" w:type="dxa"/>
          </w:tcPr>
          <w:p w:rsidR="00B917E5" w:rsidRDefault="00B917E5" w:rsidP="00C41B56">
            <w:pPr>
              <w:rPr>
                <w:sz w:val="28"/>
                <w:szCs w:val="28"/>
              </w:rPr>
            </w:pPr>
          </w:p>
        </w:tc>
        <w:tc>
          <w:tcPr>
            <w:tcW w:w="2871" w:type="dxa"/>
          </w:tcPr>
          <w:p w:rsidR="00B917E5" w:rsidRDefault="00B917E5" w:rsidP="00C41B56">
            <w:r>
              <w:t>11.008</w:t>
            </w:r>
          </w:p>
        </w:tc>
        <w:tc>
          <w:tcPr>
            <w:tcW w:w="6220" w:type="dxa"/>
          </w:tcPr>
          <w:p w:rsidR="00B917E5" w:rsidRDefault="00B917E5" w:rsidP="00C41B56">
            <w:r>
              <w:t>Профессиональный стандарт "Специалист по производству продукции печатных средств массовой информации", утвержденный приказом Министерства труда и социальной защиты Российской Федерации от 4 августа 2014 г. N 533н (зарегистрирован Министерством юстиции Российской Федерации 11 августа 2014 г., регистрационный N 34035)</w:t>
            </w:r>
          </w:p>
        </w:tc>
      </w:tr>
    </w:tbl>
    <w:p w:rsidR="00B917E5" w:rsidRDefault="00B917E5" w:rsidP="00B917E5">
      <w:pPr>
        <w:ind w:firstLine="709"/>
        <w:rPr>
          <w:sz w:val="28"/>
          <w:szCs w:val="28"/>
        </w:rPr>
      </w:pPr>
    </w:p>
    <w:p w:rsidR="00B917E5" w:rsidRDefault="00B917E5" w:rsidP="00B917E5">
      <w:pPr>
        <w:ind w:firstLine="720"/>
        <w:rPr>
          <w:sz w:val="28"/>
          <w:szCs w:val="28"/>
        </w:rPr>
      </w:pPr>
      <w:r>
        <w:rPr>
          <w:sz w:val="28"/>
          <w:szCs w:val="28"/>
        </w:rPr>
        <w:t>Настоящая ОПОП направлена на формирование следующего перечня обобщенных трудовых функций и трудовых функций, имеющих отношение к профессиональной деятельности выпускника программы магистратуры по направлению подготовки 42.04.02 Журналистика профилю подготовки Политическая журналистика</w:t>
      </w:r>
      <w:r w:rsidRPr="00EC05D0">
        <w:rPr>
          <w:sz w:val="28"/>
          <w:szCs w:val="28"/>
        </w:rPr>
        <w:t>.</w:t>
      </w:r>
    </w:p>
    <w:p w:rsidR="00B917E5" w:rsidRDefault="00B917E5" w:rsidP="00B917E5">
      <w:pPr>
        <w:ind w:firstLine="720"/>
        <w:rPr>
          <w:sz w:val="28"/>
          <w:szCs w:val="28"/>
        </w:rPr>
      </w:pP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4"/>
        <w:gridCol w:w="709"/>
        <w:gridCol w:w="1134"/>
        <w:gridCol w:w="991"/>
        <w:gridCol w:w="2128"/>
        <w:gridCol w:w="990"/>
        <w:gridCol w:w="1644"/>
      </w:tblGrid>
      <w:tr w:rsidR="00B917E5" w:rsidTr="00C41B56">
        <w:tc>
          <w:tcPr>
            <w:tcW w:w="2094" w:type="dxa"/>
            <w:vMerge w:val="restart"/>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jc w:val="center"/>
              <w:rPr>
                <w:b/>
              </w:rPr>
            </w:pPr>
            <w:r w:rsidRPr="00E10125">
              <w:rPr>
                <w:b/>
              </w:rPr>
              <w:t>Код и наименование профессионального стандарта</w:t>
            </w:r>
          </w:p>
        </w:tc>
        <w:tc>
          <w:tcPr>
            <w:tcW w:w="2834" w:type="dxa"/>
            <w:gridSpan w:val="3"/>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jc w:val="center"/>
              <w:rPr>
                <w:b/>
              </w:rPr>
            </w:pPr>
            <w:r w:rsidRPr="00E10125">
              <w:rPr>
                <w:b/>
              </w:rPr>
              <w:t>Обобщенные трудовые функции</w:t>
            </w:r>
          </w:p>
        </w:tc>
        <w:tc>
          <w:tcPr>
            <w:tcW w:w="4762" w:type="dxa"/>
            <w:gridSpan w:val="3"/>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jc w:val="center"/>
              <w:rPr>
                <w:b/>
              </w:rPr>
            </w:pPr>
            <w:r w:rsidRPr="00E10125">
              <w:rPr>
                <w:b/>
              </w:rPr>
              <w:t>Трудовые функции</w:t>
            </w:r>
          </w:p>
        </w:tc>
      </w:tr>
      <w:tr w:rsidR="00B917E5" w:rsidTr="00C41B56">
        <w:tc>
          <w:tcPr>
            <w:tcW w:w="2094" w:type="dxa"/>
            <w:vMerge/>
            <w:tcBorders>
              <w:top w:val="single" w:sz="4" w:space="0" w:color="auto"/>
              <w:left w:val="single" w:sz="4" w:space="0" w:color="auto"/>
              <w:bottom w:val="single" w:sz="4" w:space="0" w:color="auto"/>
              <w:right w:val="single" w:sz="4" w:space="0" w:color="auto"/>
            </w:tcBorders>
            <w:vAlign w:val="center"/>
            <w:hideMark/>
          </w:tcPr>
          <w:p w:rsidR="00B917E5" w:rsidRPr="00E10125" w:rsidRDefault="00B917E5" w:rsidP="00C41B56">
            <w:pPr>
              <w:rPr>
                <w:b/>
              </w:rPr>
            </w:pPr>
          </w:p>
        </w:tc>
        <w:tc>
          <w:tcPr>
            <w:tcW w:w="709"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b/>
              </w:rPr>
            </w:pPr>
            <w:r w:rsidRPr="00E10125">
              <w:rPr>
                <w:b/>
              </w:rPr>
              <w:t xml:space="preserve">Код </w:t>
            </w:r>
          </w:p>
        </w:tc>
        <w:tc>
          <w:tcPr>
            <w:tcW w:w="1134"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b/>
              </w:rPr>
            </w:pPr>
            <w:r w:rsidRPr="00E10125">
              <w:rPr>
                <w:b/>
              </w:rPr>
              <w:t>Наименование</w:t>
            </w:r>
          </w:p>
        </w:tc>
        <w:tc>
          <w:tcPr>
            <w:tcW w:w="991"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b/>
              </w:rPr>
            </w:pPr>
            <w:r w:rsidRPr="00E10125">
              <w:rPr>
                <w:b/>
              </w:rPr>
              <w:t>Уровень квалификации</w:t>
            </w:r>
          </w:p>
        </w:tc>
        <w:tc>
          <w:tcPr>
            <w:tcW w:w="2128"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b/>
              </w:rPr>
            </w:pPr>
            <w:r w:rsidRPr="00E10125">
              <w:rPr>
                <w:b/>
              </w:rPr>
              <w:t>Наименование</w:t>
            </w:r>
          </w:p>
        </w:tc>
        <w:tc>
          <w:tcPr>
            <w:tcW w:w="990"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b/>
              </w:rPr>
            </w:pPr>
            <w:r w:rsidRPr="00E10125">
              <w:rPr>
                <w:b/>
              </w:rPr>
              <w:t>код</w:t>
            </w:r>
          </w:p>
        </w:tc>
        <w:tc>
          <w:tcPr>
            <w:tcW w:w="1644"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b/>
              </w:rPr>
            </w:pPr>
            <w:r w:rsidRPr="00E10125">
              <w:rPr>
                <w:b/>
              </w:rPr>
              <w:t>Уровень (подуровень квалификации)</w:t>
            </w:r>
          </w:p>
        </w:tc>
      </w:tr>
      <w:tr w:rsidR="00B917E5" w:rsidTr="00C41B56">
        <w:tc>
          <w:tcPr>
            <w:tcW w:w="2094" w:type="dxa"/>
            <w:vMerge w:val="restart"/>
            <w:tcBorders>
              <w:top w:val="single" w:sz="4" w:space="0" w:color="auto"/>
              <w:left w:val="single" w:sz="4" w:space="0" w:color="auto"/>
              <w:right w:val="single" w:sz="4" w:space="0" w:color="auto"/>
            </w:tcBorders>
          </w:tcPr>
          <w:p w:rsidR="00B917E5" w:rsidRPr="00E10125" w:rsidRDefault="00B917E5" w:rsidP="00C41B56">
            <w:r w:rsidRPr="00E10125">
              <w:t>11.003 Корреспондент средств массовой информации</w:t>
            </w:r>
          </w:p>
        </w:tc>
        <w:tc>
          <w:tcPr>
            <w:tcW w:w="709" w:type="dxa"/>
            <w:vMerge w:val="restart"/>
            <w:tcBorders>
              <w:top w:val="single" w:sz="4" w:space="0" w:color="auto"/>
              <w:left w:val="single" w:sz="4" w:space="0" w:color="auto"/>
              <w:right w:val="single" w:sz="4" w:space="0" w:color="auto"/>
            </w:tcBorders>
          </w:tcPr>
          <w:p w:rsidR="00B917E5" w:rsidRPr="00E10125" w:rsidRDefault="00B917E5" w:rsidP="00C41B56">
            <w:r w:rsidRPr="00E10125">
              <w:t>А</w:t>
            </w:r>
          </w:p>
        </w:tc>
        <w:tc>
          <w:tcPr>
            <w:tcW w:w="1134" w:type="dxa"/>
            <w:vMerge w:val="restart"/>
            <w:tcBorders>
              <w:top w:val="single" w:sz="4" w:space="0" w:color="auto"/>
              <w:left w:val="single" w:sz="4" w:space="0" w:color="auto"/>
              <w:right w:val="single" w:sz="4" w:space="0" w:color="auto"/>
            </w:tcBorders>
          </w:tcPr>
          <w:p w:rsidR="00B917E5" w:rsidRPr="00E10125" w:rsidRDefault="00B917E5" w:rsidP="00C41B56">
            <w:r w:rsidRPr="00E10125">
              <w:t>Сбор, подготовка и представление актуальной информации для населения через средства массовой информации</w:t>
            </w:r>
          </w:p>
        </w:tc>
        <w:tc>
          <w:tcPr>
            <w:tcW w:w="991" w:type="dxa"/>
            <w:vMerge w:val="restart"/>
            <w:tcBorders>
              <w:top w:val="single" w:sz="4" w:space="0" w:color="auto"/>
              <w:left w:val="single" w:sz="4" w:space="0" w:color="auto"/>
              <w:right w:val="single" w:sz="4" w:space="0" w:color="auto"/>
            </w:tcBorders>
          </w:tcPr>
          <w:p w:rsidR="00B917E5" w:rsidRPr="00E10125" w:rsidRDefault="00B917E5" w:rsidP="00C41B56">
            <w:r w:rsidRPr="00E10125">
              <w:t>6</w:t>
            </w:r>
          </w:p>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Отслеживание информационных поводов и планирование деятельности</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A/01.6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Получение информации для подготовки материала</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A/02.6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Обработка и проверка полученной информации для материала</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A/03.6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Формирование материала</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A/04.6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val="restart"/>
            <w:tcBorders>
              <w:left w:val="single" w:sz="4" w:space="0" w:color="auto"/>
              <w:right w:val="single" w:sz="4" w:space="0" w:color="auto"/>
            </w:tcBorders>
          </w:tcPr>
          <w:p w:rsidR="00B917E5" w:rsidRPr="00E10125" w:rsidRDefault="00B917E5" w:rsidP="00C41B56">
            <w:r w:rsidRPr="00E10125">
              <w:t xml:space="preserve">11.006 </w:t>
            </w:r>
          </w:p>
          <w:p w:rsidR="00B917E5" w:rsidRPr="00E10125" w:rsidRDefault="00B917E5" w:rsidP="00C41B56">
            <w:r w:rsidRPr="00E10125">
              <w:t xml:space="preserve">Редактор </w:t>
            </w:r>
            <w:r w:rsidRPr="00E10125">
              <w:lastRenderedPageBreak/>
              <w:t>средств массовой информации</w:t>
            </w:r>
          </w:p>
        </w:tc>
        <w:tc>
          <w:tcPr>
            <w:tcW w:w="709" w:type="dxa"/>
            <w:vMerge w:val="restart"/>
            <w:tcBorders>
              <w:left w:val="single" w:sz="4" w:space="0" w:color="auto"/>
              <w:right w:val="single" w:sz="4" w:space="0" w:color="auto"/>
            </w:tcBorders>
          </w:tcPr>
          <w:p w:rsidR="00B917E5" w:rsidRPr="00E10125" w:rsidRDefault="00B917E5" w:rsidP="00C41B56">
            <w:r w:rsidRPr="00E10125">
              <w:lastRenderedPageBreak/>
              <w:t>А</w:t>
            </w:r>
          </w:p>
        </w:tc>
        <w:tc>
          <w:tcPr>
            <w:tcW w:w="1134" w:type="dxa"/>
            <w:vMerge w:val="restart"/>
            <w:tcBorders>
              <w:left w:val="single" w:sz="4" w:space="0" w:color="auto"/>
              <w:right w:val="single" w:sz="4" w:space="0" w:color="auto"/>
            </w:tcBorders>
          </w:tcPr>
          <w:p w:rsidR="00B917E5" w:rsidRPr="00E10125" w:rsidRDefault="00B917E5" w:rsidP="00C41B56">
            <w:r w:rsidRPr="00E10125">
              <w:t xml:space="preserve">Работа над </w:t>
            </w:r>
            <w:r w:rsidRPr="00E10125">
              <w:lastRenderedPageBreak/>
              <w:t>содержанием публикаций СМИ</w:t>
            </w:r>
          </w:p>
        </w:tc>
        <w:tc>
          <w:tcPr>
            <w:tcW w:w="991" w:type="dxa"/>
            <w:vMerge w:val="restart"/>
            <w:tcBorders>
              <w:left w:val="single" w:sz="4" w:space="0" w:color="auto"/>
              <w:right w:val="single" w:sz="4" w:space="0" w:color="auto"/>
            </w:tcBorders>
          </w:tcPr>
          <w:p w:rsidR="00B917E5" w:rsidRPr="00E10125" w:rsidRDefault="00B917E5" w:rsidP="00C41B56">
            <w:r w:rsidRPr="00E10125">
              <w:lastRenderedPageBreak/>
              <w:t>6</w:t>
            </w:r>
          </w:p>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 xml:space="preserve">Выбор темы публикации </w:t>
            </w:r>
            <w:r w:rsidRPr="00E10125">
              <w:lastRenderedPageBreak/>
              <w:t>(разработка сценариев)</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lastRenderedPageBreak/>
              <w:t>A/01.6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Подготовка к публикации собственных материалов/работа в эфире</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A/02.6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Отбор авторских материалов для публикации</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A/03.6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Редактирование материалов</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A/04.6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val="restart"/>
            <w:tcBorders>
              <w:left w:val="single" w:sz="4" w:space="0" w:color="auto"/>
              <w:right w:val="single" w:sz="4" w:space="0" w:color="auto"/>
            </w:tcBorders>
          </w:tcPr>
          <w:p w:rsidR="00B917E5" w:rsidRPr="00E10125" w:rsidRDefault="00B917E5" w:rsidP="00C41B56">
            <w:r w:rsidRPr="00E10125">
              <w:t>06.013 Специалист по информационным ресурсам</w:t>
            </w:r>
          </w:p>
        </w:tc>
        <w:tc>
          <w:tcPr>
            <w:tcW w:w="709" w:type="dxa"/>
            <w:vMerge w:val="restart"/>
            <w:tcBorders>
              <w:left w:val="single" w:sz="4" w:space="0" w:color="auto"/>
              <w:right w:val="single" w:sz="4" w:space="0" w:color="auto"/>
            </w:tcBorders>
          </w:tcPr>
          <w:p w:rsidR="00B917E5" w:rsidRPr="00E10125" w:rsidRDefault="00B917E5" w:rsidP="00C41B56">
            <w:r w:rsidRPr="00E10125">
              <w:t>С</w:t>
            </w:r>
          </w:p>
        </w:tc>
        <w:tc>
          <w:tcPr>
            <w:tcW w:w="1134" w:type="dxa"/>
            <w:vMerge w:val="restart"/>
            <w:tcBorders>
              <w:left w:val="single" w:sz="4" w:space="0" w:color="auto"/>
              <w:right w:val="single" w:sz="4" w:space="0" w:color="auto"/>
            </w:tcBorders>
          </w:tcPr>
          <w:p w:rsidR="00B917E5" w:rsidRPr="00E10125" w:rsidRDefault="00B917E5" w:rsidP="00C41B56">
            <w:r w:rsidRPr="00E10125">
              <w:t>Управление (менеджмент) информационным и ресурсами</w:t>
            </w:r>
          </w:p>
        </w:tc>
        <w:tc>
          <w:tcPr>
            <w:tcW w:w="991" w:type="dxa"/>
            <w:vMerge w:val="restart"/>
            <w:tcBorders>
              <w:left w:val="single" w:sz="4" w:space="0" w:color="auto"/>
              <w:right w:val="single" w:sz="4" w:space="0" w:color="auto"/>
            </w:tcBorders>
          </w:tcPr>
          <w:p w:rsidR="00B917E5" w:rsidRPr="00E10125" w:rsidRDefault="00B917E5" w:rsidP="00C41B56">
            <w:r w:rsidRPr="00E10125">
              <w:t>6</w:t>
            </w:r>
          </w:p>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 xml:space="preserve">Организация работ по созданию и редактированию контента </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C/01.6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Управление информацией из различных источников</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C/02.6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Контроль за наполнением сайта</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C/03.6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Локальные изменения структуры сайта</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C/04.6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Анализ информационных потребностей посетителей сайта</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C/05.6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Подготовка отчетности по сайту</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C/06.6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r w:rsidR="00B917E5" w:rsidTr="00C41B56">
        <w:tc>
          <w:tcPr>
            <w:tcW w:w="2094" w:type="dxa"/>
            <w:vMerge/>
            <w:tcBorders>
              <w:left w:val="single" w:sz="4" w:space="0" w:color="auto"/>
              <w:right w:val="single" w:sz="4" w:space="0" w:color="auto"/>
            </w:tcBorders>
          </w:tcPr>
          <w:p w:rsidR="00B917E5" w:rsidRPr="00E10125" w:rsidRDefault="00B917E5" w:rsidP="00C41B56"/>
        </w:tc>
        <w:tc>
          <w:tcPr>
            <w:tcW w:w="709" w:type="dxa"/>
            <w:vMerge/>
            <w:tcBorders>
              <w:left w:val="single" w:sz="4" w:space="0" w:color="auto"/>
              <w:right w:val="single" w:sz="4" w:space="0" w:color="auto"/>
            </w:tcBorders>
          </w:tcPr>
          <w:p w:rsidR="00B917E5" w:rsidRPr="00E10125" w:rsidRDefault="00B917E5" w:rsidP="00C41B56"/>
        </w:tc>
        <w:tc>
          <w:tcPr>
            <w:tcW w:w="1134" w:type="dxa"/>
            <w:vMerge/>
            <w:tcBorders>
              <w:left w:val="single" w:sz="4" w:space="0" w:color="auto"/>
              <w:right w:val="single" w:sz="4" w:space="0" w:color="auto"/>
            </w:tcBorders>
          </w:tcPr>
          <w:p w:rsidR="00B917E5" w:rsidRPr="00E10125" w:rsidRDefault="00B917E5" w:rsidP="00C41B56"/>
        </w:tc>
        <w:tc>
          <w:tcPr>
            <w:tcW w:w="991" w:type="dxa"/>
            <w:vMerge/>
            <w:tcBorders>
              <w:left w:val="single" w:sz="4" w:space="0" w:color="auto"/>
              <w:right w:val="single" w:sz="4" w:space="0" w:color="auto"/>
            </w:tcBorders>
          </w:tcPr>
          <w:p w:rsidR="00B917E5" w:rsidRPr="00E10125" w:rsidRDefault="00B917E5" w:rsidP="00C41B56"/>
        </w:tc>
        <w:tc>
          <w:tcPr>
            <w:tcW w:w="2128"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Поддержка процессов модернизации и продвижения сайта</w:t>
            </w:r>
          </w:p>
        </w:tc>
        <w:tc>
          <w:tcPr>
            <w:tcW w:w="990"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C/07.6</w:t>
            </w:r>
          </w:p>
        </w:tc>
        <w:tc>
          <w:tcPr>
            <w:tcW w:w="1644" w:type="dxa"/>
            <w:tcBorders>
              <w:top w:val="single" w:sz="4" w:space="0" w:color="auto"/>
              <w:left w:val="single" w:sz="4" w:space="0" w:color="auto"/>
              <w:bottom w:val="single" w:sz="4" w:space="0" w:color="auto"/>
              <w:right w:val="single" w:sz="4" w:space="0" w:color="auto"/>
            </w:tcBorders>
          </w:tcPr>
          <w:p w:rsidR="00B917E5" w:rsidRPr="00E10125" w:rsidRDefault="00B917E5" w:rsidP="00C41B56">
            <w:r w:rsidRPr="00E10125">
              <w:t>6</w:t>
            </w:r>
          </w:p>
        </w:tc>
      </w:tr>
    </w:tbl>
    <w:p w:rsidR="006D7DFF" w:rsidRDefault="006D7DFF" w:rsidP="00B917E5">
      <w:pPr>
        <w:pStyle w:val="5"/>
        <w:ind w:firstLine="720"/>
        <w:rPr>
          <w:sz w:val="28"/>
          <w:szCs w:val="28"/>
        </w:rPr>
      </w:pPr>
    </w:p>
    <w:p w:rsidR="00B917E5" w:rsidRDefault="00B917E5" w:rsidP="00B917E5">
      <w:pPr>
        <w:pStyle w:val="5"/>
        <w:ind w:firstLine="720"/>
        <w:rPr>
          <w:sz w:val="28"/>
          <w:szCs w:val="28"/>
        </w:rPr>
      </w:pPr>
      <w:r>
        <w:rPr>
          <w:sz w:val="28"/>
          <w:szCs w:val="28"/>
        </w:rPr>
        <w:t>8.</w:t>
      </w:r>
      <w:r w:rsidRPr="00706BD9">
        <w:rPr>
          <w:sz w:val="28"/>
          <w:szCs w:val="28"/>
        </w:rPr>
        <w:t>Планируемые</w:t>
      </w:r>
      <w:r>
        <w:rPr>
          <w:sz w:val="28"/>
          <w:szCs w:val="28"/>
        </w:rPr>
        <w:t xml:space="preserve"> результаты освоения образовательной программы.</w:t>
      </w:r>
    </w:p>
    <w:p w:rsidR="00B917E5" w:rsidRDefault="00B917E5" w:rsidP="00B917E5">
      <w:pPr>
        <w:jc w:val="center"/>
        <w:rPr>
          <w:sz w:val="28"/>
          <w:szCs w:val="28"/>
        </w:rPr>
      </w:pPr>
    </w:p>
    <w:p w:rsidR="00B917E5" w:rsidRPr="009279EF" w:rsidRDefault="00B917E5" w:rsidP="00B917E5">
      <w:pPr>
        <w:jc w:val="center"/>
        <w:rPr>
          <w:sz w:val="28"/>
          <w:szCs w:val="28"/>
        </w:rPr>
      </w:pPr>
      <w:r w:rsidRPr="009279EF">
        <w:rPr>
          <w:sz w:val="28"/>
          <w:szCs w:val="28"/>
        </w:rPr>
        <w:t>Планируемым результатам освоения образовательной программы, обеспечиваемым дисциплинами (модулями) и практиками обязательной части.</w:t>
      </w:r>
    </w:p>
    <w:p w:rsidR="00B917E5" w:rsidRDefault="00B917E5" w:rsidP="00B917E5">
      <w:pPr>
        <w:rPr>
          <w:sz w:val="28"/>
          <w:szCs w:val="28"/>
        </w:rPr>
      </w:pPr>
      <w:r w:rsidRPr="009279EF">
        <w:rPr>
          <w:sz w:val="28"/>
          <w:szCs w:val="28"/>
        </w:rPr>
        <w:t>Универсальные компетенции выпускников и индикаторы их достижения</w:t>
      </w:r>
    </w:p>
    <w:p w:rsidR="00B917E5" w:rsidRPr="009279EF" w:rsidRDefault="00B917E5" w:rsidP="00B917E5">
      <w:pPr>
        <w:jc w:val="center"/>
        <w:rPr>
          <w:sz w:val="28"/>
          <w:szCs w:val="28"/>
        </w:rPr>
      </w:pPr>
    </w:p>
    <w:tbl>
      <w:tblPr>
        <w:tblStyle w:val="afd"/>
        <w:tblW w:w="0" w:type="auto"/>
        <w:tblInd w:w="-601" w:type="dxa"/>
        <w:tblLayout w:type="fixed"/>
        <w:tblLook w:val="04A0" w:firstRow="1" w:lastRow="0" w:firstColumn="1" w:lastColumn="0" w:noHBand="0" w:noVBand="1"/>
      </w:tblPr>
      <w:tblGrid>
        <w:gridCol w:w="1843"/>
        <w:gridCol w:w="2127"/>
        <w:gridCol w:w="1984"/>
        <w:gridCol w:w="2410"/>
        <w:gridCol w:w="1808"/>
      </w:tblGrid>
      <w:tr w:rsidR="00B917E5" w:rsidRPr="001D1479" w:rsidTr="00C41B56">
        <w:tc>
          <w:tcPr>
            <w:tcW w:w="1843" w:type="dxa"/>
            <w:hideMark/>
          </w:tcPr>
          <w:p w:rsidR="00B917E5" w:rsidRPr="001D1479" w:rsidRDefault="00B917E5" w:rsidP="00C41B56">
            <w:pPr>
              <w:rPr>
                <w:b/>
                <w:color w:val="333333"/>
                <w:shd w:val="clear" w:color="auto" w:fill="FFFFFF"/>
                <w:lang w:eastAsia="en-US"/>
              </w:rPr>
            </w:pPr>
            <w:r w:rsidRPr="001D1479">
              <w:rPr>
                <w:b/>
                <w:color w:val="333333"/>
                <w:shd w:val="clear" w:color="auto" w:fill="FFFFFF"/>
              </w:rPr>
              <w:t>Наименование категории (группы) универсальных компетенций</w:t>
            </w:r>
          </w:p>
        </w:tc>
        <w:tc>
          <w:tcPr>
            <w:tcW w:w="2127" w:type="dxa"/>
            <w:hideMark/>
          </w:tcPr>
          <w:p w:rsidR="00B917E5" w:rsidRPr="001D1479" w:rsidRDefault="00B917E5" w:rsidP="00C41B56">
            <w:pPr>
              <w:rPr>
                <w:b/>
                <w:color w:val="333333"/>
                <w:shd w:val="clear" w:color="auto" w:fill="FFFFFF"/>
                <w:lang w:eastAsia="en-US"/>
              </w:rPr>
            </w:pPr>
            <w:r w:rsidRPr="001D1479">
              <w:rPr>
                <w:b/>
                <w:color w:val="333333"/>
                <w:shd w:val="clear" w:color="auto" w:fill="FFFFFF"/>
              </w:rPr>
              <w:t>Код и наименование универсальной компетенции выпускника</w:t>
            </w:r>
          </w:p>
        </w:tc>
        <w:tc>
          <w:tcPr>
            <w:tcW w:w="1984" w:type="dxa"/>
            <w:hideMark/>
          </w:tcPr>
          <w:p w:rsidR="00B917E5" w:rsidRPr="001D1479" w:rsidRDefault="00B917E5" w:rsidP="00C41B56">
            <w:pPr>
              <w:rPr>
                <w:b/>
                <w:color w:val="333333"/>
                <w:shd w:val="clear" w:color="auto" w:fill="FFFFFF"/>
                <w:lang w:eastAsia="en-US"/>
              </w:rPr>
            </w:pPr>
            <w:r w:rsidRPr="001D1479">
              <w:rPr>
                <w:b/>
                <w:color w:val="333333"/>
                <w:shd w:val="clear" w:color="auto" w:fill="FFFFFF"/>
              </w:rPr>
              <w:t>Код и наименование индикатора достижения универсальной компетенции</w:t>
            </w:r>
          </w:p>
        </w:tc>
        <w:tc>
          <w:tcPr>
            <w:tcW w:w="2410" w:type="dxa"/>
          </w:tcPr>
          <w:p w:rsidR="00B917E5" w:rsidRPr="001D1479" w:rsidRDefault="00B917E5" w:rsidP="00C41B56">
            <w:pPr>
              <w:rPr>
                <w:b/>
                <w:color w:val="333333"/>
                <w:shd w:val="clear" w:color="auto" w:fill="FFFFFF"/>
              </w:rPr>
            </w:pPr>
            <w:r w:rsidRPr="001D1479">
              <w:rPr>
                <w:b/>
                <w:bCs/>
              </w:rPr>
              <w:t>Результаты обучения</w:t>
            </w:r>
          </w:p>
        </w:tc>
        <w:tc>
          <w:tcPr>
            <w:tcW w:w="1808" w:type="dxa"/>
          </w:tcPr>
          <w:p w:rsidR="00B917E5" w:rsidRPr="001D1479" w:rsidRDefault="00B917E5" w:rsidP="00C41B56">
            <w:pPr>
              <w:rPr>
                <w:b/>
                <w:color w:val="333333"/>
                <w:shd w:val="clear" w:color="auto" w:fill="FFFFFF"/>
              </w:rPr>
            </w:pPr>
            <w:r w:rsidRPr="001D1479">
              <w:rPr>
                <w:b/>
                <w:color w:val="333333"/>
                <w:shd w:val="clear" w:color="auto" w:fill="FFFFFF"/>
              </w:rPr>
              <w:t>Дисциплины учебного процесса</w:t>
            </w: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Системное и критическое мышление</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УК-1. Способен осуществлять критический анализ проблемных ситуаций на  основе системного подхода, вырабатывать стратегию действий</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r w:rsidRPr="001D1479">
              <w:t xml:space="preserve">УК-1.1. Знает особенности системного и критического мышления; парадигмы развития современной науки и место журналистики в системе этих парадигм. </w:t>
            </w:r>
          </w:p>
          <w:p w:rsidR="00B917E5" w:rsidRDefault="00B917E5" w:rsidP="00C41B56"/>
          <w:p w:rsidR="00B917E5" w:rsidRDefault="00B917E5" w:rsidP="00C41B56"/>
          <w:p w:rsidR="00B917E5" w:rsidRDefault="00B917E5" w:rsidP="00C41B56"/>
          <w:p w:rsidR="00B917E5" w:rsidRPr="001D1479" w:rsidRDefault="00B917E5" w:rsidP="00C41B56"/>
          <w:p w:rsidR="00B917E5" w:rsidRPr="001D1479" w:rsidRDefault="00B917E5" w:rsidP="00C41B56"/>
          <w:p w:rsidR="00B917E5" w:rsidRPr="001D1479" w:rsidRDefault="00B917E5" w:rsidP="00C41B56"/>
          <w:p w:rsidR="00B917E5" w:rsidRPr="001D1479" w:rsidRDefault="00B917E5" w:rsidP="00C41B56">
            <w:pPr>
              <w:rPr>
                <w:color w:val="333333"/>
                <w:shd w:val="clear" w:color="auto" w:fill="FFFFFF"/>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r>
              <w:rPr>
                <w:color w:val="333333"/>
                <w:shd w:val="clear" w:color="auto" w:fill="FFFFFF"/>
              </w:rPr>
              <w:t>Знает</w:t>
            </w:r>
            <w:r w:rsidRPr="001D1479">
              <w:rPr>
                <w:color w:val="333333"/>
                <w:shd w:val="clear" w:color="auto" w:fill="FFFFFF"/>
              </w:rPr>
              <w:t>: виды, методы и концепции критического анализа</w:t>
            </w:r>
          </w:p>
          <w:p w:rsidR="00B917E5" w:rsidRPr="001D1479"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Умеет</w:t>
            </w:r>
            <w:r w:rsidRPr="001D1479">
              <w:rPr>
                <w:color w:val="333333"/>
                <w:shd w:val="clear" w:color="auto" w:fill="FFFFFF"/>
              </w:rPr>
              <w:t>: применять виды методы и концепции, критического анализа при выработке плана действий в проблемных ситуациях</w:t>
            </w:r>
          </w:p>
          <w:p w:rsidR="00B917E5" w:rsidRDefault="00B917E5" w:rsidP="00C41B56">
            <w:pPr>
              <w:rPr>
                <w:color w:val="333333"/>
                <w:shd w:val="clear" w:color="auto" w:fill="FFFFFF"/>
              </w:rPr>
            </w:pPr>
          </w:p>
          <w:p w:rsidR="00B917E5" w:rsidRPr="001D1479"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Владеет</w:t>
            </w:r>
            <w:r w:rsidRPr="001D1479">
              <w:rPr>
                <w:color w:val="333333"/>
                <w:shd w:val="clear" w:color="auto" w:fill="FFFFFF"/>
              </w:rPr>
              <w:t>: основными принципами,</w:t>
            </w:r>
            <w:r>
              <w:rPr>
                <w:color w:val="333333"/>
                <w:shd w:val="clear" w:color="auto" w:fill="FFFFFF"/>
              </w:rPr>
              <w:t xml:space="preserve"> определяющими цель и стратегию </w:t>
            </w:r>
            <w:r w:rsidRPr="001D1479">
              <w:rPr>
                <w:color w:val="333333"/>
                <w:shd w:val="clear" w:color="auto" w:fill="FFFFFF"/>
              </w:rPr>
              <w:t>решения сложных ситуаций.</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r w:rsidRPr="001D1479">
              <w:rPr>
                <w:color w:val="333333"/>
                <w:shd w:val="clear" w:color="auto" w:fill="FFFFFF"/>
              </w:rPr>
              <w:t>Современные теории массовой коммуникации,</w:t>
            </w:r>
          </w:p>
          <w:p w:rsidR="00B917E5" w:rsidRPr="001D1479" w:rsidRDefault="00B917E5" w:rsidP="00C41B56">
            <w:pPr>
              <w:rPr>
                <w:color w:val="333333"/>
                <w:shd w:val="clear" w:color="auto" w:fill="FFFFFF"/>
              </w:rPr>
            </w:pPr>
            <w:r w:rsidRPr="001D1479">
              <w:rPr>
                <w:color w:val="333333"/>
                <w:shd w:val="clear" w:color="auto" w:fill="FFFFFF"/>
              </w:rPr>
              <w:t>Методология и методика  медиаисследований,</w:t>
            </w:r>
          </w:p>
          <w:p w:rsidR="00B917E5" w:rsidRPr="001D1479" w:rsidRDefault="00B917E5" w:rsidP="00C41B56">
            <w:pPr>
              <w:rPr>
                <w:color w:val="333333"/>
                <w:shd w:val="clear" w:color="auto" w:fill="FFFFFF"/>
              </w:rPr>
            </w:pPr>
            <w:r w:rsidRPr="001D1479">
              <w:rPr>
                <w:color w:val="333333"/>
                <w:shd w:val="clear" w:color="auto" w:fill="FFFFFF"/>
              </w:rPr>
              <w:t xml:space="preserve"> Современные медиасистемы, </w:t>
            </w:r>
          </w:p>
          <w:p w:rsidR="00B917E5" w:rsidRPr="001D1479" w:rsidRDefault="00B917E5" w:rsidP="00C41B56">
            <w:pPr>
              <w:rPr>
                <w:color w:val="333333"/>
                <w:shd w:val="clear" w:color="auto" w:fill="FFFFFF"/>
              </w:rPr>
            </w:pPr>
            <w:r w:rsidRPr="001D1479">
              <w:rPr>
                <w:color w:val="333333"/>
                <w:shd w:val="clear" w:color="auto" w:fill="FFFFFF"/>
              </w:rPr>
              <w:t>Современный медиатекст,</w:t>
            </w:r>
          </w:p>
          <w:p w:rsidR="00B917E5" w:rsidRPr="001D1479" w:rsidRDefault="00B917E5" w:rsidP="00C41B56">
            <w:pPr>
              <w:rPr>
                <w:color w:val="333333"/>
                <w:shd w:val="clear" w:color="auto" w:fill="FFFFFF"/>
              </w:rPr>
            </w:pPr>
            <w:r w:rsidRPr="001D1479">
              <w:rPr>
                <w:color w:val="333333"/>
                <w:shd w:val="clear" w:color="auto" w:fill="FFFFFF"/>
              </w:rPr>
              <w:t>Качественные методы исследования,</w:t>
            </w:r>
          </w:p>
          <w:p w:rsidR="00B917E5" w:rsidRPr="001D1479" w:rsidRDefault="00B917E5" w:rsidP="00C41B56">
            <w:pPr>
              <w:rPr>
                <w:color w:val="333333"/>
                <w:shd w:val="clear" w:color="auto" w:fill="FFFFFF"/>
              </w:rPr>
            </w:pPr>
            <w:r w:rsidRPr="001D1479">
              <w:rPr>
                <w:color w:val="333333"/>
                <w:shd w:val="clear" w:color="auto" w:fill="FFFFFF"/>
              </w:rPr>
              <w:t>Пресса и власть: история, теория, проблемы</w:t>
            </w:r>
          </w:p>
          <w:p w:rsidR="00B917E5" w:rsidRPr="001D1479" w:rsidRDefault="00B917E5" w:rsidP="00C41B56">
            <w:pPr>
              <w:rPr>
                <w:color w:val="333333"/>
                <w:shd w:val="clear" w:color="auto" w:fill="FFFFFF"/>
              </w:rPr>
            </w:pPr>
            <w:r w:rsidRPr="001D1479">
              <w:rPr>
                <w:color w:val="333333"/>
                <w:shd w:val="clear" w:color="auto" w:fill="FFFFFF"/>
              </w:rPr>
              <w:t xml:space="preserve">Психология политической журналистики </w:t>
            </w:r>
          </w:p>
          <w:p w:rsidR="00B917E5" w:rsidRPr="001D1479" w:rsidRDefault="00B917E5" w:rsidP="00C41B56">
            <w:pPr>
              <w:rPr>
                <w:color w:val="333333"/>
                <w:shd w:val="clear" w:color="auto" w:fill="FFFFFF"/>
              </w:rPr>
            </w:pPr>
            <w:r w:rsidRPr="001D1479">
              <w:rPr>
                <w:color w:val="333333"/>
                <w:shd w:val="clear" w:color="auto" w:fill="FFFFFF"/>
              </w:rPr>
              <w:t>Журналистское расследование: жанр, метод, стиль</w:t>
            </w:r>
          </w:p>
          <w:p w:rsidR="00B917E5" w:rsidRPr="001D1479" w:rsidRDefault="00B917E5" w:rsidP="00C41B56">
            <w:pPr>
              <w:rPr>
                <w:color w:val="333333"/>
                <w:shd w:val="clear" w:color="auto" w:fill="FFFFFF"/>
              </w:rPr>
            </w:pPr>
            <w:r w:rsidRPr="001D1479">
              <w:rPr>
                <w:color w:val="333333"/>
                <w:shd w:val="clear" w:color="auto" w:fill="FFFFFF"/>
              </w:rPr>
              <w:t>Нормативно-правовое регулирование деятельности СМИ</w:t>
            </w:r>
          </w:p>
          <w:p w:rsidR="00B917E5" w:rsidRPr="001D1479" w:rsidRDefault="00B917E5" w:rsidP="00C41B56">
            <w:pPr>
              <w:rPr>
                <w:color w:val="333333"/>
                <w:shd w:val="clear" w:color="auto" w:fill="FFFFFF"/>
              </w:rPr>
            </w:pPr>
            <w:r w:rsidRPr="001D1479">
              <w:rPr>
                <w:color w:val="333333"/>
                <w:shd w:val="clear" w:color="auto" w:fill="FFFFFF"/>
              </w:rPr>
              <w:t xml:space="preserve">Политический </w:t>
            </w:r>
            <w:r w:rsidRPr="001D1479">
              <w:rPr>
                <w:color w:val="333333"/>
                <w:shd w:val="clear" w:color="auto" w:fill="FFFFFF"/>
                <w:lang w:val="en-US"/>
              </w:rPr>
              <w:t>PR</w:t>
            </w:r>
          </w:p>
          <w:p w:rsidR="00B917E5" w:rsidRPr="001D1479" w:rsidRDefault="00B917E5" w:rsidP="00C41B56">
            <w:pPr>
              <w:rPr>
                <w:color w:val="333333"/>
                <w:shd w:val="clear" w:color="auto" w:fill="FFFFFF"/>
              </w:rPr>
            </w:pPr>
            <w:r w:rsidRPr="001D1479">
              <w:rPr>
                <w:color w:val="333333"/>
                <w:shd w:val="clear" w:color="auto" w:fill="FFFFFF"/>
              </w:rPr>
              <w:t>Избирательные  технологии в СМИ</w:t>
            </w:r>
          </w:p>
          <w:p w:rsidR="00B917E5" w:rsidRPr="001D1479" w:rsidRDefault="00B917E5" w:rsidP="00C41B56">
            <w:pPr>
              <w:rPr>
                <w:color w:val="333333"/>
                <w:shd w:val="clear" w:color="auto" w:fill="FFFFFF"/>
              </w:rPr>
            </w:pPr>
            <w:r w:rsidRPr="001D1479">
              <w:rPr>
                <w:color w:val="333333"/>
                <w:shd w:val="clear" w:color="auto" w:fill="FFFFFF"/>
              </w:rPr>
              <w:t>Современные медиасистемы</w:t>
            </w:r>
          </w:p>
          <w:p w:rsidR="00B917E5" w:rsidRPr="001D1479" w:rsidRDefault="00B917E5" w:rsidP="00C41B56">
            <w:pPr>
              <w:rPr>
                <w:color w:val="333333"/>
                <w:shd w:val="clear" w:color="auto" w:fill="FFFFFF"/>
              </w:rPr>
            </w:pPr>
            <w:r w:rsidRPr="001D1479">
              <w:rPr>
                <w:color w:val="333333"/>
                <w:shd w:val="clear" w:color="auto" w:fill="FFFFFF"/>
              </w:rPr>
              <w:t>Современн</w:t>
            </w:r>
            <w:r w:rsidRPr="001D1479">
              <w:rPr>
                <w:color w:val="333333"/>
                <w:shd w:val="clear" w:color="auto" w:fill="FFFFFF"/>
              </w:rPr>
              <w:lastRenderedPageBreak/>
              <w:t>ый медиатекст</w:t>
            </w:r>
          </w:p>
          <w:p w:rsidR="00B917E5" w:rsidRPr="001D1479" w:rsidRDefault="00B917E5" w:rsidP="00C41B56">
            <w:pPr>
              <w:rPr>
                <w:color w:val="333333"/>
                <w:shd w:val="clear" w:color="auto" w:fill="FFFFFF"/>
              </w:rPr>
            </w:pPr>
            <w:r w:rsidRPr="001D1479">
              <w:rPr>
                <w:color w:val="333333"/>
                <w:shd w:val="clear" w:color="auto" w:fill="FFFFFF"/>
              </w:rPr>
              <w:t xml:space="preserve">Научно-исследовательская работа </w:t>
            </w:r>
          </w:p>
          <w:p w:rsidR="00B917E5" w:rsidRPr="001D1479" w:rsidRDefault="00B917E5" w:rsidP="00C41B56">
            <w:pPr>
              <w:rPr>
                <w:color w:val="333333"/>
                <w:shd w:val="clear" w:color="auto" w:fill="FFFFFF"/>
              </w:rPr>
            </w:pPr>
            <w:r w:rsidRPr="001D1479">
              <w:rPr>
                <w:color w:val="333333"/>
                <w:shd w:val="clear" w:color="auto" w:fill="FFFFFF"/>
              </w:rPr>
              <w:t xml:space="preserve">Педагогическая </w:t>
            </w:r>
          </w:p>
          <w:p w:rsidR="00B917E5" w:rsidRPr="001D1479" w:rsidRDefault="00B917E5" w:rsidP="00C41B56">
            <w:pPr>
              <w:rPr>
                <w:color w:val="333333"/>
                <w:shd w:val="clear" w:color="auto" w:fill="FFFFFF"/>
              </w:rPr>
            </w:pPr>
            <w:r w:rsidRPr="001D1479">
              <w:rPr>
                <w:color w:val="333333"/>
                <w:shd w:val="clear" w:color="auto" w:fill="FFFFFF"/>
              </w:rPr>
              <w:t>Научно-исследовательская</w:t>
            </w:r>
          </w:p>
          <w:p w:rsidR="00B917E5" w:rsidRPr="001D1479" w:rsidRDefault="00B917E5" w:rsidP="00C41B56">
            <w:pPr>
              <w:rPr>
                <w:color w:val="333333"/>
                <w:shd w:val="clear" w:color="auto" w:fill="FFFFFF"/>
              </w:rPr>
            </w:pPr>
            <w:r w:rsidRPr="001D1479">
              <w:rPr>
                <w:color w:val="333333"/>
                <w:shd w:val="clear" w:color="auto" w:fill="FFFFFF"/>
              </w:rPr>
              <w:t xml:space="preserve">Профессионально-творческая </w:t>
            </w:r>
          </w:p>
          <w:p w:rsidR="00B917E5" w:rsidRPr="001D1479" w:rsidRDefault="00B917E5" w:rsidP="00C41B56">
            <w:pPr>
              <w:rPr>
                <w:color w:val="333333"/>
                <w:shd w:val="clear" w:color="auto" w:fill="FFFFFF"/>
              </w:rPr>
            </w:pPr>
            <w:r w:rsidRPr="001D1479">
              <w:rPr>
                <w:color w:val="333333"/>
                <w:shd w:val="clear" w:color="auto" w:fill="FFFFFF"/>
              </w:rPr>
              <w:t>Преддипломная</w:t>
            </w:r>
          </w:p>
          <w:p w:rsidR="00B917E5" w:rsidRPr="001D1479" w:rsidRDefault="00B917E5" w:rsidP="00C41B56">
            <w:pPr>
              <w:rPr>
                <w:color w:val="333333"/>
                <w:shd w:val="clear" w:color="auto" w:fill="FFFFFF"/>
              </w:rPr>
            </w:pPr>
            <w:r w:rsidRPr="001D1479">
              <w:rPr>
                <w:color w:val="333333"/>
                <w:shd w:val="clear" w:color="auto" w:fill="FFFFFF"/>
              </w:rPr>
              <w:t xml:space="preserve">Государственная итоговая аттестация </w:t>
            </w:r>
          </w:p>
          <w:p w:rsidR="00B917E5" w:rsidRPr="001D1479" w:rsidRDefault="00B917E5" w:rsidP="00C41B56">
            <w:pPr>
              <w:rPr>
                <w:color w:val="333333"/>
                <w:shd w:val="clear" w:color="auto" w:fill="FFFFFF"/>
              </w:rPr>
            </w:pPr>
            <w:r w:rsidRPr="001D1479">
              <w:rPr>
                <w:color w:val="333333"/>
                <w:shd w:val="clear" w:color="auto" w:fill="FFFFFF"/>
              </w:rPr>
              <w:t xml:space="preserve">Проблемы информационной безопасности </w:t>
            </w:r>
          </w:p>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r w:rsidRPr="001D1479">
              <w:t xml:space="preserve">УК-1.2. Умеет анализировать и исследовать различные направления деятельности и контента современных СМИ в социокультурном аспекте, использовать эти знания в профессиональной деятельности; самостоятельно проводить исследование актуальной проблемы; демонстрировать наличие логики рассуждений и высказываний. </w:t>
            </w:r>
          </w:p>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r>
              <w:rPr>
                <w:color w:val="333333"/>
                <w:shd w:val="clear" w:color="auto" w:fill="FFFFFF"/>
              </w:rPr>
              <w:t xml:space="preserve">Знает: </w:t>
            </w:r>
            <w:r w:rsidRPr="001D1479">
              <w:t>различные направления деятельности и контента современных СМИ в социокультурном аспекте</w:t>
            </w:r>
            <w:r>
              <w:t>.</w:t>
            </w:r>
          </w:p>
          <w:p w:rsidR="00B917E5" w:rsidRDefault="00B917E5" w:rsidP="00C41B56"/>
          <w:p w:rsidR="00B917E5" w:rsidRDefault="00B917E5" w:rsidP="00C41B56">
            <w:r>
              <w:t xml:space="preserve">Умеет: </w:t>
            </w:r>
            <w:r w:rsidRPr="001D1479">
              <w:t>использовать эти знания в профессиональной деятельности; самостоятельно проводить исследование актуальной проблемы</w:t>
            </w:r>
            <w:r>
              <w:t>.</w:t>
            </w:r>
          </w:p>
          <w:p w:rsidR="00B917E5" w:rsidRDefault="00B917E5" w:rsidP="00C41B56"/>
          <w:p w:rsidR="00B917E5" w:rsidRDefault="00B917E5" w:rsidP="00C41B56">
            <w:pPr>
              <w:rPr>
                <w:color w:val="333333"/>
                <w:shd w:val="clear" w:color="auto" w:fill="FFFFFF"/>
              </w:rPr>
            </w:pPr>
            <w:r>
              <w:t>Владеет: логикой рассуждений и высказываний</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 w:rsidR="00B917E5" w:rsidRPr="001D1479" w:rsidRDefault="00B917E5" w:rsidP="00C41B56">
            <w:r w:rsidRPr="001D1479">
              <w:t xml:space="preserve">УК-1.3. Владеет основами </w:t>
            </w:r>
            <w:r w:rsidRPr="001D1479">
              <w:lastRenderedPageBreak/>
              <w:t>методологии научного познания и изложения материала; навыками применения на практике последовательного и грамотного, устного и письменного изложения своих мыслей.</w:t>
            </w:r>
          </w:p>
          <w:p w:rsidR="00B917E5" w:rsidRPr="001D1479" w:rsidRDefault="00B917E5" w:rsidP="00C41B56"/>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pPr>
              <w:rPr>
                <w:color w:val="333333"/>
                <w:shd w:val="clear" w:color="auto" w:fill="FFFFFF"/>
              </w:rPr>
            </w:pPr>
            <w:r>
              <w:rPr>
                <w:color w:val="333333"/>
                <w:shd w:val="clear" w:color="auto" w:fill="FFFFFF"/>
              </w:rPr>
              <w:lastRenderedPageBreak/>
              <w:t xml:space="preserve">Знает: </w:t>
            </w:r>
            <w:r>
              <w:t>основы</w:t>
            </w:r>
            <w:r w:rsidRPr="001D1479">
              <w:t xml:space="preserve"> методологии научного познания и изложения </w:t>
            </w:r>
            <w:r w:rsidRPr="001D1479">
              <w:lastRenderedPageBreak/>
              <w:t>материала</w:t>
            </w:r>
          </w:p>
          <w:p w:rsidR="00B917E5" w:rsidRDefault="00B917E5" w:rsidP="00C41B56"/>
          <w:p w:rsidR="00B917E5" w:rsidRDefault="00B917E5" w:rsidP="00C41B56">
            <w:r>
              <w:t>Умеет: использовать свои знания при изложении материала</w:t>
            </w:r>
          </w:p>
          <w:p w:rsidR="00B917E5" w:rsidRPr="00D12206" w:rsidRDefault="00B917E5" w:rsidP="00C41B56"/>
          <w:p w:rsidR="00B917E5" w:rsidRPr="00D12206" w:rsidRDefault="00B917E5" w:rsidP="00C41B56"/>
          <w:p w:rsidR="00B917E5" w:rsidRDefault="00B917E5" w:rsidP="00C41B56"/>
          <w:p w:rsidR="00B917E5" w:rsidRPr="00D12206" w:rsidRDefault="00B917E5" w:rsidP="00C41B56">
            <w:r>
              <w:t xml:space="preserve">Владеет: </w:t>
            </w:r>
            <w:r w:rsidRPr="001D1479">
              <w:t>навыками применения на практике последовательного и грамотного, устного и письменного изложения своих мыслей.</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Разработка и реализация проектов</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УК-2. Способен управлять проектом на всех этапах erо жизненного цикла</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 xml:space="preserve">УК-2.1. Знает принципы, методы и требования, предъявляемые к проектной работе. </w:t>
            </w:r>
          </w:p>
          <w:p w:rsidR="00B917E5" w:rsidRPr="001D1479" w:rsidRDefault="00B917E5" w:rsidP="00C41B56">
            <w:pPr>
              <w:rPr>
                <w:color w:val="333333"/>
                <w:shd w:val="clear" w:color="auto" w:fill="FFFFFF"/>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r>
              <w:rPr>
                <w:color w:val="333333"/>
                <w:shd w:val="clear" w:color="auto" w:fill="FFFFFF"/>
              </w:rPr>
              <w:t>Знает</w:t>
            </w:r>
            <w:r w:rsidRPr="001D1479">
              <w:rPr>
                <w:color w:val="333333"/>
                <w:shd w:val="clear" w:color="auto" w:fill="FFFFFF"/>
              </w:rPr>
              <w:t xml:space="preserve">: принципы и инструменты, используемые в проектной работе; </w:t>
            </w:r>
          </w:p>
          <w:p w:rsidR="00B917E5" w:rsidRPr="001D1479" w:rsidRDefault="00B917E5" w:rsidP="00C41B56">
            <w:pPr>
              <w:rPr>
                <w:color w:val="333333"/>
                <w:shd w:val="clear" w:color="auto" w:fill="FFFFFF"/>
              </w:rPr>
            </w:pPr>
            <w:r w:rsidRPr="001D1479">
              <w:rPr>
                <w:color w:val="333333"/>
                <w:shd w:val="clear" w:color="auto" w:fill="FFFFFF"/>
              </w:rPr>
              <w:t xml:space="preserve">методы, критерии параметры и представления, описания и оценки результатов/продуктов проектной деятельности. </w:t>
            </w:r>
          </w:p>
          <w:p w:rsidR="00B917E5" w:rsidRPr="001D1479"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Умеет: использовать знания принципов и методов при выполнении проектной работы</w:t>
            </w:r>
          </w:p>
          <w:p w:rsidR="00B917E5"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Владеет: навыками выполнения проектной работы</w:t>
            </w:r>
          </w:p>
          <w:p w:rsidR="00B917E5" w:rsidRPr="001D1479" w:rsidRDefault="00B917E5" w:rsidP="00C41B56">
            <w:pPr>
              <w:rPr>
                <w:color w:val="333333"/>
                <w:shd w:val="clear" w:color="auto" w:fill="FFFFFF"/>
              </w:rPr>
            </w:pP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r w:rsidRPr="001D1479">
              <w:rPr>
                <w:color w:val="333333"/>
                <w:shd w:val="clear" w:color="auto" w:fill="FFFFFF"/>
              </w:rPr>
              <w:t>Медиаэкономика</w:t>
            </w:r>
          </w:p>
          <w:p w:rsidR="00B917E5" w:rsidRPr="001D1479" w:rsidRDefault="00B917E5" w:rsidP="00C41B56">
            <w:pPr>
              <w:rPr>
                <w:color w:val="333333"/>
                <w:shd w:val="clear" w:color="auto" w:fill="FFFFFF"/>
              </w:rPr>
            </w:pPr>
            <w:r w:rsidRPr="001D1479">
              <w:rPr>
                <w:color w:val="333333"/>
                <w:shd w:val="clear" w:color="auto" w:fill="FFFFFF"/>
              </w:rPr>
              <w:t xml:space="preserve">Маркетинг в средствах массовой информация </w:t>
            </w:r>
          </w:p>
          <w:p w:rsidR="00B917E5" w:rsidRPr="001D1479" w:rsidRDefault="00B917E5" w:rsidP="00C41B56">
            <w:pPr>
              <w:rPr>
                <w:color w:val="333333"/>
                <w:shd w:val="clear" w:color="auto" w:fill="FFFFFF"/>
              </w:rPr>
            </w:pPr>
            <w:r w:rsidRPr="001D1479">
              <w:rPr>
                <w:color w:val="333333"/>
                <w:shd w:val="clear" w:color="auto" w:fill="FFFFFF"/>
              </w:rPr>
              <w:t xml:space="preserve">Научно-исследовательская работа </w:t>
            </w:r>
          </w:p>
          <w:p w:rsidR="00B917E5" w:rsidRPr="001D1479" w:rsidRDefault="00B917E5" w:rsidP="00C41B56">
            <w:pPr>
              <w:rPr>
                <w:color w:val="333333"/>
                <w:shd w:val="clear" w:color="auto" w:fill="FFFFFF"/>
              </w:rPr>
            </w:pPr>
            <w:r w:rsidRPr="001D1479">
              <w:rPr>
                <w:color w:val="333333"/>
                <w:shd w:val="clear" w:color="auto" w:fill="FFFFFF"/>
              </w:rPr>
              <w:t xml:space="preserve">Педагогическая </w:t>
            </w:r>
          </w:p>
          <w:p w:rsidR="00B917E5" w:rsidRPr="001D1479" w:rsidRDefault="00B917E5" w:rsidP="00C41B56">
            <w:pPr>
              <w:rPr>
                <w:color w:val="333333"/>
                <w:shd w:val="clear" w:color="auto" w:fill="FFFFFF"/>
              </w:rPr>
            </w:pPr>
            <w:r w:rsidRPr="001D1479">
              <w:rPr>
                <w:color w:val="333333"/>
                <w:shd w:val="clear" w:color="auto" w:fill="FFFFFF"/>
              </w:rPr>
              <w:t>Научно-исследовательская</w:t>
            </w:r>
          </w:p>
          <w:p w:rsidR="00B917E5" w:rsidRPr="001D1479" w:rsidRDefault="00B917E5" w:rsidP="00C41B56">
            <w:pPr>
              <w:rPr>
                <w:color w:val="333333"/>
                <w:shd w:val="clear" w:color="auto" w:fill="FFFFFF"/>
              </w:rPr>
            </w:pPr>
            <w:r w:rsidRPr="001D1479">
              <w:rPr>
                <w:color w:val="333333"/>
                <w:shd w:val="clear" w:color="auto" w:fill="FFFFFF"/>
              </w:rPr>
              <w:t xml:space="preserve">Профессионально-творческая </w:t>
            </w:r>
          </w:p>
          <w:p w:rsidR="00B917E5" w:rsidRPr="001D1479" w:rsidRDefault="00B917E5" w:rsidP="00C41B56">
            <w:pPr>
              <w:rPr>
                <w:color w:val="333333"/>
                <w:shd w:val="clear" w:color="auto" w:fill="FFFFFF"/>
              </w:rPr>
            </w:pPr>
            <w:r w:rsidRPr="001D1479">
              <w:rPr>
                <w:color w:val="333333"/>
                <w:shd w:val="clear" w:color="auto" w:fill="FFFFFF"/>
              </w:rPr>
              <w:t>Преддипломная</w:t>
            </w:r>
          </w:p>
          <w:p w:rsidR="00B917E5" w:rsidRPr="001D1479" w:rsidRDefault="00B917E5" w:rsidP="00C41B56">
            <w:pPr>
              <w:rPr>
                <w:color w:val="333333"/>
                <w:shd w:val="clear" w:color="auto" w:fill="FFFFFF"/>
              </w:rPr>
            </w:pPr>
            <w:r w:rsidRPr="001D1479">
              <w:rPr>
                <w:color w:val="333333"/>
                <w:shd w:val="clear" w:color="auto" w:fill="FFFFFF"/>
              </w:rPr>
              <w:t xml:space="preserve">Государственная итоговая аттестация </w:t>
            </w:r>
          </w:p>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 xml:space="preserve">УК-2.2. Умеет обосновывать теоретическую и практическую значимость полученных результатов. </w:t>
            </w:r>
          </w:p>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pPr>
              <w:rPr>
                <w:color w:val="333333"/>
                <w:shd w:val="clear" w:color="auto" w:fill="FFFFFF"/>
              </w:rPr>
            </w:pPr>
            <w:r>
              <w:rPr>
                <w:color w:val="333333"/>
                <w:shd w:val="clear" w:color="auto" w:fill="FFFFFF"/>
              </w:rPr>
              <w:t>Знает: правило обоснования полученных результатов</w:t>
            </w:r>
          </w:p>
          <w:p w:rsidR="00B917E5"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 xml:space="preserve">Умеет: обосновывать значимость полученных </w:t>
            </w:r>
            <w:r>
              <w:rPr>
                <w:color w:val="333333"/>
                <w:shd w:val="clear" w:color="auto" w:fill="FFFFFF"/>
              </w:rPr>
              <w:lastRenderedPageBreak/>
              <w:t>результатов.</w:t>
            </w:r>
          </w:p>
          <w:p w:rsidR="00B917E5"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 xml:space="preserve">Владеет: способностью использовать свои знания и умения в профессиональной деятельности. </w:t>
            </w:r>
          </w:p>
          <w:p w:rsidR="00B917E5" w:rsidRPr="001D1479" w:rsidRDefault="00B917E5" w:rsidP="00C41B56">
            <w:pPr>
              <w:rPr>
                <w:color w:val="333333"/>
                <w:shd w:val="clear" w:color="auto" w:fill="FFFFFF"/>
              </w:rPr>
            </w:pP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УК-2.3. Владеет навыками применения полученных знаний в своей исследовательской или высококвалифицированной профессиональной журналистской деятельности.</w:t>
            </w:r>
          </w:p>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pPr>
              <w:rPr>
                <w:color w:val="333333"/>
                <w:shd w:val="clear" w:color="auto" w:fill="FFFFFF"/>
              </w:rPr>
            </w:pPr>
            <w:r>
              <w:rPr>
                <w:color w:val="333333"/>
                <w:shd w:val="clear" w:color="auto" w:fill="FFFFFF"/>
              </w:rPr>
              <w:t xml:space="preserve">Знает: навыки применения </w:t>
            </w:r>
            <w:r w:rsidRPr="001D1479">
              <w:t>полученных знаний в своей исследовательской</w:t>
            </w:r>
            <w:r>
              <w:t xml:space="preserve"> деятельности</w:t>
            </w:r>
          </w:p>
          <w:p w:rsidR="00B917E5"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Умеет</w:t>
            </w:r>
            <w:r w:rsidRPr="001D1479">
              <w:rPr>
                <w:color w:val="333333"/>
                <w:shd w:val="clear" w:color="auto" w:fill="FFFFFF"/>
              </w:rPr>
              <w:t>: разрабатывать техническое задание проекта, его план-график составлять проверять и анализировать проектную документацию; составлять и предст</w:t>
            </w:r>
            <w:r>
              <w:rPr>
                <w:color w:val="333333"/>
                <w:shd w:val="clear" w:color="auto" w:fill="FFFFFF"/>
              </w:rPr>
              <w:t xml:space="preserve">авлять </w:t>
            </w:r>
            <w:r w:rsidRPr="001D1479">
              <w:rPr>
                <w:color w:val="333333"/>
                <w:shd w:val="clear" w:color="auto" w:fill="FFFFFF"/>
              </w:rPr>
              <w:t xml:space="preserve">результаты проекта в виде отчетов, статей, выступлений на конференциях </w:t>
            </w:r>
          </w:p>
          <w:p w:rsidR="00B917E5" w:rsidRPr="001D1479" w:rsidRDefault="00B917E5" w:rsidP="00C41B56">
            <w:pPr>
              <w:rPr>
                <w:color w:val="333333"/>
                <w:shd w:val="clear" w:color="auto" w:fill="FFFFFF"/>
              </w:rPr>
            </w:pPr>
            <w:r w:rsidRPr="001D1479">
              <w:rPr>
                <w:color w:val="333333"/>
                <w:shd w:val="clear" w:color="auto" w:fill="FFFFFF"/>
              </w:rPr>
              <w:t>организовывать и координировать работу участников проекта.</w:t>
            </w:r>
          </w:p>
          <w:p w:rsidR="00B917E5" w:rsidRPr="001D1479"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Владеет</w:t>
            </w:r>
            <w:r w:rsidRPr="001D1479">
              <w:rPr>
                <w:color w:val="333333"/>
                <w:shd w:val="clear" w:color="auto" w:fill="FFFFFF"/>
              </w:rPr>
              <w:t>: навыками эффективной организации и координации этапов реализуемого проекта с целью достижения наилучшего результата; при балансировании между объёмом работ и ресурсами</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Командная работ и лидерство</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r w:rsidRPr="001D1479">
              <w:rPr>
                <w:color w:val="333333"/>
                <w:shd w:val="clear" w:color="auto" w:fill="FFFFFF"/>
              </w:rPr>
              <w:t xml:space="preserve">УК-3. Способен организовывать и </w:t>
            </w:r>
            <w:r w:rsidRPr="001D1479">
              <w:rPr>
                <w:color w:val="333333"/>
                <w:shd w:val="clear" w:color="auto" w:fill="FFFFFF"/>
              </w:rPr>
              <w:lastRenderedPageBreak/>
              <w:t>руководить работой команды, вырабатывая командную стратегию для достижения поставленной цели</w:t>
            </w:r>
          </w:p>
          <w:p w:rsidR="00B917E5" w:rsidRPr="001D1479" w:rsidRDefault="00B917E5" w:rsidP="00C41B56">
            <w:pPr>
              <w:rPr>
                <w:color w:val="333333"/>
                <w:shd w:val="clear" w:color="auto" w:fill="FFFFFF"/>
                <w:lang w:eastAsia="en-US"/>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lastRenderedPageBreak/>
              <w:t xml:space="preserve">УК-3.1. Знает проблемы подбора </w:t>
            </w:r>
            <w:r w:rsidRPr="001D1479">
              <w:lastRenderedPageBreak/>
              <w:t xml:space="preserve">эффективной команды, а также основные условия эффективной командной работы. </w:t>
            </w:r>
          </w:p>
          <w:p w:rsidR="00B917E5" w:rsidRPr="001D1479" w:rsidRDefault="00B917E5" w:rsidP="00C41B56">
            <w:pPr>
              <w:rPr>
                <w:color w:val="333333"/>
                <w:shd w:val="clear" w:color="auto" w:fill="FFFFFF"/>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r>
              <w:rPr>
                <w:color w:val="333333"/>
                <w:shd w:val="clear" w:color="auto" w:fill="FFFFFF"/>
              </w:rPr>
              <w:lastRenderedPageBreak/>
              <w:t>Знает</w:t>
            </w:r>
            <w:r w:rsidRPr="001D1479">
              <w:rPr>
                <w:color w:val="333333"/>
                <w:shd w:val="clear" w:color="auto" w:fill="FFFFFF"/>
              </w:rPr>
              <w:t>: основные правила и условия для организаци</w:t>
            </w:r>
            <w:r>
              <w:rPr>
                <w:color w:val="333333"/>
                <w:shd w:val="clear" w:color="auto" w:fill="FFFFFF"/>
              </w:rPr>
              <w:t xml:space="preserve">и </w:t>
            </w:r>
            <w:r>
              <w:rPr>
                <w:color w:val="333333"/>
                <w:shd w:val="clear" w:color="auto" w:fill="FFFFFF"/>
              </w:rPr>
              <w:lastRenderedPageBreak/>
              <w:t>эффективной командной работы.</w:t>
            </w:r>
          </w:p>
          <w:p w:rsidR="00B917E5" w:rsidRPr="001D1479"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Умеет</w:t>
            </w:r>
            <w:r w:rsidRPr="001D1479">
              <w:rPr>
                <w:color w:val="333333"/>
                <w:shd w:val="clear" w:color="auto" w:fill="FFFFFF"/>
              </w:rPr>
              <w:t xml:space="preserve">: осуществлять руководство членами команды, </w:t>
            </w:r>
          </w:p>
          <w:p w:rsidR="00B917E5" w:rsidRPr="001D1479"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 xml:space="preserve">Владеет: способностью подбирать эффективную команду и создавать условия для ее эффективной работы. </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r w:rsidRPr="001D1479">
              <w:rPr>
                <w:color w:val="333333"/>
                <w:shd w:val="clear" w:color="auto" w:fill="FFFFFF"/>
              </w:rPr>
              <w:lastRenderedPageBreak/>
              <w:t xml:space="preserve">Научно-исследовательская работа </w:t>
            </w:r>
          </w:p>
          <w:p w:rsidR="00B917E5" w:rsidRPr="001D1479" w:rsidRDefault="00B917E5" w:rsidP="00C41B56">
            <w:pPr>
              <w:rPr>
                <w:color w:val="333333"/>
                <w:shd w:val="clear" w:color="auto" w:fill="FFFFFF"/>
              </w:rPr>
            </w:pPr>
            <w:r w:rsidRPr="001D1479">
              <w:rPr>
                <w:color w:val="333333"/>
                <w:shd w:val="clear" w:color="auto" w:fill="FFFFFF"/>
              </w:rPr>
              <w:lastRenderedPageBreak/>
              <w:t xml:space="preserve">Педагогическая </w:t>
            </w:r>
          </w:p>
          <w:p w:rsidR="00B917E5" w:rsidRPr="001D1479" w:rsidRDefault="00B917E5" w:rsidP="00C41B56">
            <w:pPr>
              <w:rPr>
                <w:color w:val="333333"/>
                <w:shd w:val="clear" w:color="auto" w:fill="FFFFFF"/>
              </w:rPr>
            </w:pPr>
            <w:r w:rsidRPr="001D1479">
              <w:rPr>
                <w:color w:val="333333"/>
                <w:shd w:val="clear" w:color="auto" w:fill="FFFFFF"/>
              </w:rPr>
              <w:t>Научно-исследовательская</w:t>
            </w:r>
          </w:p>
          <w:p w:rsidR="00B917E5" w:rsidRPr="001D1479" w:rsidRDefault="00B917E5" w:rsidP="00C41B56">
            <w:pPr>
              <w:rPr>
                <w:color w:val="333333"/>
                <w:shd w:val="clear" w:color="auto" w:fill="FFFFFF"/>
              </w:rPr>
            </w:pPr>
            <w:r w:rsidRPr="001D1479">
              <w:rPr>
                <w:color w:val="333333"/>
                <w:shd w:val="clear" w:color="auto" w:fill="FFFFFF"/>
              </w:rPr>
              <w:t xml:space="preserve">Профессионально-творческая </w:t>
            </w:r>
          </w:p>
          <w:p w:rsidR="00B917E5" w:rsidRPr="001D1479" w:rsidRDefault="00B917E5" w:rsidP="00C41B56">
            <w:pPr>
              <w:rPr>
                <w:color w:val="333333"/>
                <w:shd w:val="clear" w:color="auto" w:fill="FFFFFF"/>
              </w:rPr>
            </w:pPr>
            <w:r w:rsidRPr="001D1479">
              <w:rPr>
                <w:color w:val="333333"/>
                <w:shd w:val="clear" w:color="auto" w:fill="FFFFFF"/>
              </w:rPr>
              <w:t>Преддипломная</w:t>
            </w:r>
          </w:p>
          <w:p w:rsidR="00B917E5" w:rsidRPr="001D1479" w:rsidRDefault="00B917E5" w:rsidP="00C41B56">
            <w:pPr>
              <w:rPr>
                <w:color w:val="333333"/>
                <w:shd w:val="clear" w:color="auto" w:fill="FFFFFF"/>
              </w:rPr>
            </w:pPr>
            <w:r w:rsidRPr="001D1479">
              <w:rPr>
                <w:color w:val="333333"/>
                <w:shd w:val="clear" w:color="auto" w:fill="FFFFFF"/>
              </w:rPr>
              <w:t xml:space="preserve">Государственная итоговая аттестация </w:t>
            </w:r>
          </w:p>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 xml:space="preserve">УК-3.2. Умеет организовывать и руководить работой команды, вырабатывая командную стратегию для достижения поставленной цели; демонстрировать лидерские качества и умения. </w:t>
            </w:r>
          </w:p>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pPr>
              <w:rPr>
                <w:color w:val="333333"/>
                <w:shd w:val="clear" w:color="auto" w:fill="FFFFFF"/>
              </w:rPr>
            </w:pPr>
            <w:r>
              <w:rPr>
                <w:color w:val="333333"/>
                <w:shd w:val="clear" w:color="auto" w:fill="FFFFFF"/>
              </w:rPr>
              <w:t xml:space="preserve">Знает: </w:t>
            </w:r>
            <w:r w:rsidRPr="001D1479">
              <w:rPr>
                <w:color w:val="333333"/>
                <w:shd w:val="clear" w:color="auto" w:fill="FFFFFF"/>
              </w:rPr>
              <w:t>базовые принципы, определяющие план действий для достижения поставленной цели.</w:t>
            </w:r>
          </w:p>
          <w:p w:rsidR="00B917E5" w:rsidRDefault="00B917E5" w:rsidP="00C41B56"/>
          <w:p w:rsidR="00B917E5" w:rsidRDefault="00B917E5" w:rsidP="00C41B56">
            <w:r>
              <w:t xml:space="preserve">Умеет: </w:t>
            </w:r>
            <w:r>
              <w:rPr>
                <w:color w:val="333333"/>
                <w:shd w:val="clear" w:color="auto" w:fill="FFFFFF"/>
              </w:rPr>
              <w:t>распределять и делегировать</w:t>
            </w:r>
            <w:r w:rsidRPr="001D1479">
              <w:rPr>
                <w:color w:val="333333"/>
                <w:shd w:val="clear" w:color="auto" w:fill="FFFFFF"/>
              </w:rPr>
              <w:t xml:space="preserve"> полномочия между </w:t>
            </w:r>
            <w:r>
              <w:rPr>
                <w:color w:val="333333"/>
                <w:shd w:val="clear" w:color="auto" w:fill="FFFFFF"/>
              </w:rPr>
              <w:t xml:space="preserve">членами команды </w:t>
            </w:r>
            <w:r w:rsidRPr="001D1479">
              <w:rPr>
                <w:color w:val="333333"/>
                <w:shd w:val="clear" w:color="auto" w:fill="FFFFFF"/>
              </w:rPr>
              <w:t>для достижения наиболее быстрого и лучшего результата.</w:t>
            </w:r>
          </w:p>
          <w:p w:rsidR="00B917E5" w:rsidRDefault="00B917E5" w:rsidP="00C41B56">
            <w:pPr>
              <w:rPr>
                <w:color w:val="333333"/>
                <w:shd w:val="clear" w:color="auto" w:fill="FFFFFF"/>
              </w:rPr>
            </w:pPr>
          </w:p>
          <w:p w:rsidR="00B917E5" w:rsidRPr="006A1D51" w:rsidRDefault="00B917E5" w:rsidP="00C41B56">
            <w:r>
              <w:rPr>
                <w:color w:val="333333"/>
                <w:shd w:val="clear" w:color="auto" w:fill="FFFFFF"/>
              </w:rPr>
              <w:t>Владеет</w:t>
            </w:r>
            <w:r w:rsidRPr="001D1479">
              <w:rPr>
                <w:color w:val="333333"/>
                <w:shd w:val="clear" w:color="auto" w:fill="FFFFFF"/>
              </w:rPr>
              <w:t>: навыками грамотной эффективной организации, координации и руководства командным взаимодействием при решении профессиональных задач для достижения поставленной цели.</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 xml:space="preserve">УК-3.3. Владеет организацией и управлением командным взаимодействием в решении </w:t>
            </w:r>
            <w:r w:rsidRPr="001D1479">
              <w:lastRenderedPageBreak/>
              <w:t>поставленных целей.</w:t>
            </w:r>
          </w:p>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pPr>
              <w:rPr>
                <w:color w:val="333333"/>
                <w:shd w:val="clear" w:color="auto" w:fill="FFFFFF"/>
              </w:rPr>
            </w:pPr>
            <w:r>
              <w:rPr>
                <w:color w:val="333333"/>
                <w:shd w:val="clear" w:color="auto" w:fill="FFFFFF"/>
              </w:rPr>
              <w:lastRenderedPageBreak/>
              <w:t>Знает: как организовать командное взаимодействие.</w:t>
            </w:r>
          </w:p>
          <w:p w:rsidR="00B917E5"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 xml:space="preserve">Умеет: эффективно </w:t>
            </w:r>
            <w:r>
              <w:rPr>
                <w:color w:val="333333"/>
                <w:shd w:val="clear" w:color="auto" w:fill="FFFFFF"/>
              </w:rPr>
              <w:lastRenderedPageBreak/>
              <w:t>использовать свои знания в решении поставленных задач.</w:t>
            </w:r>
          </w:p>
          <w:p w:rsidR="00B917E5" w:rsidRDefault="00B917E5" w:rsidP="00C41B56">
            <w:pPr>
              <w:rPr>
                <w:color w:val="333333"/>
                <w:shd w:val="clear" w:color="auto" w:fill="FFFFFF"/>
              </w:rPr>
            </w:pPr>
          </w:p>
          <w:p w:rsidR="00B917E5" w:rsidRPr="001D1479" w:rsidRDefault="00B917E5" w:rsidP="00C41B56">
            <w:r>
              <w:rPr>
                <w:color w:val="333333"/>
                <w:shd w:val="clear" w:color="auto" w:fill="FFFFFF"/>
              </w:rPr>
              <w:t xml:space="preserve">Владеет: </w:t>
            </w:r>
            <w:r w:rsidRPr="001D1479">
              <w:t>организацией и управлением командным взаимодействием в решении поставленных целей.</w:t>
            </w:r>
          </w:p>
          <w:p w:rsidR="00B917E5" w:rsidRPr="001D1479" w:rsidRDefault="00B917E5" w:rsidP="00C41B56">
            <w:pPr>
              <w:rPr>
                <w:color w:val="333333"/>
                <w:shd w:val="clear" w:color="auto" w:fill="FFFFFF"/>
              </w:rPr>
            </w:pP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250346" w:rsidRDefault="00B917E5" w:rsidP="00C41B56">
            <w:pPr>
              <w:rPr>
                <w:color w:val="333333"/>
                <w:shd w:val="clear" w:color="auto" w:fill="FFFFFF"/>
                <w:lang w:eastAsia="en-US"/>
              </w:rPr>
            </w:pPr>
            <w:r w:rsidRPr="00250346">
              <w:rPr>
                <w:color w:val="333333"/>
                <w:shd w:val="clear" w:color="auto" w:fill="FFFFFF"/>
              </w:rPr>
              <w:t xml:space="preserve">Коммуникация </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250346" w:rsidRDefault="00B917E5" w:rsidP="00C41B56">
            <w:pPr>
              <w:rPr>
                <w:color w:val="333333"/>
                <w:shd w:val="clear" w:color="auto" w:fill="FFFFFF"/>
                <w:lang w:eastAsia="en-US"/>
              </w:rPr>
            </w:pPr>
            <w:r w:rsidRPr="00250346">
              <w:rPr>
                <w:color w:val="333333"/>
                <w:shd w:val="clear" w:color="auto" w:fill="FFFFFF"/>
              </w:rPr>
              <w:t>УК4. Способен применять современные коммуникативные технологии, в том числе на иностранном(-ых) языке(ах) для профессионального взаимодействия.</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250346" w:rsidRDefault="00B917E5" w:rsidP="00C41B56">
            <w:pPr>
              <w:rPr>
                <w:color w:val="333333"/>
                <w:shd w:val="clear" w:color="auto" w:fill="FFFFFF"/>
                <w:lang w:eastAsia="en-US"/>
              </w:rPr>
            </w:pPr>
            <w:r w:rsidRPr="00250346">
              <w:t xml:space="preserve">УК-4.1. Знает роль и значение коммуникации в профессиональной деятельности; основные правила устных коммуникаций.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250346" w:rsidRDefault="00B917E5" w:rsidP="00C41B56">
            <w:pPr>
              <w:rPr>
                <w:color w:val="333333"/>
              </w:rPr>
            </w:pPr>
            <w:r w:rsidRPr="00250346">
              <w:rPr>
                <w:color w:val="333333"/>
                <w:shd w:val="clear" w:color="auto" w:fill="FFFFFF"/>
              </w:rPr>
              <w:t>Знать: основные принципы и правила деловой, академической профессиональной этики; основные средства информационно- коммуникационных технологий.</w:t>
            </w:r>
          </w:p>
          <w:p w:rsidR="00B917E5" w:rsidRPr="00250346" w:rsidRDefault="00B917E5" w:rsidP="00C41B56">
            <w:pPr>
              <w:rPr>
                <w:color w:val="333333"/>
                <w:shd w:val="clear" w:color="auto" w:fill="FFFFFF"/>
              </w:rPr>
            </w:pPr>
          </w:p>
          <w:p w:rsidR="00B917E5" w:rsidRPr="00250346" w:rsidRDefault="00B917E5" w:rsidP="00C41B56">
            <w:pPr>
              <w:rPr>
                <w:color w:val="333333"/>
              </w:rPr>
            </w:pPr>
            <w:r w:rsidRPr="00250346">
              <w:rPr>
                <w:color w:val="333333"/>
              </w:rPr>
              <w:t xml:space="preserve">Уметь: грамотно, четко и доступно излагать в письменной и/или устной форме научную и профессиональную информацию на русском и иностранном (- ых) языках; создавать тексты официально- делового и научного стилей речи на русском и иностранном (-ых) языках при изложении профессиональных вопросов; редактировать и корректировать официально-деловые,  научные и профессиональные тексты; на русском и иностранном(-ых) языках использовать современные </w:t>
            </w:r>
            <w:r w:rsidRPr="00250346">
              <w:rPr>
                <w:color w:val="333333"/>
              </w:rPr>
              <w:lastRenderedPageBreak/>
              <w:t>информационно- коммуникационные для академического и профессионального взаимодействия.</w:t>
            </w:r>
          </w:p>
          <w:p w:rsidR="00B917E5" w:rsidRPr="00250346" w:rsidRDefault="00B917E5" w:rsidP="00C41B56">
            <w:pPr>
              <w:rPr>
                <w:color w:val="333333"/>
              </w:rPr>
            </w:pPr>
          </w:p>
          <w:p w:rsidR="00B917E5" w:rsidRPr="00250346" w:rsidRDefault="00B917E5" w:rsidP="00C41B56">
            <w:pPr>
              <w:rPr>
                <w:color w:val="333333"/>
                <w:shd w:val="clear" w:color="auto" w:fill="FFFFFF"/>
              </w:rPr>
            </w:pPr>
            <w:r w:rsidRPr="00250346">
              <w:rPr>
                <w:color w:val="333333"/>
              </w:rPr>
              <w:t>Владеть: навыками эффективной устной и письменной коммуникации в процессе академического и профессионального взаимодействия на русском и иностранном(-ых) языках, в числе с использованием современных информационно-коммуникационных технологий.</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250346" w:rsidRDefault="00B917E5" w:rsidP="00C41B56">
            <w:pPr>
              <w:rPr>
                <w:color w:val="333333"/>
                <w:shd w:val="clear" w:color="auto" w:fill="FFFFFF"/>
              </w:rPr>
            </w:pPr>
            <w:r w:rsidRPr="00250346">
              <w:rPr>
                <w:color w:val="333333"/>
                <w:shd w:val="clear" w:color="auto" w:fill="FFFFFF"/>
              </w:rPr>
              <w:lastRenderedPageBreak/>
              <w:t xml:space="preserve">Иностранный язык </w:t>
            </w:r>
          </w:p>
          <w:p w:rsidR="00B917E5" w:rsidRPr="00250346" w:rsidRDefault="00B917E5" w:rsidP="00C41B56">
            <w:pPr>
              <w:rPr>
                <w:color w:val="333333"/>
                <w:shd w:val="clear" w:color="auto" w:fill="FFFFFF"/>
              </w:rPr>
            </w:pPr>
            <w:r w:rsidRPr="00250346">
              <w:rPr>
                <w:color w:val="333333"/>
                <w:shd w:val="clear" w:color="auto" w:fill="FFFFFF"/>
              </w:rPr>
              <w:t xml:space="preserve">Современная российская политика </w:t>
            </w:r>
          </w:p>
          <w:p w:rsidR="00B917E5" w:rsidRPr="00250346" w:rsidRDefault="00B917E5" w:rsidP="00C41B56">
            <w:pPr>
              <w:rPr>
                <w:color w:val="333333"/>
                <w:shd w:val="clear" w:color="auto" w:fill="FFFFFF"/>
              </w:rPr>
            </w:pPr>
            <w:r w:rsidRPr="00250346">
              <w:rPr>
                <w:color w:val="333333"/>
                <w:shd w:val="clear" w:color="auto" w:fill="FFFFFF"/>
              </w:rPr>
              <w:t xml:space="preserve">Современные политические теории  </w:t>
            </w:r>
          </w:p>
          <w:p w:rsidR="00B917E5" w:rsidRPr="00250346" w:rsidRDefault="00B917E5" w:rsidP="00C41B56">
            <w:pPr>
              <w:rPr>
                <w:color w:val="333333"/>
                <w:shd w:val="clear" w:color="auto" w:fill="FFFFFF"/>
              </w:rPr>
            </w:pPr>
            <w:r w:rsidRPr="00250346">
              <w:rPr>
                <w:color w:val="333333"/>
                <w:shd w:val="clear" w:color="auto" w:fill="FFFFFF"/>
              </w:rPr>
              <w:t>Этносоциальные проблемы в политической журналистике</w:t>
            </w:r>
          </w:p>
          <w:p w:rsidR="00B917E5" w:rsidRPr="00250346" w:rsidRDefault="00B917E5" w:rsidP="00C41B56">
            <w:pPr>
              <w:rPr>
                <w:color w:val="333333"/>
                <w:shd w:val="clear" w:color="auto" w:fill="FFFFFF"/>
              </w:rPr>
            </w:pPr>
            <w:r w:rsidRPr="00250346">
              <w:rPr>
                <w:color w:val="333333"/>
                <w:shd w:val="clear" w:color="auto" w:fill="FFFFFF"/>
              </w:rPr>
              <w:t xml:space="preserve"> Научно-исследовательская работа </w:t>
            </w:r>
          </w:p>
          <w:p w:rsidR="00B917E5" w:rsidRPr="00250346" w:rsidRDefault="00B917E5" w:rsidP="00C41B56">
            <w:pPr>
              <w:rPr>
                <w:color w:val="333333"/>
                <w:shd w:val="clear" w:color="auto" w:fill="FFFFFF"/>
              </w:rPr>
            </w:pPr>
            <w:r w:rsidRPr="00250346">
              <w:rPr>
                <w:color w:val="333333"/>
                <w:shd w:val="clear" w:color="auto" w:fill="FFFFFF"/>
              </w:rPr>
              <w:t xml:space="preserve">Педагогическая </w:t>
            </w:r>
          </w:p>
          <w:p w:rsidR="00B917E5" w:rsidRPr="00250346" w:rsidRDefault="00B917E5" w:rsidP="00C41B56">
            <w:pPr>
              <w:rPr>
                <w:color w:val="333333"/>
                <w:shd w:val="clear" w:color="auto" w:fill="FFFFFF"/>
              </w:rPr>
            </w:pPr>
            <w:r w:rsidRPr="00250346">
              <w:rPr>
                <w:color w:val="333333"/>
                <w:shd w:val="clear" w:color="auto" w:fill="FFFFFF"/>
              </w:rPr>
              <w:t>Научно-исследовательская</w:t>
            </w:r>
          </w:p>
          <w:p w:rsidR="00B917E5" w:rsidRPr="00250346" w:rsidRDefault="00B917E5" w:rsidP="00C41B56">
            <w:pPr>
              <w:rPr>
                <w:color w:val="333333"/>
                <w:shd w:val="clear" w:color="auto" w:fill="FFFFFF"/>
              </w:rPr>
            </w:pPr>
            <w:r w:rsidRPr="00250346">
              <w:rPr>
                <w:color w:val="333333"/>
                <w:shd w:val="clear" w:color="auto" w:fill="FFFFFF"/>
              </w:rPr>
              <w:t xml:space="preserve">Профессионально-творческая </w:t>
            </w:r>
          </w:p>
          <w:p w:rsidR="00B917E5" w:rsidRPr="00250346" w:rsidRDefault="00B917E5" w:rsidP="00C41B56">
            <w:pPr>
              <w:rPr>
                <w:color w:val="333333"/>
                <w:shd w:val="clear" w:color="auto" w:fill="FFFFFF"/>
              </w:rPr>
            </w:pPr>
            <w:r w:rsidRPr="00250346">
              <w:rPr>
                <w:color w:val="333333"/>
                <w:shd w:val="clear" w:color="auto" w:fill="FFFFFF"/>
              </w:rPr>
              <w:t>Преддипломная</w:t>
            </w:r>
          </w:p>
          <w:p w:rsidR="00B917E5" w:rsidRPr="00250346" w:rsidRDefault="00B917E5" w:rsidP="00C41B56">
            <w:pPr>
              <w:rPr>
                <w:color w:val="333333"/>
                <w:shd w:val="clear" w:color="auto" w:fill="FFFFFF"/>
              </w:rPr>
            </w:pPr>
            <w:r w:rsidRPr="00250346">
              <w:rPr>
                <w:color w:val="333333"/>
                <w:shd w:val="clear" w:color="auto" w:fill="FFFFFF"/>
              </w:rPr>
              <w:t xml:space="preserve">Государственная итоговая аттестация </w:t>
            </w:r>
          </w:p>
          <w:p w:rsidR="00B917E5" w:rsidRPr="00250346"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250346"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250346"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250346" w:rsidRDefault="00B917E5" w:rsidP="00C41B56">
            <w:r w:rsidRPr="00250346">
              <w:t xml:space="preserve">УК-4.2. Умеет воспринимать, анализировать и критически оценивать устную и письменную деловую информацию на русском и иностранном(ых) языке(ах). </w:t>
            </w:r>
          </w:p>
          <w:p w:rsidR="00B917E5" w:rsidRPr="00250346"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250346" w:rsidRDefault="00B917E5" w:rsidP="00C41B56">
            <w:r>
              <w:rPr>
                <w:color w:val="333333"/>
                <w:shd w:val="clear" w:color="auto" w:fill="FFFFFF"/>
              </w:rPr>
              <w:t xml:space="preserve">Знает: </w:t>
            </w:r>
            <w:r w:rsidRPr="00250346">
              <w:t xml:space="preserve">устную и письменную деловую информацию на русском и иностранном(ых) языке(ах). </w:t>
            </w:r>
          </w:p>
          <w:p w:rsidR="00B917E5" w:rsidRDefault="00B917E5" w:rsidP="00C41B56">
            <w:pPr>
              <w:rPr>
                <w:color w:val="333333"/>
                <w:shd w:val="clear" w:color="auto" w:fill="FFFFFF"/>
              </w:rPr>
            </w:pPr>
          </w:p>
          <w:p w:rsidR="00B917E5" w:rsidRPr="00250346" w:rsidRDefault="00B917E5" w:rsidP="00C41B56">
            <w:r>
              <w:rPr>
                <w:color w:val="333333"/>
                <w:shd w:val="clear" w:color="auto" w:fill="FFFFFF"/>
              </w:rPr>
              <w:t xml:space="preserve"> Умеет: </w:t>
            </w:r>
            <w:r w:rsidRPr="00250346">
              <w:t xml:space="preserve">воспринимать, анализировать и критически оценивать устную и письменную деловую информацию на русском и иностранном(ых) языке(ах). </w:t>
            </w:r>
          </w:p>
          <w:p w:rsidR="00B917E5" w:rsidRDefault="00B917E5" w:rsidP="00C41B56">
            <w:pPr>
              <w:rPr>
                <w:color w:val="333333"/>
                <w:shd w:val="clear" w:color="auto" w:fill="FFFFFF"/>
              </w:rPr>
            </w:pPr>
          </w:p>
          <w:p w:rsidR="00B917E5" w:rsidRPr="00250346" w:rsidRDefault="00B917E5" w:rsidP="00C41B56">
            <w:r>
              <w:rPr>
                <w:color w:val="333333"/>
                <w:shd w:val="clear" w:color="auto" w:fill="FFFFFF"/>
              </w:rPr>
              <w:t xml:space="preserve">Владеет: способностью </w:t>
            </w:r>
            <w:r w:rsidRPr="00250346">
              <w:t xml:space="preserve">анализировать и критически оценивать устную и письменную деловую информацию на </w:t>
            </w:r>
            <w:r w:rsidRPr="00250346">
              <w:lastRenderedPageBreak/>
              <w:t xml:space="preserve">русском и иностранном(ых) языке(ах). </w:t>
            </w:r>
          </w:p>
          <w:p w:rsidR="00B917E5" w:rsidRPr="00250346" w:rsidRDefault="00B917E5" w:rsidP="00C41B56">
            <w:pPr>
              <w:rPr>
                <w:color w:val="333333"/>
                <w:shd w:val="clear" w:color="auto" w:fill="FFFFFF"/>
              </w:rPr>
            </w:pP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250346"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250346"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250346"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250346" w:rsidRDefault="00B917E5" w:rsidP="00C41B56">
            <w:r w:rsidRPr="00250346">
              <w:t>УК-4.3. Владеет навыками грамотной устной и письменной речи на государственном языке РФ и иностранных языках; навыками применения современных коммуникативных технологий, в том числе на иностранном</w:t>
            </w:r>
            <w:r>
              <w:t xml:space="preserve"> </w:t>
            </w:r>
            <w:r w:rsidRPr="00250346">
              <w:t>(ых) языке(ах), для академического и профессионального взаимодействия</w:t>
            </w:r>
          </w:p>
          <w:p w:rsidR="00B917E5" w:rsidRPr="00250346"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r>
              <w:rPr>
                <w:color w:val="333333"/>
                <w:shd w:val="clear" w:color="auto" w:fill="FFFFFF"/>
              </w:rPr>
              <w:t xml:space="preserve">Знает: </w:t>
            </w:r>
            <w:r w:rsidRPr="00250346">
              <w:t>навыками грамотной устной и письменной речи на государственном языке РФ и иностранных языках</w:t>
            </w:r>
            <w:r>
              <w:t>.</w:t>
            </w:r>
          </w:p>
          <w:p w:rsidR="00B917E5" w:rsidRDefault="00B917E5" w:rsidP="00C41B56"/>
          <w:p w:rsidR="00B917E5" w:rsidRDefault="00B917E5" w:rsidP="00C41B56">
            <w:pPr>
              <w:rPr>
                <w:color w:val="333333"/>
                <w:shd w:val="clear" w:color="auto" w:fill="FFFFFF"/>
              </w:rPr>
            </w:pPr>
            <w:r>
              <w:t>Умеет: применять современные коммуникативные технологии</w:t>
            </w:r>
            <w:r w:rsidRPr="00250346">
              <w:t>, в том числе на иностранном(ых) языке(ах), для академического и профессионального взаимодействия</w:t>
            </w:r>
          </w:p>
          <w:p w:rsidR="00B917E5" w:rsidRDefault="00B917E5" w:rsidP="00C41B56"/>
          <w:p w:rsidR="00B917E5" w:rsidRDefault="00B917E5" w:rsidP="00C41B56">
            <w:r>
              <w:t>Владеет: способностью использовать навыки</w:t>
            </w:r>
          </w:p>
          <w:p w:rsidR="00B917E5" w:rsidRPr="008619C6" w:rsidRDefault="00B917E5" w:rsidP="00C41B56">
            <w:r>
              <w:t xml:space="preserve"> </w:t>
            </w:r>
            <w:r w:rsidRPr="00250346">
              <w:t>устной и письменной речи</w:t>
            </w:r>
            <w:r>
              <w:t xml:space="preserve">, применять современные коммуникационные технологии в своей профессиональной деятельности. </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250346"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rPr>
              <w:t>Межкультурное взаимодействие</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rPr>
              <w:t>ИУК-УК-5. Способенанализировать и учитывать разнообразие культур в процессе межкультурного взаимодействия.</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 xml:space="preserve">УК-5.1. Находит и использует необходимую для саморазвития и взаимодействия с другими информацию о культурных особенностях и традициях различных социальных групп. </w:t>
            </w:r>
          </w:p>
          <w:p w:rsidR="00B917E5" w:rsidRPr="001D1479" w:rsidRDefault="00B917E5" w:rsidP="00C41B56">
            <w:pPr>
              <w:rPr>
                <w:color w:val="333333"/>
                <w:shd w:val="clear" w:color="auto" w:fill="FFFFFF"/>
                <w:lang w:eastAsia="en-US"/>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rPr>
            </w:pPr>
            <w:r>
              <w:rPr>
                <w:color w:val="333333"/>
              </w:rPr>
              <w:t>Знает</w:t>
            </w:r>
            <w:r w:rsidRPr="001D1479">
              <w:rPr>
                <w:color w:val="333333"/>
              </w:rPr>
              <w:t>: основные концепции, трактовки и компоненты понятий «культура» и «межкультурные коммуникации».</w:t>
            </w:r>
          </w:p>
          <w:p w:rsidR="00B917E5" w:rsidRPr="001D1479" w:rsidRDefault="00B917E5" w:rsidP="00C41B56">
            <w:pPr>
              <w:rPr>
                <w:color w:val="333333"/>
              </w:rPr>
            </w:pPr>
          </w:p>
          <w:p w:rsidR="00B917E5" w:rsidRPr="001D1479" w:rsidRDefault="00B917E5" w:rsidP="00C41B56">
            <w:pPr>
              <w:rPr>
                <w:color w:val="333333"/>
              </w:rPr>
            </w:pPr>
          </w:p>
          <w:p w:rsidR="00B917E5" w:rsidRPr="001D1479" w:rsidRDefault="00B917E5" w:rsidP="00C41B56">
            <w:pPr>
              <w:rPr>
                <w:color w:val="333333"/>
              </w:rPr>
            </w:pPr>
            <w:r>
              <w:rPr>
                <w:color w:val="333333"/>
              </w:rPr>
              <w:t>Умеет</w:t>
            </w:r>
            <w:r w:rsidRPr="001D1479">
              <w:rPr>
                <w:color w:val="333333"/>
              </w:rPr>
              <w:t xml:space="preserve">: коммунициировать и создавать официально-деловые, научные и профессиональные тексты учитывая цивилизационные, национальные, </w:t>
            </w:r>
            <w:r w:rsidRPr="001D1479">
              <w:rPr>
                <w:color w:val="333333"/>
              </w:rPr>
              <w:lastRenderedPageBreak/>
              <w:t>этнокультурные особенности аудитории / собеседника/оппонента.</w:t>
            </w:r>
          </w:p>
          <w:p w:rsidR="00B917E5" w:rsidRPr="001D1479" w:rsidRDefault="00B917E5" w:rsidP="00C41B56">
            <w:pPr>
              <w:rPr>
                <w:color w:val="333333"/>
              </w:rPr>
            </w:pPr>
          </w:p>
          <w:p w:rsidR="00B917E5" w:rsidRPr="001D1479" w:rsidRDefault="00B917E5" w:rsidP="00C41B56">
            <w:pPr>
              <w:rPr>
                <w:color w:val="333333"/>
              </w:rPr>
            </w:pPr>
            <w:r>
              <w:rPr>
                <w:color w:val="333333"/>
              </w:rPr>
              <w:t>Владеет:</w:t>
            </w:r>
            <w:r w:rsidRPr="001D1479">
              <w:rPr>
                <w:color w:val="333333"/>
              </w:rPr>
              <w:t xml:space="preserve"> навыками и приемами эффективной межкультурной коммуникации, основанной на знании разнообразия культур.</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rPr>
            </w:pPr>
            <w:r w:rsidRPr="001D1479">
              <w:rPr>
                <w:color w:val="333333"/>
              </w:rPr>
              <w:lastRenderedPageBreak/>
              <w:t xml:space="preserve">Журналистика как социокультурный феномен </w:t>
            </w:r>
          </w:p>
          <w:p w:rsidR="00B917E5" w:rsidRPr="001D1479" w:rsidRDefault="00B917E5" w:rsidP="00C41B56">
            <w:pPr>
              <w:rPr>
                <w:color w:val="333333"/>
              </w:rPr>
            </w:pPr>
            <w:r w:rsidRPr="001D1479">
              <w:rPr>
                <w:color w:val="333333"/>
              </w:rPr>
              <w:t xml:space="preserve">Политические процессы и политические   коммуникации </w:t>
            </w:r>
          </w:p>
          <w:p w:rsidR="00B917E5" w:rsidRPr="001D1479" w:rsidRDefault="00B917E5" w:rsidP="00C41B56">
            <w:pPr>
              <w:rPr>
                <w:color w:val="333333"/>
              </w:rPr>
            </w:pPr>
            <w:r w:rsidRPr="001D1479">
              <w:rPr>
                <w:color w:val="333333"/>
              </w:rPr>
              <w:t xml:space="preserve">Политическая журналистика </w:t>
            </w:r>
          </w:p>
          <w:p w:rsidR="00B917E5" w:rsidRPr="001D1479" w:rsidRDefault="00B917E5" w:rsidP="00C41B56">
            <w:pPr>
              <w:rPr>
                <w:color w:val="333333"/>
              </w:rPr>
            </w:pPr>
            <w:r w:rsidRPr="001D1479">
              <w:rPr>
                <w:color w:val="333333"/>
              </w:rPr>
              <w:t xml:space="preserve">Журналистика национальных диаспор </w:t>
            </w:r>
          </w:p>
          <w:p w:rsidR="00B917E5" w:rsidRPr="001D1479" w:rsidRDefault="00B917E5" w:rsidP="00C41B56">
            <w:pPr>
              <w:rPr>
                <w:color w:val="333333"/>
              </w:rPr>
            </w:pPr>
            <w:r w:rsidRPr="001D1479">
              <w:rPr>
                <w:color w:val="333333"/>
              </w:rPr>
              <w:t xml:space="preserve">Публицистика как вид творчества </w:t>
            </w:r>
          </w:p>
          <w:p w:rsidR="00B917E5" w:rsidRPr="001D1479" w:rsidRDefault="00B917E5" w:rsidP="00C41B56">
            <w:pPr>
              <w:rPr>
                <w:color w:val="333333"/>
                <w:shd w:val="clear" w:color="auto" w:fill="FFFFFF"/>
              </w:rPr>
            </w:pPr>
            <w:r w:rsidRPr="001D1479">
              <w:rPr>
                <w:color w:val="333333"/>
                <w:shd w:val="clear" w:color="auto" w:fill="FFFFFF"/>
              </w:rPr>
              <w:lastRenderedPageBreak/>
              <w:t xml:space="preserve">Научно-исследовательская работа </w:t>
            </w:r>
          </w:p>
          <w:p w:rsidR="00B917E5" w:rsidRPr="001D1479" w:rsidRDefault="00B917E5" w:rsidP="00C41B56">
            <w:pPr>
              <w:rPr>
                <w:color w:val="333333"/>
                <w:shd w:val="clear" w:color="auto" w:fill="FFFFFF"/>
              </w:rPr>
            </w:pPr>
            <w:r w:rsidRPr="001D1479">
              <w:rPr>
                <w:color w:val="333333"/>
                <w:shd w:val="clear" w:color="auto" w:fill="FFFFFF"/>
              </w:rPr>
              <w:t xml:space="preserve">Педагогическая </w:t>
            </w:r>
          </w:p>
          <w:p w:rsidR="00B917E5" w:rsidRPr="001D1479" w:rsidRDefault="00B917E5" w:rsidP="00C41B56">
            <w:pPr>
              <w:rPr>
                <w:color w:val="333333"/>
                <w:shd w:val="clear" w:color="auto" w:fill="FFFFFF"/>
              </w:rPr>
            </w:pPr>
            <w:r w:rsidRPr="001D1479">
              <w:rPr>
                <w:color w:val="333333"/>
                <w:shd w:val="clear" w:color="auto" w:fill="FFFFFF"/>
              </w:rPr>
              <w:t>Научно-исследовательская</w:t>
            </w:r>
          </w:p>
          <w:p w:rsidR="00B917E5" w:rsidRPr="001D1479" w:rsidRDefault="00B917E5" w:rsidP="00C41B56">
            <w:pPr>
              <w:rPr>
                <w:color w:val="333333"/>
                <w:shd w:val="clear" w:color="auto" w:fill="FFFFFF"/>
              </w:rPr>
            </w:pPr>
            <w:r w:rsidRPr="001D1479">
              <w:rPr>
                <w:color w:val="333333"/>
                <w:shd w:val="clear" w:color="auto" w:fill="FFFFFF"/>
              </w:rPr>
              <w:t xml:space="preserve">Профессионально-творческая </w:t>
            </w:r>
          </w:p>
          <w:p w:rsidR="00B917E5" w:rsidRPr="001D1479" w:rsidRDefault="00B917E5" w:rsidP="00C41B56">
            <w:pPr>
              <w:rPr>
                <w:color w:val="333333"/>
                <w:shd w:val="clear" w:color="auto" w:fill="FFFFFF"/>
              </w:rPr>
            </w:pPr>
            <w:r w:rsidRPr="001D1479">
              <w:rPr>
                <w:color w:val="333333"/>
                <w:shd w:val="clear" w:color="auto" w:fill="FFFFFF"/>
              </w:rPr>
              <w:t>Преддипломная</w:t>
            </w:r>
          </w:p>
          <w:p w:rsidR="00B917E5" w:rsidRPr="001D1479" w:rsidRDefault="00B917E5" w:rsidP="00C41B56">
            <w:pPr>
              <w:rPr>
                <w:color w:val="333333"/>
                <w:shd w:val="clear" w:color="auto" w:fill="FFFFFF"/>
              </w:rPr>
            </w:pPr>
            <w:r w:rsidRPr="001D1479">
              <w:rPr>
                <w:color w:val="333333"/>
                <w:shd w:val="clear" w:color="auto" w:fill="FFFFFF"/>
              </w:rPr>
              <w:t xml:space="preserve">Государственная итоговая аттестация </w:t>
            </w:r>
          </w:p>
          <w:p w:rsidR="00B917E5" w:rsidRPr="001D1479" w:rsidRDefault="00B917E5" w:rsidP="00C41B56">
            <w:pPr>
              <w:rPr>
                <w:color w:val="333333"/>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 xml:space="preserve">УК-5.2. Демонстрирует уважительное отношение к историческому наследию и социокультурным традициям различных социальных групп, опирающееся на знание этапов исторического развития России (включая основные события, основных исторических деятелей) в контексте мировой истории и ряда культурных традиций мира (в зависимости от среды и задач образования), включая мировые религии, философские и этические учения. </w:t>
            </w:r>
          </w:p>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pPr>
              <w:rPr>
                <w:color w:val="333333"/>
              </w:rPr>
            </w:pPr>
            <w:r>
              <w:rPr>
                <w:color w:val="333333"/>
              </w:rPr>
              <w:lastRenderedPageBreak/>
              <w:t xml:space="preserve">Знает: социокультурные традиции различных социальных групп, этапы исторического развития России в контексте мировой истории. </w:t>
            </w:r>
          </w:p>
          <w:p w:rsidR="00B917E5" w:rsidRDefault="00B917E5" w:rsidP="00C41B56">
            <w:pPr>
              <w:rPr>
                <w:color w:val="333333"/>
              </w:rPr>
            </w:pPr>
          </w:p>
          <w:p w:rsidR="00B917E5" w:rsidRDefault="00B917E5" w:rsidP="00C41B56">
            <w:r>
              <w:t xml:space="preserve">Умеет: демонстрировать </w:t>
            </w:r>
            <w:r w:rsidRPr="001D1479">
              <w:t>уважительное отношение к историческому наследию и социокультурным традициям различных социальных групп</w:t>
            </w:r>
          </w:p>
          <w:p w:rsidR="00B917E5" w:rsidRDefault="00B917E5" w:rsidP="00C41B56"/>
          <w:p w:rsidR="00B917E5" w:rsidRPr="002E74D5" w:rsidRDefault="00B917E5" w:rsidP="00C41B56">
            <w:r>
              <w:t>Владеет: способностью использовать свои знания и умения в профессиональной деятельности</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УК-</w:t>
            </w:r>
            <w:r>
              <w:t xml:space="preserve"> </w:t>
            </w:r>
            <w:r w:rsidRPr="001D1479">
              <w:t>5.3. Умеет недискриминационно и конструктивно взаимодействовать с людьми с учетом их социокультурных особенностей в целях успешного выполнения профессиональных задач и усиления социальной интеграции</w:t>
            </w:r>
          </w:p>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Pr>
                <w:color w:val="333333"/>
              </w:rPr>
              <w:t xml:space="preserve">Знает: способы конструктивного </w:t>
            </w:r>
            <w:r>
              <w:t>взаимодействия</w:t>
            </w:r>
            <w:r w:rsidRPr="001D1479">
              <w:t xml:space="preserve"> с людьми с учетом их социокультурных особенностей в целях успешного выполнения профессиональных задач и усиления социальной интеграции</w:t>
            </w:r>
          </w:p>
          <w:p w:rsidR="00B917E5" w:rsidRDefault="00B917E5" w:rsidP="00C41B56">
            <w:pPr>
              <w:rPr>
                <w:color w:val="333333"/>
              </w:rPr>
            </w:pPr>
          </w:p>
          <w:p w:rsidR="00B917E5" w:rsidRDefault="00B917E5" w:rsidP="00C41B56">
            <w:r>
              <w:rPr>
                <w:color w:val="333333"/>
              </w:rPr>
              <w:t xml:space="preserve">Умеет: </w:t>
            </w:r>
            <w:r w:rsidRPr="001D1479">
              <w:t>взаимодействовать с людьми с учетом их социокультурных особенностей в целях успешного выполнения профессиональных задач и усиления социальной интеграции</w:t>
            </w:r>
            <w:r>
              <w:t>.</w:t>
            </w:r>
          </w:p>
          <w:p w:rsidR="00B917E5" w:rsidRDefault="00B917E5" w:rsidP="00C41B56"/>
          <w:p w:rsidR="00B917E5" w:rsidRPr="001D1479" w:rsidRDefault="00B917E5" w:rsidP="00C41B56">
            <w:r>
              <w:t xml:space="preserve">Владеет: способностью </w:t>
            </w:r>
            <w:r w:rsidRPr="001D1479">
              <w:t>конструктивно взаимодействовать с людьми с учетом их социокультурных особенностей в целях успешного выполнения профессиональных задач и усиления социальной интеграции</w:t>
            </w:r>
            <w:r>
              <w:t>.</w:t>
            </w:r>
          </w:p>
          <w:p w:rsidR="00B917E5" w:rsidRPr="001D1479" w:rsidRDefault="00B917E5" w:rsidP="00C41B56">
            <w:pPr>
              <w:rPr>
                <w:color w:val="333333"/>
              </w:rPr>
            </w:pP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Самореализация и саморазвитие (  том числе здоровье</w:t>
            </w:r>
            <w:r>
              <w:rPr>
                <w:color w:val="333333"/>
                <w:shd w:val="clear" w:color="auto" w:fill="FFFFFF"/>
              </w:rPr>
              <w:t xml:space="preserve"> </w:t>
            </w:r>
            <w:r w:rsidRPr="001D1479">
              <w:rPr>
                <w:color w:val="333333"/>
                <w:shd w:val="clear" w:color="auto" w:fill="FFFFFF"/>
              </w:rPr>
              <w:t>сбережение)</w:t>
            </w: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УК-6. Способен определять и реализовать приоритеты собственной деятельности и способы ее совершенствования на основе самооценки .</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lang w:eastAsia="en-US"/>
              </w:rPr>
            </w:pPr>
            <w:r w:rsidRPr="001D1479">
              <w:t xml:space="preserve">УК-6.1. Знает личностные ресурсы по достижению целей управления своим временем в процессе реализации траектории саморазвития. </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r>
              <w:rPr>
                <w:color w:val="333333"/>
                <w:shd w:val="clear" w:color="auto" w:fill="FFFFFF"/>
              </w:rPr>
              <w:t>Знает</w:t>
            </w:r>
            <w:r w:rsidRPr="001D1479">
              <w:rPr>
                <w:color w:val="333333"/>
                <w:shd w:val="clear" w:color="auto" w:fill="FFFFFF"/>
              </w:rPr>
              <w:t xml:space="preserve">: основы, направления, источники и способы  совершенствования профессиональной деятельности с учетом условий, средств, личностных возможностей, этапов карьерного роста и требований </w:t>
            </w:r>
            <w:r w:rsidRPr="001D1479">
              <w:rPr>
                <w:color w:val="333333"/>
                <w:shd w:val="clear" w:color="auto" w:fill="FFFFFF"/>
              </w:rPr>
              <w:lastRenderedPageBreak/>
              <w:t>рынка труда.</w:t>
            </w:r>
          </w:p>
          <w:p w:rsidR="00B917E5" w:rsidRPr="001D1479"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Умеет</w:t>
            </w:r>
            <w:r w:rsidRPr="001D1479">
              <w:rPr>
                <w:color w:val="333333"/>
                <w:shd w:val="clear" w:color="auto" w:fill="FFFFFF"/>
              </w:rPr>
              <w:t>: правильно формулировать цели, задачи и планировать и профессионального развития и карьерного роста с учетом условий средств, личностных возможностей, и требований рынка труда; оптимально использовать собственные ресурсы и возможности для успешной профессиональной деятельности; критически оценивать собственные ресурсы и возможности для успешной профессиональной деятельности.</w:t>
            </w:r>
          </w:p>
          <w:p w:rsidR="00B917E5" w:rsidRPr="001D1479"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Владеет</w:t>
            </w:r>
            <w:r w:rsidRPr="001D1479">
              <w:rPr>
                <w:color w:val="333333"/>
                <w:shd w:val="clear" w:color="auto" w:fill="FFFFFF"/>
              </w:rPr>
              <w:t>: навыками и приемами определения, планирования, реализации и совершенствования профессиональной деятельности с учетом условий, средств личностных возможностей, этапов карьерного роста и требований рынка труда.</w:t>
            </w:r>
          </w:p>
          <w:p w:rsidR="00B917E5" w:rsidRPr="001D1479" w:rsidRDefault="00B917E5" w:rsidP="00C41B56">
            <w:pPr>
              <w:rPr>
                <w:color w:val="333333"/>
                <w:shd w:val="clear" w:color="auto" w:fill="FFFFFF"/>
              </w:rPr>
            </w:pP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r w:rsidRPr="001D1479">
              <w:rPr>
                <w:color w:val="333333"/>
                <w:shd w:val="clear" w:color="auto" w:fill="FFFFFF"/>
              </w:rPr>
              <w:lastRenderedPageBreak/>
              <w:t xml:space="preserve">Научно-исследовательская работа </w:t>
            </w:r>
          </w:p>
          <w:p w:rsidR="00B917E5" w:rsidRPr="001D1479" w:rsidRDefault="00B917E5" w:rsidP="00C41B56">
            <w:pPr>
              <w:rPr>
                <w:color w:val="333333"/>
                <w:shd w:val="clear" w:color="auto" w:fill="FFFFFF"/>
              </w:rPr>
            </w:pPr>
            <w:r w:rsidRPr="001D1479">
              <w:rPr>
                <w:color w:val="333333"/>
                <w:shd w:val="clear" w:color="auto" w:fill="FFFFFF"/>
              </w:rPr>
              <w:t xml:space="preserve">Педагогическая </w:t>
            </w:r>
          </w:p>
          <w:p w:rsidR="00B917E5" w:rsidRPr="001D1479" w:rsidRDefault="00B917E5" w:rsidP="00C41B56">
            <w:pPr>
              <w:rPr>
                <w:color w:val="333333"/>
                <w:shd w:val="clear" w:color="auto" w:fill="FFFFFF"/>
              </w:rPr>
            </w:pPr>
            <w:r w:rsidRPr="001D1479">
              <w:rPr>
                <w:color w:val="333333"/>
                <w:shd w:val="clear" w:color="auto" w:fill="FFFFFF"/>
              </w:rPr>
              <w:t>Научно-исследовательская</w:t>
            </w:r>
          </w:p>
          <w:p w:rsidR="00B917E5" w:rsidRPr="001D1479" w:rsidRDefault="00B917E5" w:rsidP="00C41B56">
            <w:pPr>
              <w:rPr>
                <w:color w:val="333333"/>
                <w:shd w:val="clear" w:color="auto" w:fill="FFFFFF"/>
              </w:rPr>
            </w:pPr>
            <w:r w:rsidRPr="001D1479">
              <w:rPr>
                <w:color w:val="333333"/>
                <w:shd w:val="clear" w:color="auto" w:fill="FFFFFF"/>
              </w:rPr>
              <w:t xml:space="preserve">Профессионально-творческая </w:t>
            </w:r>
          </w:p>
          <w:p w:rsidR="00B917E5" w:rsidRPr="001D1479" w:rsidRDefault="00B917E5" w:rsidP="00C41B56">
            <w:pPr>
              <w:rPr>
                <w:color w:val="333333"/>
                <w:shd w:val="clear" w:color="auto" w:fill="FFFFFF"/>
              </w:rPr>
            </w:pPr>
            <w:r w:rsidRPr="001D1479">
              <w:rPr>
                <w:color w:val="333333"/>
                <w:shd w:val="clear" w:color="auto" w:fill="FFFFFF"/>
              </w:rPr>
              <w:t>Преддипло</w:t>
            </w:r>
            <w:r w:rsidRPr="001D1479">
              <w:rPr>
                <w:color w:val="333333"/>
                <w:shd w:val="clear" w:color="auto" w:fill="FFFFFF"/>
              </w:rPr>
              <w:lastRenderedPageBreak/>
              <w:t>мная</w:t>
            </w:r>
          </w:p>
          <w:p w:rsidR="00B917E5" w:rsidRPr="001D1479" w:rsidRDefault="00B917E5" w:rsidP="00C41B56">
            <w:pPr>
              <w:rPr>
                <w:color w:val="333333"/>
                <w:shd w:val="clear" w:color="auto" w:fill="FFFFFF"/>
              </w:rPr>
            </w:pPr>
            <w:r w:rsidRPr="001D1479">
              <w:rPr>
                <w:color w:val="333333"/>
                <w:shd w:val="clear" w:color="auto" w:fill="FFFFFF"/>
              </w:rPr>
              <w:t xml:space="preserve">Государственная итоговая аттестация </w:t>
            </w:r>
          </w:p>
          <w:p w:rsidR="00B917E5" w:rsidRPr="001D1479" w:rsidRDefault="00B917E5" w:rsidP="00C41B56">
            <w:pPr>
              <w:rPr>
                <w:color w:val="333333"/>
                <w:shd w:val="clear" w:color="auto" w:fill="FFFFFF"/>
              </w:rPr>
            </w:pPr>
            <w:r w:rsidRPr="001D1479">
              <w:rPr>
                <w:color w:val="333333"/>
                <w:shd w:val="clear" w:color="auto" w:fill="FFFFFF"/>
              </w:rPr>
              <w:t xml:space="preserve">Проблемы информационной безопасности </w:t>
            </w:r>
          </w:p>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 xml:space="preserve">УК-6.2. Умеет обосновывать и планировать свободное время </w:t>
            </w:r>
            <w:r w:rsidRPr="001D1479">
              <w:lastRenderedPageBreak/>
              <w:t xml:space="preserve">и проектирование траектории профессионального и личностного роста; реализовывать на практике принципы самоорганизации. </w:t>
            </w:r>
          </w:p>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r>
              <w:rPr>
                <w:color w:val="333333"/>
                <w:shd w:val="clear" w:color="auto" w:fill="FFFFFF"/>
              </w:rPr>
              <w:lastRenderedPageBreak/>
              <w:t xml:space="preserve">Знает: </w:t>
            </w:r>
            <w:r w:rsidRPr="001D1479">
              <w:t xml:space="preserve">планировать свободное время и проектирование траектории </w:t>
            </w:r>
            <w:r w:rsidRPr="001D1479">
              <w:lastRenderedPageBreak/>
              <w:t>профессионального и личностного роста</w:t>
            </w:r>
          </w:p>
          <w:p w:rsidR="00B917E5" w:rsidRDefault="00B917E5" w:rsidP="00C41B56"/>
          <w:p w:rsidR="00B917E5" w:rsidRPr="001D1479" w:rsidRDefault="00B917E5" w:rsidP="00C41B56">
            <w:r>
              <w:t xml:space="preserve">Умеет: </w:t>
            </w:r>
            <w:r w:rsidRPr="001D1479">
              <w:t xml:space="preserve">реализовывать на практике принципы самоорганизации. </w:t>
            </w:r>
          </w:p>
          <w:p w:rsidR="00B917E5"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 xml:space="preserve">Владеет: способностью планировать </w:t>
            </w:r>
            <w:r w:rsidRPr="001D1479">
              <w:t>свободное время и проектирование траектории профессионального и личностного роста; реализовывать на практике принципы самоорганизации</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r>
      <w:tr w:rsidR="00B917E5" w:rsidRPr="001D1479" w:rsidTr="00C41B56">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212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rPr>
            </w:pP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r w:rsidRPr="001D1479">
              <w:t>УК-6.3. Демонстрирует владение приёмами и техниками психической саморегуляции, владения собой и своими ресурсами.</w:t>
            </w:r>
          </w:p>
          <w:p w:rsidR="00B917E5" w:rsidRPr="001D1479" w:rsidRDefault="00B917E5" w:rsidP="00C41B56"/>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Default="00B917E5" w:rsidP="00C41B56">
            <w:pPr>
              <w:rPr>
                <w:color w:val="333333"/>
                <w:shd w:val="clear" w:color="auto" w:fill="FFFFFF"/>
              </w:rPr>
            </w:pPr>
            <w:r>
              <w:rPr>
                <w:color w:val="333333"/>
                <w:shd w:val="clear" w:color="auto" w:fill="FFFFFF"/>
              </w:rPr>
              <w:t>Знает: приемы и техники психической саморегуляции</w:t>
            </w:r>
          </w:p>
          <w:p w:rsidR="00B917E5"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Умеет: использовать свои ресурсы в профессиональной деятельности</w:t>
            </w:r>
          </w:p>
          <w:p w:rsidR="00B917E5" w:rsidRDefault="00B917E5" w:rsidP="00C41B56">
            <w:pPr>
              <w:rPr>
                <w:color w:val="333333"/>
                <w:shd w:val="clear" w:color="auto" w:fill="FFFFFF"/>
              </w:rPr>
            </w:pPr>
          </w:p>
          <w:p w:rsidR="00B917E5" w:rsidRPr="001D1479" w:rsidRDefault="00B917E5" w:rsidP="00C41B56">
            <w:pPr>
              <w:rPr>
                <w:color w:val="333333"/>
                <w:shd w:val="clear" w:color="auto" w:fill="FFFFFF"/>
              </w:rPr>
            </w:pPr>
            <w:r>
              <w:rPr>
                <w:color w:val="333333"/>
                <w:shd w:val="clear" w:color="auto" w:fill="FFFFFF"/>
              </w:rPr>
              <w:t xml:space="preserve">Владеет: </w:t>
            </w:r>
            <w:r w:rsidRPr="001D1479">
              <w:t>приёмами и техниками психической саморегуляции, владения собой и своими ресурсами.</w:t>
            </w:r>
          </w:p>
        </w:tc>
        <w:tc>
          <w:tcPr>
            <w:tcW w:w="180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1D1479" w:rsidRDefault="00B917E5" w:rsidP="00C41B56">
            <w:pPr>
              <w:rPr>
                <w:color w:val="333333"/>
                <w:shd w:val="clear" w:color="auto" w:fill="FFFFFF"/>
              </w:rPr>
            </w:pPr>
          </w:p>
        </w:tc>
      </w:tr>
    </w:tbl>
    <w:p w:rsidR="00B917E5" w:rsidRPr="001D1479" w:rsidRDefault="00B917E5" w:rsidP="00B917E5">
      <w:pPr>
        <w:rPr>
          <w:color w:val="333333"/>
          <w:shd w:val="clear" w:color="auto" w:fill="FFFFFF"/>
        </w:rPr>
      </w:pPr>
    </w:p>
    <w:p w:rsidR="00B917E5" w:rsidRPr="001D1479" w:rsidRDefault="00B917E5" w:rsidP="00B917E5">
      <w:pPr>
        <w:rPr>
          <w:b/>
          <w:spacing w:val="-3"/>
        </w:rPr>
      </w:pPr>
      <w:r w:rsidRPr="001D1479">
        <w:rPr>
          <w:b/>
          <w:spacing w:val="-3"/>
        </w:rPr>
        <w:t>Общепрофессиональные компетенции выпускников и индикаторы их достижения</w:t>
      </w:r>
    </w:p>
    <w:p w:rsidR="00B917E5" w:rsidRPr="001D1479" w:rsidRDefault="00B917E5" w:rsidP="00B917E5">
      <w:pPr>
        <w:rPr>
          <w:b/>
          <w:spacing w:val="-3"/>
        </w:rPr>
      </w:pPr>
    </w:p>
    <w:tbl>
      <w:tblPr>
        <w:tblStyle w:val="afd"/>
        <w:tblW w:w="10348" w:type="dxa"/>
        <w:tblInd w:w="-601" w:type="dxa"/>
        <w:tblLayout w:type="fixed"/>
        <w:tblLook w:val="04A0" w:firstRow="1" w:lastRow="0" w:firstColumn="1" w:lastColumn="0" w:noHBand="0" w:noVBand="1"/>
      </w:tblPr>
      <w:tblGrid>
        <w:gridCol w:w="1560"/>
        <w:gridCol w:w="2126"/>
        <w:gridCol w:w="2268"/>
        <w:gridCol w:w="2410"/>
        <w:gridCol w:w="1984"/>
      </w:tblGrid>
      <w:tr w:rsidR="00B917E5" w:rsidRPr="001D1479"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Категория (группа) общепрофессиональных компетенций</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Код и наименование общепрофессиональной компетенции.</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1D1479" w:rsidRDefault="00B917E5" w:rsidP="00C41B56">
            <w:pPr>
              <w:rPr>
                <w:color w:val="333333"/>
                <w:shd w:val="clear" w:color="auto" w:fill="FFFFFF"/>
                <w:lang w:eastAsia="en-US"/>
              </w:rPr>
            </w:pPr>
            <w:r w:rsidRPr="001D1479">
              <w:rPr>
                <w:color w:val="333333"/>
                <w:shd w:val="clear" w:color="auto" w:fill="FFFFFF"/>
              </w:rPr>
              <w:t>Код и наименование индикатора достижения общепрофессиональной компетенции.</w:t>
            </w:r>
          </w:p>
        </w:tc>
        <w:tc>
          <w:tcPr>
            <w:tcW w:w="2410" w:type="dxa"/>
            <w:tcBorders>
              <w:bottom w:val="single" w:sz="4" w:space="0" w:color="auto"/>
            </w:tcBorders>
          </w:tcPr>
          <w:p w:rsidR="00B917E5" w:rsidRPr="001D1479" w:rsidRDefault="00B917E5" w:rsidP="00C41B56">
            <w:pPr>
              <w:spacing w:after="200" w:line="276" w:lineRule="auto"/>
            </w:pPr>
          </w:p>
        </w:tc>
        <w:tc>
          <w:tcPr>
            <w:tcW w:w="1984" w:type="dxa"/>
            <w:tcBorders>
              <w:bottom w:val="single" w:sz="4" w:space="0" w:color="auto"/>
            </w:tcBorders>
            <w:shd w:val="clear" w:color="auto" w:fill="auto"/>
          </w:tcPr>
          <w:p w:rsidR="00B917E5" w:rsidRPr="001D1479" w:rsidRDefault="00B917E5" w:rsidP="00C41B56">
            <w:pPr>
              <w:spacing w:after="200" w:line="276" w:lineRule="auto"/>
            </w:pPr>
          </w:p>
        </w:tc>
      </w:tr>
      <w:tr w:rsidR="00B917E5" w:rsidRPr="00B1043E" w:rsidTr="00C41B56">
        <w:trPr>
          <w:trHeight w:val="2415"/>
        </w:trPr>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lastRenderedPageBreak/>
              <w:t xml:space="preserve">Продукт профессиональной деятельности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pStyle w:val="a6"/>
              <w:shd w:val="clear" w:color="auto" w:fill="FFFFFF"/>
              <w:spacing w:before="0" w:beforeAutospacing="0"/>
              <w:rPr>
                <w:color w:val="333333"/>
                <w:lang w:eastAsia="en-US"/>
              </w:rPr>
            </w:pPr>
            <w:r w:rsidRPr="003634DC">
              <w:rPr>
                <w:color w:val="333333"/>
                <w:lang w:eastAsia="en-US"/>
              </w:rPr>
              <w:t>ОПК-1. Способен планировать, организовывать и координировать процесс создания востребованных обществом и индустрией медиатекстов и (или) медиапродуктов, и (или) коммуникационных продуктов, отслеживать и учитывать изменение норм русского и иностранного языков, ос</w:t>
            </w:r>
            <w:r>
              <w:rPr>
                <w:color w:val="333333"/>
                <w:lang w:eastAsia="en-US"/>
              </w:rPr>
              <w:t>обенностей иных знаковых систем</w:t>
            </w:r>
            <w:r w:rsidRPr="003634DC">
              <w:rPr>
                <w:color w:val="333333"/>
                <w:lang w:eastAsia="en-US"/>
              </w:rPr>
              <w:t>.</w:t>
            </w:r>
          </w:p>
          <w:p w:rsidR="00B917E5" w:rsidRPr="003634DC" w:rsidRDefault="00B917E5" w:rsidP="00C41B56">
            <w:pPr>
              <w:pStyle w:val="a6"/>
              <w:shd w:val="clear" w:color="auto" w:fill="FFFFFF"/>
              <w:rPr>
                <w:color w:val="333333"/>
                <w:lang w:eastAsia="en-US"/>
              </w:rPr>
            </w:pPr>
          </w:p>
          <w:p w:rsidR="00B917E5" w:rsidRPr="003634DC" w:rsidRDefault="00B917E5" w:rsidP="00C41B56">
            <w:pPr>
              <w:rPr>
                <w:color w:val="333333"/>
                <w:shd w:val="clear" w:color="auto" w:fill="FFFFFF"/>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 xml:space="preserve">ОПК-1.1. </w:t>
            </w:r>
          </w:p>
          <w:p w:rsidR="00B917E5" w:rsidRPr="003634DC" w:rsidRDefault="00B917E5" w:rsidP="00C41B56">
            <w:pPr>
              <w:rPr>
                <w:color w:val="333333"/>
                <w:shd w:val="clear" w:color="auto" w:fill="FFFFFF"/>
              </w:rPr>
            </w:pPr>
            <w:r w:rsidRPr="003634DC">
              <w:t>Выявляет отличительные особенности медиатекстов, и (или) медиапродуктов, и (или) коммуникационных продуктов разных медиасегментов и платформ</w:t>
            </w:r>
          </w:p>
          <w:p w:rsidR="00B917E5" w:rsidRPr="003634DC" w:rsidRDefault="00B917E5" w:rsidP="00C41B56">
            <w:pPr>
              <w:rPr>
                <w:color w:val="333333"/>
                <w:shd w:val="clear" w:color="auto" w:fill="FFFFFF"/>
              </w:rPr>
            </w:pPr>
          </w:p>
          <w:p w:rsidR="00B917E5" w:rsidRPr="003634DC" w:rsidRDefault="00B917E5" w:rsidP="00C41B56">
            <w:pPr>
              <w:rPr>
                <w:lang w:eastAsia="en-US"/>
              </w:rPr>
            </w:pPr>
          </w:p>
        </w:tc>
        <w:tc>
          <w:tcPr>
            <w:tcW w:w="2410" w:type="dxa"/>
            <w:tcBorders>
              <w:bottom w:val="single" w:sz="4" w:space="0" w:color="auto"/>
            </w:tcBorders>
          </w:tcPr>
          <w:p w:rsidR="00B917E5" w:rsidRPr="003634DC" w:rsidRDefault="00B917E5" w:rsidP="00C41B56">
            <w:pPr>
              <w:spacing w:after="200" w:line="276" w:lineRule="auto"/>
              <w:rPr>
                <w:color w:val="333333"/>
                <w:shd w:val="clear" w:color="auto" w:fill="FFFFFF"/>
              </w:rPr>
            </w:pPr>
            <w:r w:rsidRPr="003634DC">
              <w:rPr>
                <w:color w:val="333333"/>
                <w:shd w:val="clear" w:color="auto" w:fill="FFFFFF"/>
              </w:rPr>
              <w:t>Знает</w:t>
            </w:r>
            <w:r>
              <w:rPr>
                <w:color w:val="333333"/>
                <w:shd w:val="clear" w:color="auto" w:fill="FFFFFF"/>
              </w:rPr>
              <w:t>:</w:t>
            </w:r>
            <w:r w:rsidRPr="003634DC">
              <w:rPr>
                <w:color w:val="333333"/>
                <w:shd w:val="clear" w:color="auto" w:fill="FFFFFF"/>
              </w:rPr>
              <w:t xml:space="preserve"> особенности всех этапов и принципов производства медиатекстов, и (или) меднапродуктов, и (или) коммуникационных продуктов .</w:t>
            </w:r>
          </w:p>
          <w:p w:rsidR="00B917E5" w:rsidRPr="003634DC" w:rsidRDefault="00B917E5" w:rsidP="00C41B56">
            <w:pPr>
              <w:rPr>
                <w:color w:val="333333"/>
                <w:shd w:val="clear" w:color="auto" w:fill="FFFFFF"/>
              </w:rPr>
            </w:pPr>
            <w:r>
              <w:rPr>
                <w:color w:val="333333"/>
                <w:shd w:val="clear" w:color="auto" w:fill="FFFFFF"/>
              </w:rPr>
              <w:t>Умеет: выявлять отличительные особенности</w:t>
            </w:r>
            <w:r w:rsidRPr="003634DC">
              <w:t>медиатекстов, и (или) медиапродуктов, и (или) коммуникационных продуктов разных медиасегментов и платформ</w:t>
            </w:r>
          </w:p>
          <w:p w:rsidR="00B917E5" w:rsidRDefault="00B917E5" w:rsidP="00C41B56">
            <w:pPr>
              <w:spacing w:after="200" w:line="276" w:lineRule="auto"/>
              <w:rPr>
                <w:color w:val="333333"/>
                <w:shd w:val="clear" w:color="auto" w:fill="FFFFFF"/>
              </w:rPr>
            </w:pPr>
          </w:p>
          <w:p w:rsidR="00B917E5" w:rsidRPr="003634DC" w:rsidRDefault="00B917E5" w:rsidP="00C41B56">
            <w:pPr>
              <w:rPr>
                <w:color w:val="333333"/>
                <w:shd w:val="clear" w:color="auto" w:fill="FFFFFF"/>
              </w:rPr>
            </w:pPr>
            <w:r>
              <w:rPr>
                <w:color w:val="333333"/>
                <w:shd w:val="clear" w:color="auto" w:fill="FFFFFF"/>
              </w:rPr>
              <w:t xml:space="preserve">Владеет:способностью выявлять отличительные </w:t>
            </w:r>
            <w:r w:rsidRPr="003634DC">
              <w:t>особенности медиатекстов, и (или) медиапродуктов, и (или) коммуникационных продуктов разных медиасегментов и платформ</w:t>
            </w:r>
          </w:p>
        </w:tc>
        <w:tc>
          <w:tcPr>
            <w:tcW w:w="1984" w:type="dxa"/>
            <w:tcBorders>
              <w:bottom w:val="single" w:sz="4" w:space="0" w:color="auto"/>
            </w:tcBorders>
            <w:shd w:val="clear" w:color="auto" w:fill="auto"/>
          </w:tcPr>
          <w:p w:rsidR="00B917E5" w:rsidRPr="003634DC" w:rsidRDefault="00B917E5" w:rsidP="00C41B56">
            <w:pPr>
              <w:spacing w:after="200" w:line="276" w:lineRule="auto"/>
              <w:rPr>
                <w:color w:val="333333"/>
                <w:shd w:val="clear" w:color="auto" w:fill="FFFFFF"/>
              </w:rPr>
            </w:pPr>
            <w:r w:rsidRPr="003634DC">
              <w:rPr>
                <w:color w:val="333333"/>
                <w:shd w:val="clear" w:color="auto" w:fill="FFFFFF"/>
              </w:rPr>
              <w:t>Современные теории массовой коммуникации</w:t>
            </w:r>
          </w:p>
          <w:p w:rsidR="00B917E5" w:rsidRPr="003634DC" w:rsidRDefault="00B917E5" w:rsidP="00C41B56">
            <w:pPr>
              <w:spacing w:after="200" w:line="276" w:lineRule="auto"/>
              <w:rPr>
                <w:color w:val="333333"/>
                <w:shd w:val="clear" w:color="auto" w:fill="FFFFFF"/>
              </w:rPr>
            </w:pPr>
            <w:r w:rsidRPr="003634DC">
              <w:rPr>
                <w:color w:val="333333"/>
                <w:shd w:val="clear" w:color="auto" w:fill="FFFFFF"/>
              </w:rPr>
              <w:t>Медиаэкономика</w:t>
            </w:r>
          </w:p>
          <w:p w:rsidR="00B917E5" w:rsidRPr="003634DC" w:rsidRDefault="00B917E5" w:rsidP="00C41B56">
            <w:pPr>
              <w:spacing w:after="200" w:line="276" w:lineRule="auto"/>
              <w:rPr>
                <w:color w:val="333333"/>
                <w:shd w:val="clear" w:color="auto" w:fill="FFFFFF"/>
              </w:rPr>
            </w:pPr>
            <w:r w:rsidRPr="003634DC">
              <w:rPr>
                <w:color w:val="333333"/>
                <w:shd w:val="clear" w:color="auto" w:fill="FFFFFF"/>
              </w:rPr>
              <w:t xml:space="preserve">Иностранный язык </w:t>
            </w:r>
          </w:p>
          <w:p w:rsidR="00B917E5" w:rsidRPr="003634DC" w:rsidRDefault="00B917E5" w:rsidP="00C41B56">
            <w:pPr>
              <w:spacing w:after="200" w:line="276" w:lineRule="auto"/>
              <w:rPr>
                <w:color w:val="333333"/>
                <w:shd w:val="clear" w:color="auto" w:fill="FFFFFF"/>
              </w:rPr>
            </w:pPr>
            <w:r w:rsidRPr="003634DC">
              <w:rPr>
                <w:color w:val="333333"/>
                <w:shd w:val="clear" w:color="auto" w:fill="FFFFFF"/>
              </w:rPr>
              <w:t>Маркетинг в средствах массовой информации</w:t>
            </w:r>
          </w:p>
          <w:p w:rsidR="00B917E5" w:rsidRPr="003634DC" w:rsidRDefault="00B917E5" w:rsidP="00C41B56">
            <w:pPr>
              <w:rPr>
                <w:color w:val="333333"/>
                <w:shd w:val="clear" w:color="auto" w:fill="FFFFFF"/>
              </w:rPr>
            </w:pPr>
            <w:r w:rsidRPr="003634DC">
              <w:rPr>
                <w:color w:val="333333"/>
                <w:shd w:val="clear" w:color="auto" w:fill="FFFFFF"/>
              </w:rPr>
              <w:t xml:space="preserve">Научно-исследовательская работа </w:t>
            </w:r>
          </w:p>
          <w:p w:rsidR="00B917E5" w:rsidRPr="003634DC" w:rsidRDefault="00B917E5" w:rsidP="00C41B56">
            <w:pPr>
              <w:rPr>
                <w:color w:val="333333"/>
                <w:shd w:val="clear" w:color="auto" w:fill="FFFFFF"/>
              </w:rPr>
            </w:pPr>
            <w:r w:rsidRPr="003634DC">
              <w:rPr>
                <w:color w:val="333333"/>
                <w:shd w:val="clear" w:color="auto" w:fill="FFFFFF"/>
              </w:rPr>
              <w:t xml:space="preserve">Педагогическая </w:t>
            </w:r>
          </w:p>
          <w:p w:rsidR="00B917E5" w:rsidRPr="003634DC" w:rsidRDefault="00B917E5" w:rsidP="00C41B56">
            <w:pPr>
              <w:rPr>
                <w:color w:val="333333"/>
                <w:shd w:val="clear" w:color="auto" w:fill="FFFFFF"/>
              </w:rPr>
            </w:pPr>
            <w:r w:rsidRPr="003634DC">
              <w:rPr>
                <w:color w:val="333333"/>
                <w:shd w:val="clear" w:color="auto" w:fill="FFFFFF"/>
              </w:rPr>
              <w:t>Научно-исследовательская</w:t>
            </w:r>
          </w:p>
          <w:p w:rsidR="00B917E5" w:rsidRPr="003634DC" w:rsidRDefault="00B917E5" w:rsidP="00C41B56">
            <w:pPr>
              <w:rPr>
                <w:color w:val="333333"/>
                <w:shd w:val="clear" w:color="auto" w:fill="FFFFFF"/>
              </w:rPr>
            </w:pPr>
            <w:r w:rsidRPr="003634DC">
              <w:rPr>
                <w:color w:val="333333"/>
                <w:shd w:val="clear" w:color="auto" w:fill="FFFFFF"/>
              </w:rPr>
              <w:t xml:space="preserve">Профессионально-творческая </w:t>
            </w:r>
          </w:p>
          <w:p w:rsidR="00B917E5" w:rsidRPr="003634DC" w:rsidRDefault="00B917E5" w:rsidP="00C41B56">
            <w:pPr>
              <w:rPr>
                <w:color w:val="333333"/>
                <w:shd w:val="clear" w:color="auto" w:fill="FFFFFF"/>
              </w:rPr>
            </w:pPr>
            <w:r w:rsidRPr="003634DC">
              <w:rPr>
                <w:color w:val="333333"/>
                <w:shd w:val="clear" w:color="auto" w:fill="FFFFFF"/>
              </w:rPr>
              <w:t>Преддипломная</w:t>
            </w:r>
          </w:p>
          <w:p w:rsidR="00B917E5" w:rsidRPr="003634DC" w:rsidRDefault="00B917E5" w:rsidP="00C41B56">
            <w:pPr>
              <w:rPr>
                <w:color w:val="333333"/>
                <w:shd w:val="clear" w:color="auto" w:fill="FFFFFF"/>
              </w:rPr>
            </w:pPr>
            <w:r w:rsidRPr="003634DC">
              <w:rPr>
                <w:color w:val="333333"/>
                <w:shd w:val="clear" w:color="auto" w:fill="FFFFFF"/>
              </w:rPr>
              <w:t xml:space="preserve">Государственная итоговая аттестация </w:t>
            </w:r>
          </w:p>
          <w:p w:rsidR="00B917E5" w:rsidRDefault="00B917E5" w:rsidP="00C41B56">
            <w:pPr>
              <w:rPr>
                <w:color w:val="333333"/>
                <w:shd w:val="clear" w:color="auto" w:fill="FFFFFF"/>
              </w:rPr>
            </w:pPr>
            <w:r w:rsidRPr="003634DC">
              <w:rPr>
                <w:color w:val="333333"/>
                <w:shd w:val="clear" w:color="auto" w:fill="FFFFFF"/>
              </w:rPr>
              <w:t>Проблемы информационно</w:t>
            </w:r>
          </w:p>
          <w:p w:rsidR="00B917E5" w:rsidRPr="003634DC" w:rsidRDefault="00B917E5" w:rsidP="00C41B56">
            <w:pPr>
              <w:rPr>
                <w:color w:val="333333"/>
                <w:shd w:val="clear" w:color="auto" w:fill="FFFFFF"/>
              </w:rPr>
            </w:pPr>
            <w:r w:rsidRPr="003634DC">
              <w:rPr>
                <w:color w:val="333333"/>
                <w:shd w:val="clear" w:color="auto" w:fill="FFFFFF"/>
              </w:rPr>
              <w:t xml:space="preserve">й безопасности </w:t>
            </w:r>
          </w:p>
          <w:p w:rsidR="00B917E5" w:rsidRPr="003634DC" w:rsidRDefault="00B917E5" w:rsidP="00C41B56">
            <w:pPr>
              <w:spacing w:after="200" w:line="276" w:lineRule="auto"/>
            </w:pP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pStyle w:val="a6"/>
              <w:shd w:val="clear" w:color="auto" w:fill="FFFFFF"/>
              <w:spacing w:before="0" w:beforeAutospacing="0"/>
              <w:rPr>
                <w:color w:val="333333"/>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 xml:space="preserve">ОПК-1.2. </w:t>
            </w:r>
          </w:p>
          <w:p w:rsidR="00B917E5" w:rsidRPr="003634DC" w:rsidRDefault="00B917E5" w:rsidP="00C41B56">
            <w:pPr>
              <w:rPr>
                <w:color w:val="333333"/>
                <w:shd w:val="clear" w:color="auto" w:fill="FFFFFF"/>
              </w:rPr>
            </w:pPr>
            <w:r w:rsidRPr="003634DC">
              <w:t>Осуществляет подготовку журналистских текстов и (или) продуктов различных жанро</w:t>
            </w:r>
            <w:r>
              <w:t xml:space="preserve">в и форматов в соответствии с </w:t>
            </w:r>
            <w:r w:rsidRPr="003634DC">
              <w:t xml:space="preserve"> нормами русского и иностранного языков, особенностями </w:t>
            </w:r>
            <w:r w:rsidRPr="003634DC">
              <w:lastRenderedPageBreak/>
              <w:t>иных знаковых систем</w:t>
            </w:r>
            <w:r>
              <w:t>.</w:t>
            </w:r>
          </w:p>
        </w:tc>
        <w:tc>
          <w:tcPr>
            <w:tcW w:w="2410" w:type="dxa"/>
            <w:tcBorders>
              <w:bottom w:val="single" w:sz="4" w:space="0" w:color="auto"/>
            </w:tcBorders>
          </w:tcPr>
          <w:p w:rsidR="00B917E5" w:rsidRDefault="00B917E5" w:rsidP="00C41B56">
            <w:pPr>
              <w:spacing w:after="200" w:line="276" w:lineRule="auto"/>
              <w:rPr>
                <w:color w:val="333333"/>
                <w:shd w:val="clear" w:color="auto" w:fill="FFFFFF"/>
              </w:rPr>
            </w:pPr>
            <w:r>
              <w:rPr>
                <w:color w:val="333333"/>
                <w:shd w:val="clear" w:color="auto" w:fill="FFFFFF"/>
              </w:rPr>
              <w:lastRenderedPageBreak/>
              <w:t xml:space="preserve">Знает: способы </w:t>
            </w:r>
            <w:r>
              <w:t>подготовки</w:t>
            </w:r>
            <w:r w:rsidRPr="003634DC">
              <w:t xml:space="preserve"> журналистских текстов и (или) продуктов различных жанро</w:t>
            </w:r>
            <w:r>
              <w:t xml:space="preserve">в и форматов в соответствии с </w:t>
            </w:r>
            <w:r w:rsidRPr="003634DC">
              <w:t xml:space="preserve"> нормами русского и иностранного языков, </w:t>
            </w:r>
            <w:r w:rsidRPr="003634DC">
              <w:lastRenderedPageBreak/>
              <w:t>особенностями иных знаковых систем</w:t>
            </w:r>
            <w:r>
              <w:t>.</w:t>
            </w:r>
          </w:p>
          <w:p w:rsidR="00B917E5" w:rsidRDefault="00B917E5" w:rsidP="00C41B56">
            <w:pPr>
              <w:spacing w:after="200" w:line="276" w:lineRule="auto"/>
              <w:rPr>
                <w:color w:val="333333"/>
                <w:shd w:val="clear" w:color="auto" w:fill="FFFFFF"/>
              </w:rPr>
            </w:pPr>
            <w:r>
              <w:rPr>
                <w:color w:val="333333"/>
                <w:shd w:val="clear" w:color="auto" w:fill="FFFFFF"/>
              </w:rPr>
              <w:t>Умеет: управлять</w:t>
            </w:r>
            <w:r w:rsidRPr="003634DC">
              <w:rPr>
                <w:color w:val="333333"/>
                <w:shd w:val="clear" w:color="auto" w:fill="FFFFFF"/>
              </w:rPr>
              <w:t xml:space="preserve"> процессом подготовки востребованных обществом и индустрией журналистских текстов и продуктов учетом изменений норм русского (иностранного) языков и особенностей иных знаковых системе.</w:t>
            </w:r>
          </w:p>
          <w:p w:rsidR="00B917E5" w:rsidRPr="003634DC" w:rsidRDefault="00B917E5" w:rsidP="00C41B56">
            <w:pPr>
              <w:spacing w:after="200" w:line="276" w:lineRule="auto"/>
              <w:rPr>
                <w:color w:val="333333"/>
                <w:shd w:val="clear" w:color="auto" w:fill="FFFFFF"/>
              </w:rPr>
            </w:pPr>
            <w:r>
              <w:rPr>
                <w:color w:val="333333"/>
                <w:shd w:val="clear" w:color="auto" w:fill="FFFFFF"/>
              </w:rPr>
              <w:t xml:space="preserve">Владеет: навыками подготовки </w:t>
            </w:r>
            <w:r w:rsidRPr="003634DC">
              <w:t>журналистских текстов и (или) продуктов различных жанро</w:t>
            </w:r>
            <w:r>
              <w:t xml:space="preserve">в и форматов в соответствии с </w:t>
            </w:r>
            <w:r w:rsidRPr="003634DC">
              <w:t xml:space="preserve"> нормами русского и иностранного языков, особенностями иных знаковых систем</w:t>
            </w:r>
            <w:r>
              <w:t>.</w:t>
            </w:r>
          </w:p>
        </w:tc>
        <w:tc>
          <w:tcPr>
            <w:tcW w:w="1984" w:type="dxa"/>
            <w:tcBorders>
              <w:bottom w:val="single" w:sz="4" w:space="0" w:color="auto"/>
            </w:tcBorders>
            <w:shd w:val="clear" w:color="auto" w:fill="auto"/>
          </w:tcPr>
          <w:p w:rsidR="00B917E5" w:rsidRPr="003634DC" w:rsidRDefault="00B917E5" w:rsidP="00C41B56">
            <w:pPr>
              <w:spacing w:after="200" w:line="276" w:lineRule="auto"/>
              <w:rPr>
                <w:color w:val="333333"/>
                <w:shd w:val="clear" w:color="auto" w:fill="FFFFFF"/>
              </w:rPr>
            </w:pPr>
          </w:p>
        </w:tc>
      </w:tr>
      <w:tr w:rsidR="00B917E5" w:rsidRPr="00B1043E" w:rsidTr="00C41B56">
        <w:trPr>
          <w:trHeight w:val="856"/>
        </w:trPr>
        <w:tc>
          <w:tcPr>
            <w:tcW w:w="1560" w:type="dxa"/>
            <w:tcBorders>
              <w:top w:val="single" w:sz="4" w:space="0" w:color="000000" w:themeColor="text1"/>
              <w:left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 xml:space="preserve">Общество и государство </w:t>
            </w:r>
          </w:p>
        </w:tc>
        <w:tc>
          <w:tcPr>
            <w:tcW w:w="2126" w:type="dxa"/>
            <w:tcBorders>
              <w:top w:val="single" w:sz="4" w:space="0" w:color="000000" w:themeColor="text1"/>
              <w:left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rPr>
              <w:t>ОПК-2. Способен анализировать основные тенденции развития общественных и государственных институтов для их разностороннего освещения в создаваемых</w:t>
            </w:r>
            <w:r>
              <w:rPr>
                <w:color w:val="333333"/>
                <w:shd w:val="clear" w:color="auto" w:fill="FFFFFF"/>
              </w:rPr>
              <w:t>меднатекстах и (или) меди</w:t>
            </w:r>
            <w:r w:rsidRPr="003634DC">
              <w:rPr>
                <w:color w:val="333333"/>
                <w:shd w:val="clear" w:color="auto" w:fill="FFFFFF"/>
              </w:rPr>
              <w:t xml:space="preserve">апродуктах, и (или) </w:t>
            </w:r>
            <w:r w:rsidRPr="003634DC">
              <w:rPr>
                <w:color w:val="333333"/>
                <w:shd w:val="clear" w:color="auto" w:fill="FFFFFF"/>
              </w:rPr>
              <w:lastRenderedPageBreak/>
              <w:t>коммуникационных продуктах.</w:t>
            </w:r>
          </w:p>
        </w:tc>
        <w:tc>
          <w:tcPr>
            <w:tcW w:w="2268" w:type="dxa"/>
            <w:tcBorders>
              <w:top w:val="single" w:sz="4" w:space="0" w:color="000000" w:themeColor="text1"/>
              <w:left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lastRenderedPageBreak/>
              <w:t xml:space="preserve">ОПК-2.1 </w:t>
            </w:r>
          </w:p>
          <w:p w:rsidR="00B917E5" w:rsidRPr="003634DC" w:rsidRDefault="00B917E5" w:rsidP="00C41B56">
            <w:pPr>
              <w:rPr>
                <w:color w:val="333333"/>
                <w:shd w:val="clear" w:color="auto" w:fill="FFFFFF"/>
                <w:lang w:eastAsia="en-US"/>
              </w:rPr>
            </w:pPr>
            <w:r w:rsidRPr="003634DC">
              <w:t>Знает систему общественных и государственных институтов, механизмы их функционирования и тенденции развития</w:t>
            </w:r>
          </w:p>
        </w:tc>
        <w:tc>
          <w:tcPr>
            <w:tcW w:w="2410" w:type="dxa"/>
          </w:tcPr>
          <w:p w:rsidR="00B917E5" w:rsidRDefault="00B917E5" w:rsidP="00C41B56">
            <w:pPr>
              <w:rPr>
                <w:color w:val="333333"/>
                <w:shd w:val="clear" w:color="auto" w:fill="FFFFFF"/>
              </w:rPr>
            </w:pPr>
            <w:r>
              <w:rPr>
                <w:color w:val="333333"/>
                <w:shd w:val="clear" w:color="auto" w:fill="FFFFFF"/>
              </w:rPr>
              <w:t xml:space="preserve">Знает: </w:t>
            </w:r>
            <w:r w:rsidRPr="003634DC">
              <w:rPr>
                <w:color w:val="333333"/>
                <w:shd w:val="clear" w:color="auto" w:fill="FFFFFF"/>
              </w:rPr>
              <w:t xml:space="preserve">причинно-следственные связи в проблемах взаимодействия общественных и государственных институтов. </w:t>
            </w:r>
          </w:p>
          <w:p w:rsidR="00B917E5"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Умеет: использовать свои знания в профессиональной деятельности</w:t>
            </w:r>
          </w:p>
          <w:p w:rsidR="00B917E5" w:rsidRDefault="00B917E5" w:rsidP="00C41B56">
            <w:pPr>
              <w:rPr>
                <w:color w:val="333333"/>
                <w:shd w:val="clear" w:color="auto" w:fill="FFFFFF"/>
              </w:rPr>
            </w:pPr>
          </w:p>
          <w:p w:rsidR="00B917E5" w:rsidRPr="003634DC" w:rsidRDefault="00B917E5" w:rsidP="00C41B56">
            <w:r>
              <w:rPr>
                <w:color w:val="333333"/>
                <w:shd w:val="clear" w:color="auto" w:fill="FFFFFF"/>
              </w:rPr>
              <w:t xml:space="preserve">Владеет: </w:t>
            </w:r>
            <w:r>
              <w:rPr>
                <w:color w:val="333333"/>
                <w:shd w:val="clear" w:color="auto" w:fill="FFFFFF"/>
              </w:rPr>
              <w:lastRenderedPageBreak/>
              <w:t xml:space="preserve">навыками применения знаний и умений  в профессиональной деятельности.  </w:t>
            </w:r>
          </w:p>
        </w:tc>
        <w:tc>
          <w:tcPr>
            <w:tcW w:w="1984" w:type="dxa"/>
            <w:shd w:val="clear" w:color="auto" w:fill="auto"/>
          </w:tcPr>
          <w:p w:rsidR="00B917E5" w:rsidRPr="003634DC" w:rsidRDefault="00B917E5" w:rsidP="00C41B56">
            <w:pPr>
              <w:spacing w:after="200" w:line="276" w:lineRule="auto"/>
            </w:pPr>
            <w:r w:rsidRPr="003634DC">
              <w:lastRenderedPageBreak/>
              <w:t>Современный медиатекст</w:t>
            </w:r>
          </w:p>
          <w:p w:rsidR="00B917E5" w:rsidRPr="003634DC" w:rsidRDefault="00B917E5" w:rsidP="00C41B56">
            <w:pPr>
              <w:spacing w:after="200" w:line="276" w:lineRule="auto"/>
            </w:pPr>
            <w:r w:rsidRPr="003634DC">
              <w:t xml:space="preserve">Современная российская политика </w:t>
            </w:r>
          </w:p>
          <w:p w:rsidR="00B917E5" w:rsidRPr="003634DC" w:rsidRDefault="00B917E5" w:rsidP="00C41B56">
            <w:pPr>
              <w:spacing w:after="200" w:line="276" w:lineRule="auto"/>
            </w:pPr>
            <w:r w:rsidRPr="003634DC">
              <w:t xml:space="preserve">Пресса и власть: история, теория, проблемы </w:t>
            </w:r>
          </w:p>
          <w:p w:rsidR="00B917E5" w:rsidRPr="003634DC" w:rsidRDefault="00B917E5" w:rsidP="00C41B56">
            <w:pPr>
              <w:spacing w:after="200" w:line="276" w:lineRule="auto"/>
            </w:pPr>
            <w:r w:rsidRPr="003634DC">
              <w:t>Политическая журналистика</w:t>
            </w:r>
          </w:p>
          <w:p w:rsidR="00B917E5" w:rsidRPr="003634DC" w:rsidRDefault="00B917E5" w:rsidP="00C41B56">
            <w:pPr>
              <w:spacing w:after="200" w:line="276" w:lineRule="auto"/>
            </w:pPr>
            <w:r w:rsidRPr="003634DC">
              <w:lastRenderedPageBreak/>
              <w:t>Нормативно-правовое регулирование деятельности СМИ</w:t>
            </w:r>
          </w:p>
          <w:p w:rsidR="00B917E5" w:rsidRPr="003634DC" w:rsidRDefault="00B917E5" w:rsidP="00C41B56">
            <w:pPr>
              <w:rPr>
                <w:color w:val="333333"/>
                <w:shd w:val="clear" w:color="auto" w:fill="FFFFFF"/>
              </w:rPr>
            </w:pPr>
            <w:r w:rsidRPr="003634DC">
              <w:rPr>
                <w:color w:val="333333"/>
                <w:shd w:val="clear" w:color="auto" w:fill="FFFFFF"/>
              </w:rPr>
              <w:t xml:space="preserve">Научно-исследовательская работа </w:t>
            </w:r>
          </w:p>
          <w:p w:rsidR="00B917E5" w:rsidRPr="003634DC" w:rsidRDefault="00B917E5" w:rsidP="00C41B56">
            <w:pPr>
              <w:rPr>
                <w:color w:val="333333"/>
                <w:shd w:val="clear" w:color="auto" w:fill="FFFFFF"/>
              </w:rPr>
            </w:pPr>
            <w:r w:rsidRPr="003634DC">
              <w:rPr>
                <w:color w:val="333333"/>
                <w:shd w:val="clear" w:color="auto" w:fill="FFFFFF"/>
              </w:rPr>
              <w:t xml:space="preserve">Педагогическая </w:t>
            </w:r>
          </w:p>
          <w:p w:rsidR="00B917E5" w:rsidRPr="003634DC" w:rsidRDefault="00B917E5" w:rsidP="00C41B56">
            <w:pPr>
              <w:rPr>
                <w:color w:val="333333"/>
                <w:shd w:val="clear" w:color="auto" w:fill="FFFFFF"/>
              </w:rPr>
            </w:pPr>
            <w:r w:rsidRPr="003634DC">
              <w:rPr>
                <w:color w:val="333333"/>
                <w:shd w:val="clear" w:color="auto" w:fill="FFFFFF"/>
              </w:rPr>
              <w:t>Научно-исследовательская</w:t>
            </w:r>
          </w:p>
          <w:p w:rsidR="00B917E5" w:rsidRPr="003634DC" w:rsidRDefault="00B917E5" w:rsidP="00C41B56">
            <w:pPr>
              <w:rPr>
                <w:color w:val="333333"/>
                <w:shd w:val="clear" w:color="auto" w:fill="FFFFFF"/>
              </w:rPr>
            </w:pPr>
            <w:r w:rsidRPr="003634DC">
              <w:rPr>
                <w:color w:val="333333"/>
                <w:shd w:val="clear" w:color="auto" w:fill="FFFFFF"/>
              </w:rPr>
              <w:t xml:space="preserve">Профессионально-творческая </w:t>
            </w:r>
          </w:p>
          <w:p w:rsidR="00B917E5" w:rsidRPr="003634DC" w:rsidRDefault="00B917E5" w:rsidP="00C41B56">
            <w:pPr>
              <w:rPr>
                <w:color w:val="333333"/>
                <w:shd w:val="clear" w:color="auto" w:fill="FFFFFF"/>
              </w:rPr>
            </w:pPr>
            <w:r w:rsidRPr="003634DC">
              <w:rPr>
                <w:color w:val="333333"/>
                <w:shd w:val="clear" w:color="auto" w:fill="FFFFFF"/>
              </w:rPr>
              <w:t>Преддипломная</w:t>
            </w:r>
          </w:p>
          <w:p w:rsidR="00B917E5" w:rsidRPr="003634DC" w:rsidRDefault="00B917E5" w:rsidP="00C41B56">
            <w:pPr>
              <w:rPr>
                <w:color w:val="333333"/>
                <w:shd w:val="clear" w:color="auto" w:fill="FFFFFF"/>
              </w:rPr>
            </w:pPr>
            <w:r w:rsidRPr="003634DC">
              <w:rPr>
                <w:color w:val="333333"/>
                <w:shd w:val="clear" w:color="auto" w:fill="FFFFFF"/>
              </w:rPr>
              <w:t xml:space="preserve">Государственная итоговая аттестация </w:t>
            </w:r>
          </w:p>
          <w:p w:rsidR="00B917E5" w:rsidRPr="003634DC" w:rsidRDefault="00B917E5" w:rsidP="00C41B56">
            <w:r w:rsidRPr="003634DC">
              <w:rPr>
                <w:color w:val="333333"/>
                <w:shd w:val="clear" w:color="auto" w:fill="FFFFFF"/>
              </w:rPr>
              <w:t xml:space="preserve">Проблемы информационной безопасности </w:t>
            </w:r>
          </w:p>
        </w:tc>
      </w:tr>
      <w:tr w:rsidR="00B917E5" w:rsidRPr="00B1043E" w:rsidTr="00C41B56">
        <w:trPr>
          <w:trHeight w:val="10337"/>
        </w:trPr>
        <w:tc>
          <w:tcPr>
            <w:tcW w:w="1560" w:type="dxa"/>
            <w:tcBorders>
              <w:top w:val="single" w:sz="4" w:space="0" w:color="000000" w:themeColor="text1"/>
              <w:left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p>
        </w:tc>
        <w:tc>
          <w:tcPr>
            <w:tcW w:w="2126" w:type="dxa"/>
            <w:tcBorders>
              <w:top w:val="single" w:sz="4" w:space="0" w:color="000000" w:themeColor="text1"/>
              <w:left w:val="single" w:sz="4" w:space="0" w:color="000000" w:themeColor="text1"/>
              <w:right w:val="single" w:sz="4" w:space="0" w:color="000000" w:themeColor="text1"/>
            </w:tcBorders>
          </w:tcPr>
          <w:p w:rsidR="00B917E5" w:rsidRPr="003634DC" w:rsidRDefault="00B917E5" w:rsidP="00C41B56">
            <w:pPr>
              <w:rPr>
                <w:color w:val="333333"/>
              </w:rPr>
            </w:pPr>
          </w:p>
        </w:tc>
        <w:tc>
          <w:tcPr>
            <w:tcW w:w="2268" w:type="dxa"/>
            <w:tcBorders>
              <w:top w:val="single" w:sz="4" w:space="0" w:color="000000" w:themeColor="text1"/>
              <w:left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ОПК-2.2</w:t>
            </w:r>
          </w:p>
          <w:p w:rsidR="00B917E5" w:rsidRPr="003634DC" w:rsidRDefault="00B917E5" w:rsidP="00C41B56">
            <w:pPr>
              <w:rPr>
                <w:color w:val="333333"/>
                <w:shd w:val="clear" w:color="auto" w:fill="FFFFFF"/>
              </w:rPr>
            </w:pPr>
            <w:r w:rsidRPr="003634DC">
              <w:t>Соблюдает принцип объективности в создаваемых журналистских текстах и (или) продуктах при освещении деятельности общественных и государственных институтов</w:t>
            </w:r>
          </w:p>
          <w:p w:rsidR="00B917E5" w:rsidRPr="003634DC" w:rsidRDefault="00B917E5" w:rsidP="00C41B56">
            <w:pPr>
              <w:rPr>
                <w:color w:val="333333"/>
                <w:shd w:val="clear" w:color="auto" w:fill="FFFFFF"/>
              </w:rPr>
            </w:pPr>
          </w:p>
        </w:tc>
        <w:tc>
          <w:tcPr>
            <w:tcW w:w="2410" w:type="dxa"/>
          </w:tcPr>
          <w:p w:rsidR="00B917E5" w:rsidRPr="003634DC" w:rsidRDefault="00B917E5" w:rsidP="00C41B56">
            <w:pPr>
              <w:rPr>
                <w:color w:val="333333"/>
                <w:shd w:val="clear" w:color="auto" w:fill="FFFFFF"/>
              </w:rPr>
            </w:pPr>
            <w:r>
              <w:rPr>
                <w:color w:val="333333"/>
                <w:shd w:val="clear" w:color="auto" w:fill="FFFFFF"/>
              </w:rPr>
              <w:t xml:space="preserve">Знает: </w:t>
            </w:r>
            <w:r w:rsidRPr="003634DC">
              <w:t>принцип объективности в создаваемых журналистских текстах и (или) продуктах при освещении деятельности общественных и государственных институтов</w:t>
            </w:r>
          </w:p>
          <w:p w:rsidR="00B917E5" w:rsidRDefault="00B917E5" w:rsidP="00C41B56">
            <w:pPr>
              <w:rPr>
                <w:color w:val="333333"/>
                <w:shd w:val="clear" w:color="auto" w:fill="FFFFFF"/>
              </w:rPr>
            </w:pPr>
          </w:p>
          <w:p w:rsidR="00B917E5"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Умеет: следовать</w:t>
            </w:r>
            <w:r w:rsidRPr="003634DC">
              <w:rPr>
                <w:color w:val="333333"/>
                <w:shd w:val="clear" w:color="auto" w:fill="FFFFFF"/>
              </w:rPr>
              <w:t xml:space="preserve"> принцип</w:t>
            </w:r>
            <w:r>
              <w:rPr>
                <w:color w:val="333333"/>
                <w:shd w:val="clear" w:color="auto" w:fill="FFFFFF"/>
              </w:rPr>
              <w:t>у</w:t>
            </w:r>
            <w:r w:rsidRPr="003634DC">
              <w:rPr>
                <w:color w:val="333333"/>
                <w:shd w:val="clear" w:color="auto" w:fill="FFFFFF"/>
              </w:rPr>
              <w:t xml:space="preserve"> беспристрастности и баланс</w:t>
            </w:r>
            <w:r>
              <w:rPr>
                <w:color w:val="333333"/>
                <w:shd w:val="clear" w:color="auto" w:fill="FFFFFF"/>
              </w:rPr>
              <w:t>а</w:t>
            </w:r>
            <w:r w:rsidRPr="003634DC">
              <w:rPr>
                <w:color w:val="333333"/>
                <w:shd w:val="clear" w:color="auto" w:fill="FFFFFF"/>
              </w:rPr>
              <w:t xml:space="preserve"> интересов в создаваемых журналистских текстах и (или) продуктах при освещении деятельности общественных и государственных институтов.</w:t>
            </w:r>
          </w:p>
          <w:p w:rsidR="00B917E5" w:rsidRDefault="00B917E5" w:rsidP="00C41B56"/>
          <w:p w:rsidR="00B917E5" w:rsidRPr="00D72DA8" w:rsidRDefault="00B917E5" w:rsidP="00C41B56">
            <w:r>
              <w:t xml:space="preserve">Владеет: способностью использовать свои знания и умения </w:t>
            </w:r>
            <w:r w:rsidRPr="003634DC">
              <w:t>при освещении деятельности общественных и государственных институтов</w:t>
            </w:r>
          </w:p>
        </w:tc>
        <w:tc>
          <w:tcPr>
            <w:tcW w:w="1984" w:type="dxa"/>
            <w:shd w:val="clear" w:color="auto" w:fill="auto"/>
          </w:tcPr>
          <w:p w:rsidR="00B917E5" w:rsidRPr="003634DC" w:rsidRDefault="00B917E5" w:rsidP="00C41B56">
            <w:pPr>
              <w:spacing w:after="200" w:line="276" w:lineRule="auto"/>
            </w:pP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 xml:space="preserve">Культура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 xml:space="preserve">ОПК-3. Способен анализировать многообразие достижений отечественной и мировой культуры в процессе создании медиатекстов и (или) медиапродуктов, и (или) </w:t>
            </w:r>
            <w:r w:rsidRPr="003634DC">
              <w:rPr>
                <w:color w:val="333333"/>
                <w:shd w:val="clear" w:color="auto" w:fill="FFFFFF"/>
              </w:rPr>
              <w:lastRenderedPageBreak/>
              <w:t>коммуникационных продуктов.</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lastRenderedPageBreak/>
              <w:t xml:space="preserve">ОПК-3.1. </w:t>
            </w:r>
          </w:p>
          <w:p w:rsidR="00B917E5" w:rsidRPr="003634DC" w:rsidRDefault="00B917E5" w:rsidP="00C41B56">
            <w:r w:rsidRPr="003634DC">
              <w:t>Демонстрирует кругозор в сфере отечественного и мирового культурного процесса</w:t>
            </w:r>
          </w:p>
          <w:p w:rsidR="00B917E5" w:rsidRPr="003634DC" w:rsidRDefault="00B917E5" w:rsidP="00C41B56">
            <w:pPr>
              <w:rPr>
                <w:color w:val="333333"/>
                <w:shd w:val="clear" w:color="auto" w:fill="FFFFFF"/>
              </w:rPr>
            </w:pPr>
          </w:p>
          <w:p w:rsidR="00B917E5" w:rsidRPr="003634DC" w:rsidRDefault="00B917E5" w:rsidP="00C41B56">
            <w:pPr>
              <w:rPr>
                <w:color w:val="333333"/>
                <w:shd w:val="clear" w:color="auto" w:fill="FFFFFF"/>
                <w:lang w:eastAsia="en-US"/>
              </w:rPr>
            </w:pPr>
          </w:p>
        </w:tc>
        <w:tc>
          <w:tcPr>
            <w:tcW w:w="2410" w:type="dxa"/>
          </w:tcPr>
          <w:p w:rsidR="00B917E5" w:rsidRPr="003634DC" w:rsidRDefault="00B917E5" w:rsidP="00C41B56">
            <w:pPr>
              <w:rPr>
                <w:color w:val="333333"/>
                <w:shd w:val="clear" w:color="auto" w:fill="FFFFFF"/>
              </w:rPr>
            </w:pPr>
            <w:r w:rsidRPr="003634DC">
              <w:rPr>
                <w:color w:val="333333"/>
                <w:shd w:val="clear" w:color="auto" w:fill="FFFFFF"/>
              </w:rPr>
              <w:t>Знает</w:t>
            </w:r>
            <w:r>
              <w:rPr>
                <w:color w:val="333333"/>
                <w:shd w:val="clear" w:color="auto" w:fill="FFFFFF"/>
              </w:rPr>
              <w:t>:</w:t>
            </w:r>
            <w:r w:rsidRPr="003634DC">
              <w:rPr>
                <w:color w:val="333333"/>
                <w:shd w:val="clear" w:color="auto" w:fill="FFFFFF"/>
              </w:rPr>
              <w:t xml:space="preserve"> этапы и тенденции развития отечественного и мирового культурного процесса.</w:t>
            </w:r>
          </w:p>
          <w:p w:rsidR="00B917E5" w:rsidRPr="003634DC" w:rsidRDefault="00B917E5" w:rsidP="00C41B56">
            <w:pPr>
              <w:rPr>
                <w:color w:val="333333"/>
                <w:shd w:val="clear" w:color="auto" w:fill="FFFFFF"/>
              </w:rPr>
            </w:pPr>
          </w:p>
          <w:p w:rsidR="00B917E5" w:rsidRPr="003634DC" w:rsidRDefault="00B917E5" w:rsidP="00C41B56">
            <w:pPr>
              <w:rPr>
                <w:color w:val="333333"/>
                <w:shd w:val="clear" w:color="auto" w:fill="FFFFFF"/>
              </w:rPr>
            </w:pPr>
            <w:r>
              <w:t xml:space="preserve">Умеет: </w:t>
            </w:r>
            <w:r>
              <w:rPr>
                <w:color w:val="333333"/>
                <w:shd w:val="clear" w:color="auto" w:fill="FFFFFF"/>
              </w:rPr>
              <w:t xml:space="preserve">использовать </w:t>
            </w:r>
            <w:r w:rsidRPr="003634DC">
              <w:rPr>
                <w:color w:val="333333"/>
                <w:shd w:val="clear" w:color="auto" w:fill="FFFFFF"/>
              </w:rPr>
              <w:t xml:space="preserve">разноплановую эрудицию в сфере отечественной и мировой культуры в создаваемых </w:t>
            </w:r>
            <w:r w:rsidRPr="003634DC">
              <w:rPr>
                <w:color w:val="333333"/>
                <w:shd w:val="clear" w:color="auto" w:fill="FFFFFF"/>
              </w:rPr>
              <w:lastRenderedPageBreak/>
              <w:t>журналистских текстах и (или) продуктах.</w:t>
            </w:r>
          </w:p>
          <w:p w:rsidR="00B917E5" w:rsidRDefault="00B917E5" w:rsidP="00C41B56"/>
          <w:p w:rsidR="00B917E5" w:rsidRPr="003634DC" w:rsidRDefault="00B917E5" w:rsidP="00C41B56">
            <w:r>
              <w:t xml:space="preserve">Владеет: способностью использовать </w:t>
            </w:r>
            <w:r w:rsidRPr="003634DC">
              <w:rPr>
                <w:color w:val="333333"/>
                <w:shd w:val="clear" w:color="auto" w:fill="FFFFFF"/>
              </w:rPr>
              <w:t>разноплановую эрудицию в сфере отечественной и мировой культуры в создаваемых журналистских текстах и (или)</w:t>
            </w:r>
          </w:p>
        </w:tc>
        <w:tc>
          <w:tcPr>
            <w:tcW w:w="1984" w:type="dxa"/>
            <w:vMerge w:val="restart"/>
            <w:shd w:val="clear" w:color="auto" w:fill="auto"/>
          </w:tcPr>
          <w:p w:rsidR="00B917E5" w:rsidRPr="003634DC" w:rsidRDefault="00B917E5" w:rsidP="00C41B56">
            <w:pPr>
              <w:spacing w:after="200" w:line="276" w:lineRule="auto"/>
            </w:pPr>
            <w:r w:rsidRPr="003634DC">
              <w:lastRenderedPageBreak/>
              <w:t>Журналистика как социокультурный феномен</w:t>
            </w:r>
          </w:p>
          <w:p w:rsidR="00B917E5" w:rsidRPr="003634DC" w:rsidRDefault="00B917E5" w:rsidP="00C41B56">
            <w:pPr>
              <w:spacing w:after="200" w:line="276" w:lineRule="auto"/>
            </w:pPr>
            <w:r w:rsidRPr="003634DC">
              <w:t>Журналистское расследование: жанр, метод, стиль</w:t>
            </w:r>
          </w:p>
          <w:p w:rsidR="00B917E5" w:rsidRPr="003634DC" w:rsidRDefault="00B917E5" w:rsidP="00C41B56">
            <w:pPr>
              <w:spacing w:after="200" w:line="276" w:lineRule="auto"/>
            </w:pPr>
            <w:r w:rsidRPr="003634DC">
              <w:t>Журналисти</w:t>
            </w:r>
            <w:r w:rsidRPr="003634DC">
              <w:lastRenderedPageBreak/>
              <w:t>ка национальных диаспор</w:t>
            </w:r>
          </w:p>
          <w:p w:rsidR="00B917E5" w:rsidRPr="003634DC" w:rsidRDefault="00B917E5" w:rsidP="00C41B56">
            <w:pPr>
              <w:spacing w:after="200" w:line="276" w:lineRule="auto"/>
            </w:pPr>
            <w:r w:rsidRPr="003634DC">
              <w:t xml:space="preserve">Публицистика как вид творчества </w:t>
            </w:r>
          </w:p>
          <w:p w:rsidR="00B917E5" w:rsidRPr="003634DC" w:rsidRDefault="00B917E5" w:rsidP="00C41B56">
            <w:pPr>
              <w:rPr>
                <w:color w:val="333333"/>
                <w:shd w:val="clear" w:color="auto" w:fill="FFFFFF"/>
              </w:rPr>
            </w:pPr>
            <w:r w:rsidRPr="003634DC">
              <w:rPr>
                <w:color w:val="333333"/>
                <w:shd w:val="clear" w:color="auto" w:fill="FFFFFF"/>
              </w:rPr>
              <w:t xml:space="preserve">Научно-исследовательская работа </w:t>
            </w:r>
          </w:p>
          <w:p w:rsidR="00B917E5" w:rsidRPr="003634DC" w:rsidRDefault="00B917E5" w:rsidP="00C41B56">
            <w:pPr>
              <w:rPr>
                <w:color w:val="333333"/>
                <w:shd w:val="clear" w:color="auto" w:fill="FFFFFF"/>
              </w:rPr>
            </w:pPr>
            <w:r w:rsidRPr="003634DC">
              <w:rPr>
                <w:color w:val="333333"/>
                <w:shd w:val="clear" w:color="auto" w:fill="FFFFFF"/>
              </w:rPr>
              <w:t xml:space="preserve">Педагогическая </w:t>
            </w:r>
          </w:p>
          <w:p w:rsidR="00B917E5" w:rsidRPr="003634DC" w:rsidRDefault="00B917E5" w:rsidP="00C41B56">
            <w:pPr>
              <w:rPr>
                <w:color w:val="333333"/>
                <w:shd w:val="clear" w:color="auto" w:fill="FFFFFF"/>
              </w:rPr>
            </w:pPr>
            <w:r w:rsidRPr="003634DC">
              <w:rPr>
                <w:color w:val="333333"/>
                <w:shd w:val="clear" w:color="auto" w:fill="FFFFFF"/>
              </w:rPr>
              <w:t>Научно-исследовательская</w:t>
            </w:r>
          </w:p>
          <w:p w:rsidR="00B917E5" w:rsidRPr="003634DC" w:rsidRDefault="00B917E5" w:rsidP="00C41B56">
            <w:pPr>
              <w:rPr>
                <w:color w:val="333333"/>
                <w:shd w:val="clear" w:color="auto" w:fill="FFFFFF"/>
              </w:rPr>
            </w:pPr>
            <w:r w:rsidRPr="003634DC">
              <w:rPr>
                <w:color w:val="333333"/>
                <w:shd w:val="clear" w:color="auto" w:fill="FFFFFF"/>
              </w:rPr>
              <w:t xml:space="preserve">Профессионально-творческая </w:t>
            </w:r>
          </w:p>
          <w:p w:rsidR="00B917E5" w:rsidRPr="003634DC" w:rsidRDefault="00B917E5" w:rsidP="00C41B56">
            <w:pPr>
              <w:rPr>
                <w:color w:val="333333"/>
                <w:shd w:val="clear" w:color="auto" w:fill="FFFFFF"/>
              </w:rPr>
            </w:pPr>
            <w:r w:rsidRPr="003634DC">
              <w:rPr>
                <w:color w:val="333333"/>
                <w:shd w:val="clear" w:color="auto" w:fill="FFFFFF"/>
              </w:rPr>
              <w:t>Преддипломная</w:t>
            </w:r>
          </w:p>
          <w:p w:rsidR="00B917E5" w:rsidRPr="003634DC" w:rsidRDefault="00B917E5" w:rsidP="00C41B56">
            <w:pPr>
              <w:rPr>
                <w:color w:val="333333"/>
                <w:shd w:val="clear" w:color="auto" w:fill="FFFFFF"/>
              </w:rPr>
            </w:pPr>
            <w:r w:rsidRPr="003634DC">
              <w:rPr>
                <w:color w:val="333333"/>
                <w:shd w:val="clear" w:color="auto" w:fill="FFFFFF"/>
              </w:rPr>
              <w:t xml:space="preserve">Государственная итоговая аттестация </w:t>
            </w:r>
          </w:p>
          <w:p w:rsidR="00B917E5" w:rsidRPr="003634DC" w:rsidRDefault="00B917E5" w:rsidP="00C41B56">
            <w:pPr>
              <w:rPr>
                <w:color w:val="333333"/>
                <w:shd w:val="clear" w:color="auto" w:fill="FFFFFF"/>
              </w:rPr>
            </w:pPr>
            <w:r w:rsidRPr="003634DC">
              <w:rPr>
                <w:color w:val="333333"/>
                <w:shd w:val="clear" w:color="auto" w:fill="FFFFFF"/>
              </w:rPr>
              <w:t xml:space="preserve">Проблемы информационной безопасности </w:t>
            </w:r>
          </w:p>
          <w:p w:rsidR="00B917E5" w:rsidRPr="003634DC" w:rsidRDefault="00B917E5" w:rsidP="00C41B56">
            <w:pPr>
              <w:rPr>
                <w:color w:val="333333"/>
                <w:shd w:val="clear" w:color="auto" w:fill="FFFFFF"/>
              </w:rPr>
            </w:pPr>
            <w:r w:rsidRPr="003634DC">
              <w:rPr>
                <w:color w:val="333333"/>
                <w:shd w:val="clear" w:color="auto" w:fill="FFFFFF"/>
              </w:rPr>
              <w:t xml:space="preserve">Государственная итоговая аттестация </w:t>
            </w:r>
          </w:p>
          <w:p w:rsidR="00B917E5" w:rsidRPr="003634DC" w:rsidRDefault="00B917E5" w:rsidP="00C41B56">
            <w:pPr>
              <w:spacing w:after="200" w:line="276" w:lineRule="auto"/>
            </w:pPr>
            <w:r w:rsidRPr="003634DC">
              <w:t xml:space="preserve">Методика ведения политических дискуссий </w:t>
            </w: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 xml:space="preserve">ОПК-3.2. </w:t>
            </w:r>
          </w:p>
          <w:p w:rsidR="00B917E5" w:rsidRPr="003634DC" w:rsidRDefault="00B917E5" w:rsidP="00C41B56">
            <w:pPr>
              <w:rPr>
                <w:color w:val="333333"/>
                <w:shd w:val="clear" w:color="auto" w:fill="FFFFFF"/>
              </w:rPr>
            </w:pPr>
            <w:r w:rsidRPr="003634DC">
              <w:t>Применяет средства художественной выразительности в создаваемых журналистских текстах и (или) продуктах</w:t>
            </w:r>
          </w:p>
        </w:tc>
        <w:tc>
          <w:tcPr>
            <w:tcW w:w="2410" w:type="dxa"/>
          </w:tcPr>
          <w:p w:rsidR="00B917E5" w:rsidRDefault="00B917E5" w:rsidP="00C41B56">
            <w:r>
              <w:rPr>
                <w:color w:val="333333"/>
                <w:shd w:val="clear" w:color="auto" w:fill="FFFFFF"/>
              </w:rPr>
              <w:t xml:space="preserve">Знает: </w:t>
            </w:r>
            <w:r w:rsidRPr="003634DC">
              <w:t>средства художественной выразительности в создаваемых журналистских текстах и (или) продуктах</w:t>
            </w:r>
          </w:p>
          <w:p w:rsidR="00B917E5" w:rsidRDefault="00B917E5" w:rsidP="00C41B56"/>
          <w:p w:rsidR="00B917E5" w:rsidRDefault="00B917E5" w:rsidP="00C41B56">
            <w:r>
              <w:t xml:space="preserve">Умеет: применять </w:t>
            </w:r>
            <w:r w:rsidRPr="003634DC">
              <w:t>средства художественной выразительности в создаваемых журналистских текстах и (или) продуктах</w:t>
            </w:r>
          </w:p>
          <w:p w:rsidR="00B917E5" w:rsidRDefault="00B917E5" w:rsidP="00C41B56">
            <w:pPr>
              <w:rPr>
                <w:color w:val="333333"/>
                <w:shd w:val="clear" w:color="auto" w:fill="FFFFFF"/>
              </w:rPr>
            </w:pPr>
          </w:p>
          <w:p w:rsidR="00B917E5" w:rsidRPr="003634DC" w:rsidRDefault="00B917E5" w:rsidP="00C41B56">
            <w:pPr>
              <w:rPr>
                <w:color w:val="333333"/>
                <w:shd w:val="clear" w:color="auto" w:fill="FFFFFF"/>
              </w:rPr>
            </w:pPr>
            <w:r>
              <w:rPr>
                <w:color w:val="333333"/>
                <w:shd w:val="clear" w:color="auto" w:fill="FFFFFF"/>
              </w:rPr>
              <w:t xml:space="preserve">Владеет: навыками использования знаний и умений </w:t>
            </w:r>
            <w:r>
              <w:t>средств</w:t>
            </w:r>
            <w:r w:rsidRPr="003634DC">
              <w:t xml:space="preserve"> художественной выразительности</w:t>
            </w:r>
            <w:r>
              <w:t xml:space="preserve"> в своей профессиональной деятельности </w:t>
            </w:r>
          </w:p>
        </w:tc>
        <w:tc>
          <w:tcPr>
            <w:tcW w:w="1984" w:type="dxa"/>
            <w:vMerge/>
            <w:shd w:val="clear" w:color="auto" w:fill="auto"/>
          </w:tcPr>
          <w:p w:rsidR="00B917E5" w:rsidRPr="003634DC" w:rsidRDefault="00B917E5" w:rsidP="00C41B56">
            <w:pPr>
              <w:spacing w:after="200" w:line="276" w:lineRule="auto"/>
            </w:pP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 xml:space="preserve">Аудитория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 xml:space="preserve">ОПК-4. Способен анализировать потребности общества и интересы аудитории в целях прогнозирования удовлетворения спроса на медиатексты и </w:t>
            </w:r>
            <w:r w:rsidRPr="003634DC">
              <w:rPr>
                <w:color w:val="333333"/>
                <w:shd w:val="clear" w:color="auto" w:fill="FFFFFF"/>
              </w:rPr>
              <w:lastRenderedPageBreak/>
              <w:t>(или) медиапродукты, и (или) коммуникационные продукты ОПК.</w:t>
            </w:r>
          </w:p>
          <w:p w:rsidR="00B917E5" w:rsidRPr="003634DC" w:rsidRDefault="00B917E5" w:rsidP="00C41B56"/>
          <w:p w:rsidR="00B917E5" w:rsidRPr="003634DC" w:rsidRDefault="00B917E5" w:rsidP="00C41B56">
            <w:pPr>
              <w:rPr>
                <w:color w:val="333333"/>
                <w:shd w:val="clear" w:color="auto" w:fill="FFFFFF"/>
                <w:lang w:eastAsia="en-US"/>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lastRenderedPageBreak/>
              <w:t xml:space="preserve">ОПК-4.1. </w:t>
            </w:r>
          </w:p>
          <w:p w:rsidR="00B917E5" w:rsidRPr="003634DC" w:rsidRDefault="00B917E5" w:rsidP="00C41B56">
            <w:r w:rsidRPr="003634DC">
              <w:t>Соотносит социологические данные с запросами и потребностями общества и отдельных аудиторных групп</w:t>
            </w:r>
          </w:p>
          <w:p w:rsidR="00B917E5" w:rsidRPr="003634DC" w:rsidRDefault="00B917E5" w:rsidP="00C41B56">
            <w:pPr>
              <w:rPr>
                <w:color w:val="333333"/>
                <w:shd w:val="clear" w:color="auto" w:fill="FFFFFF"/>
              </w:rPr>
            </w:pPr>
          </w:p>
          <w:p w:rsidR="00B917E5" w:rsidRPr="003634DC" w:rsidRDefault="00B917E5" w:rsidP="00C41B56">
            <w:pPr>
              <w:rPr>
                <w:color w:val="333333"/>
                <w:shd w:val="clear" w:color="auto" w:fill="FFFFFF"/>
                <w:lang w:eastAsia="en-US"/>
              </w:rPr>
            </w:pPr>
          </w:p>
          <w:p w:rsidR="00B917E5" w:rsidRPr="003634DC" w:rsidRDefault="00B917E5" w:rsidP="00C41B56">
            <w:pPr>
              <w:rPr>
                <w:color w:val="333333"/>
                <w:shd w:val="clear" w:color="auto" w:fill="FFFFFF"/>
                <w:lang w:eastAsia="en-US"/>
              </w:rPr>
            </w:pPr>
          </w:p>
        </w:tc>
        <w:tc>
          <w:tcPr>
            <w:tcW w:w="2410" w:type="dxa"/>
          </w:tcPr>
          <w:p w:rsidR="00B917E5" w:rsidRPr="003634DC" w:rsidRDefault="00B917E5" w:rsidP="00C41B56">
            <w:pPr>
              <w:rPr>
                <w:color w:val="333333"/>
                <w:shd w:val="clear" w:color="auto" w:fill="FFFFFF"/>
              </w:rPr>
            </w:pPr>
            <w:r w:rsidRPr="003634DC">
              <w:rPr>
                <w:color w:val="333333"/>
                <w:shd w:val="clear" w:color="auto" w:fill="FFFFFF"/>
              </w:rPr>
              <w:t>Интерпретирует данные социологических исследований о потребностях общества и интересах отдельных аудиторных групп.</w:t>
            </w:r>
          </w:p>
          <w:p w:rsidR="00B917E5" w:rsidRPr="003634DC" w:rsidRDefault="00B917E5" w:rsidP="00C41B56">
            <w:pPr>
              <w:spacing w:after="200" w:line="276" w:lineRule="auto"/>
            </w:pPr>
          </w:p>
          <w:p w:rsidR="00B917E5" w:rsidRPr="003634DC" w:rsidRDefault="00B917E5" w:rsidP="00C41B56">
            <w:pPr>
              <w:spacing w:after="200" w:line="276" w:lineRule="auto"/>
            </w:pPr>
            <w:r w:rsidRPr="003634DC">
              <w:rPr>
                <w:color w:val="333333"/>
                <w:shd w:val="clear" w:color="auto" w:fill="FFFFFF"/>
              </w:rPr>
              <w:t xml:space="preserve">Прогнозирует </w:t>
            </w:r>
            <w:r w:rsidRPr="003634DC">
              <w:rPr>
                <w:color w:val="333333"/>
                <w:shd w:val="clear" w:color="auto" w:fill="FFFFFF"/>
              </w:rPr>
              <w:lastRenderedPageBreak/>
              <w:t>потенциальную реакцию целевой аудитории на создаваемые журналистские тексты и (или) продукты</w:t>
            </w:r>
          </w:p>
        </w:tc>
        <w:tc>
          <w:tcPr>
            <w:tcW w:w="1984" w:type="dxa"/>
            <w:shd w:val="clear" w:color="auto" w:fill="auto"/>
          </w:tcPr>
          <w:p w:rsidR="00B917E5" w:rsidRPr="003634DC" w:rsidRDefault="00B917E5" w:rsidP="00C41B56">
            <w:pPr>
              <w:spacing w:after="200" w:line="276" w:lineRule="auto"/>
            </w:pPr>
            <w:r w:rsidRPr="003634DC">
              <w:lastRenderedPageBreak/>
              <w:t>Методология и методика медиаисследований</w:t>
            </w:r>
          </w:p>
          <w:p w:rsidR="00B917E5" w:rsidRPr="003634DC" w:rsidRDefault="00B917E5" w:rsidP="00C41B56">
            <w:pPr>
              <w:spacing w:after="200" w:line="276" w:lineRule="auto"/>
            </w:pPr>
            <w:r w:rsidRPr="003634DC">
              <w:t xml:space="preserve">Качественные методы исследования </w:t>
            </w:r>
          </w:p>
          <w:p w:rsidR="00B917E5" w:rsidRPr="003634DC" w:rsidRDefault="00B917E5" w:rsidP="00C41B56">
            <w:pPr>
              <w:rPr>
                <w:color w:val="333333"/>
                <w:shd w:val="clear" w:color="auto" w:fill="FFFFFF"/>
              </w:rPr>
            </w:pPr>
            <w:r w:rsidRPr="003634DC">
              <w:rPr>
                <w:color w:val="333333"/>
                <w:shd w:val="clear" w:color="auto" w:fill="FFFFFF"/>
              </w:rPr>
              <w:t>Научно-</w:t>
            </w:r>
            <w:r w:rsidRPr="003634DC">
              <w:rPr>
                <w:color w:val="333333"/>
                <w:shd w:val="clear" w:color="auto" w:fill="FFFFFF"/>
              </w:rPr>
              <w:lastRenderedPageBreak/>
              <w:t xml:space="preserve">исследовательская работа </w:t>
            </w:r>
          </w:p>
          <w:p w:rsidR="00B917E5" w:rsidRPr="003634DC" w:rsidRDefault="00B917E5" w:rsidP="00C41B56">
            <w:pPr>
              <w:rPr>
                <w:color w:val="333333"/>
                <w:shd w:val="clear" w:color="auto" w:fill="FFFFFF"/>
              </w:rPr>
            </w:pPr>
            <w:r w:rsidRPr="003634DC">
              <w:rPr>
                <w:color w:val="333333"/>
                <w:shd w:val="clear" w:color="auto" w:fill="FFFFFF"/>
              </w:rPr>
              <w:t xml:space="preserve">Педагогическая </w:t>
            </w:r>
          </w:p>
          <w:p w:rsidR="00B917E5" w:rsidRPr="003634DC" w:rsidRDefault="00B917E5" w:rsidP="00C41B56">
            <w:pPr>
              <w:rPr>
                <w:color w:val="333333"/>
                <w:shd w:val="clear" w:color="auto" w:fill="FFFFFF"/>
              </w:rPr>
            </w:pPr>
            <w:r w:rsidRPr="003634DC">
              <w:rPr>
                <w:color w:val="333333"/>
                <w:shd w:val="clear" w:color="auto" w:fill="FFFFFF"/>
              </w:rPr>
              <w:t>Научно-исследовательская</w:t>
            </w:r>
          </w:p>
          <w:p w:rsidR="00B917E5" w:rsidRPr="003634DC" w:rsidRDefault="00B917E5" w:rsidP="00C41B56">
            <w:pPr>
              <w:rPr>
                <w:color w:val="333333"/>
                <w:shd w:val="clear" w:color="auto" w:fill="FFFFFF"/>
              </w:rPr>
            </w:pPr>
            <w:r w:rsidRPr="003634DC">
              <w:rPr>
                <w:color w:val="333333"/>
                <w:shd w:val="clear" w:color="auto" w:fill="FFFFFF"/>
              </w:rPr>
              <w:t xml:space="preserve">Профессионально-творческая </w:t>
            </w:r>
          </w:p>
          <w:p w:rsidR="00B917E5" w:rsidRPr="003634DC" w:rsidRDefault="00B917E5" w:rsidP="00C41B56">
            <w:pPr>
              <w:rPr>
                <w:color w:val="333333"/>
                <w:shd w:val="clear" w:color="auto" w:fill="FFFFFF"/>
              </w:rPr>
            </w:pPr>
            <w:r w:rsidRPr="003634DC">
              <w:rPr>
                <w:color w:val="333333"/>
                <w:shd w:val="clear" w:color="auto" w:fill="FFFFFF"/>
              </w:rPr>
              <w:t>Преддипломная</w:t>
            </w:r>
          </w:p>
          <w:p w:rsidR="00B917E5" w:rsidRPr="003634DC" w:rsidRDefault="00B917E5" w:rsidP="00C41B56">
            <w:pPr>
              <w:rPr>
                <w:color w:val="333333"/>
                <w:shd w:val="clear" w:color="auto" w:fill="FFFFFF"/>
              </w:rPr>
            </w:pPr>
            <w:r w:rsidRPr="003634DC">
              <w:rPr>
                <w:color w:val="333333"/>
                <w:shd w:val="clear" w:color="auto" w:fill="FFFFFF"/>
              </w:rPr>
              <w:t xml:space="preserve">Государственная итоговая аттестация </w:t>
            </w:r>
          </w:p>
          <w:p w:rsidR="00B917E5" w:rsidRPr="003634DC" w:rsidRDefault="00B917E5" w:rsidP="00C41B56">
            <w:pPr>
              <w:rPr>
                <w:color w:val="333333"/>
                <w:shd w:val="clear" w:color="auto" w:fill="FFFFFF"/>
              </w:rPr>
            </w:pPr>
            <w:r w:rsidRPr="003634DC">
              <w:rPr>
                <w:color w:val="333333"/>
                <w:shd w:val="clear" w:color="auto" w:fill="FFFFFF"/>
              </w:rPr>
              <w:t xml:space="preserve">Проблемы информационной безопасности </w:t>
            </w:r>
          </w:p>
          <w:p w:rsidR="00B917E5" w:rsidRPr="003634DC" w:rsidRDefault="00B917E5" w:rsidP="00C41B56">
            <w:r w:rsidRPr="003634DC">
              <w:rPr>
                <w:color w:val="333333"/>
                <w:shd w:val="clear" w:color="auto" w:fill="FFFFFF"/>
              </w:rPr>
              <w:t xml:space="preserve">Государственная итоговая аттестация </w:t>
            </w: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 xml:space="preserve">ОПК-4.2. </w:t>
            </w:r>
          </w:p>
          <w:p w:rsidR="00B917E5" w:rsidRPr="003634DC" w:rsidRDefault="00B917E5" w:rsidP="00C41B56">
            <w:pPr>
              <w:rPr>
                <w:color w:val="333333"/>
                <w:shd w:val="clear" w:color="auto" w:fill="FFFFFF"/>
              </w:rPr>
            </w:pPr>
            <w:r w:rsidRPr="003634DC">
              <w:t>Учитывает основные характеристики целевой аудитории при создании журналистских текстов и (или) продуктов</w:t>
            </w:r>
          </w:p>
        </w:tc>
        <w:tc>
          <w:tcPr>
            <w:tcW w:w="2410" w:type="dxa"/>
          </w:tcPr>
          <w:p w:rsidR="00B917E5" w:rsidRDefault="00B917E5" w:rsidP="00C41B56">
            <w:r>
              <w:rPr>
                <w:color w:val="333333"/>
                <w:shd w:val="clear" w:color="auto" w:fill="FFFFFF"/>
              </w:rPr>
              <w:t xml:space="preserve">Знает: </w:t>
            </w:r>
            <w:r w:rsidRPr="003634DC">
              <w:t>основные характеристики целевой аудитории при создании журналистских текстов и (или) продуктов</w:t>
            </w:r>
          </w:p>
          <w:p w:rsidR="00B917E5" w:rsidRDefault="00B917E5" w:rsidP="00C41B56"/>
          <w:p w:rsidR="00B917E5" w:rsidRDefault="00B917E5" w:rsidP="00C41B56">
            <w:r>
              <w:t xml:space="preserve">Умеет: использовать знания основных характеристик </w:t>
            </w:r>
            <w:r w:rsidRPr="003634DC">
              <w:t>целевой аудитории при создании журналистских текстов и (или) продуктов</w:t>
            </w:r>
          </w:p>
          <w:p w:rsidR="00B917E5" w:rsidRDefault="00B917E5" w:rsidP="00C41B56"/>
          <w:p w:rsidR="00B917E5" w:rsidRPr="003634DC" w:rsidRDefault="00B917E5" w:rsidP="00C41B56">
            <w:pPr>
              <w:rPr>
                <w:color w:val="333333"/>
                <w:shd w:val="clear" w:color="auto" w:fill="FFFFFF"/>
              </w:rPr>
            </w:pPr>
            <w:r>
              <w:t xml:space="preserve">Владеет: способностью использовать свои знании и умения в профессиональной деятельности. </w:t>
            </w:r>
          </w:p>
        </w:tc>
        <w:tc>
          <w:tcPr>
            <w:tcW w:w="1984" w:type="dxa"/>
            <w:shd w:val="clear" w:color="auto" w:fill="auto"/>
          </w:tcPr>
          <w:p w:rsidR="00B917E5" w:rsidRPr="003634DC" w:rsidRDefault="00B917E5" w:rsidP="00C41B56">
            <w:pPr>
              <w:spacing w:after="200" w:line="276" w:lineRule="auto"/>
            </w:pP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 xml:space="preserve">Медиакоммуникационная система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 xml:space="preserve">ОПК-5. Способен для принятия профессиональных решений анализировать актуальные </w:t>
            </w:r>
            <w:r w:rsidRPr="003634DC">
              <w:rPr>
                <w:color w:val="333333"/>
                <w:shd w:val="clear" w:color="auto" w:fill="FFFFFF"/>
              </w:rPr>
              <w:lastRenderedPageBreak/>
              <w:t>тенденции развития медиакоммуникационных систем региона, страны и мира, исходя из политических и экономических механизмов их функционирования, правовых и этических норм регулирования.</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lastRenderedPageBreak/>
              <w:t xml:space="preserve">ОПК-5.1. </w:t>
            </w:r>
          </w:p>
          <w:p w:rsidR="00B917E5" w:rsidRPr="003634DC" w:rsidRDefault="00B917E5" w:rsidP="00C41B56">
            <w:pPr>
              <w:rPr>
                <w:color w:val="333333"/>
                <w:shd w:val="clear" w:color="auto" w:fill="FFFFFF"/>
              </w:rPr>
            </w:pPr>
            <w:r w:rsidRPr="003634DC">
              <w:rPr>
                <w:color w:val="333333"/>
                <w:shd w:val="clear" w:color="auto" w:fill="FFFFFF"/>
              </w:rPr>
              <w:t>Вы</w:t>
            </w:r>
            <w:r>
              <w:rPr>
                <w:color w:val="333333"/>
                <w:shd w:val="clear" w:color="auto" w:fill="FFFFFF"/>
              </w:rPr>
              <w:t>являет особенности политических, эконо</w:t>
            </w:r>
            <w:r w:rsidRPr="003634DC">
              <w:rPr>
                <w:color w:val="333333"/>
                <w:shd w:val="clear" w:color="auto" w:fill="FFFFFF"/>
              </w:rPr>
              <w:t xml:space="preserve">мических факторов, правовых и </w:t>
            </w:r>
            <w:r w:rsidRPr="003634DC">
              <w:rPr>
                <w:color w:val="333333"/>
                <w:shd w:val="clear" w:color="auto" w:fill="FFFFFF"/>
              </w:rPr>
              <w:lastRenderedPageBreak/>
              <w:t>этических норм, pегулирующих развитие разных медиакоммуникационных систем на глобальном, национальном и региональном уровнях.</w:t>
            </w:r>
          </w:p>
          <w:p w:rsidR="00B917E5" w:rsidRPr="003634DC" w:rsidRDefault="00B917E5" w:rsidP="00C41B56">
            <w:pPr>
              <w:rPr>
                <w:color w:val="333333"/>
                <w:shd w:val="clear" w:color="auto" w:fill="FFFFFF"/>
              </w:rPr>
            </w:pPr>
          </w:p>
          <w:p w:rsidR="00B917E5" w:rsidRPr="003634DC" w:rsidRDefault="00B917E5" w:rsidP="00C41B56">
            <w:pPr>
              <w:rPr>
                <w:color w:val="333333"/>
                <w:shd w:val="clear" w:color="auto" w:fill="FFFFFF"/>
                <w:lang w:eastAsia="en-US"/>
              </w:rPr>
            </w:pPr>
          </w:p>
        </w:tc>
        <w:tc>
          <w:tcPr>
            <w:tcW w:w="2410" w:type="dxa"/>
          </w:tcPr>
          <w:p w:rsidR="00B917E5" w:rsidRPr="003634DC" w:rsidRDefault="00B917E5" w:rsidP="00C41B56">
            <w:pPr>
              <w:spacing w:after="200" w:line="276" w:lineRule="auto"/>
            </w:pPr>
            <w:r w:rsidRPr="003634DC">
              <w:lastRenderedPageBreak/>
              <w:t>Знает</w:t>
            </w:r>
            <w:r>
              <w:t>:</w:t>
            </w:r>
            <w:r w:rsidRPr="003634DC">
              <w:t xml:space="preserve"> совокупность политических, экономических факторов, правовых и этических норм, </w:t>
            </w:r>
            <w:r w:rsidRPr="003634DC">
              <w:lastRenderedPageBreak/>
              <w:t>регулирующих развитие разных медиакоммуникационных систем на глобальном, национальном и региональном уровнях</w:t>
            </w:r>
          </w:p>
          <w:p w:rsidR="00B917E5" w:rsidRPr="003634DC" w:rsidRDefault="00B917E5" w:rsidP="00C41B56">
            <w:pPr>
              <w:rPr>
                <w:color w:val="333333"/>
                <w:shd w:val="clear" w:color="auto" w:fill="FFFFFF"/>
              </w:rPr>
            </w:pPr>
            <w:r>
              <w:t xml:space="preserve">Умеет: выявлять </w:t>
            </w:r>
            <w:r>
              <w:rPr>
                <w:color w:val="333333"/>
                <w:shd w:val="clear" w:color="auto" w:fill="FFFFFF"/>
              </w:rPr>
              <w:t>особенности политических, эконо</w:t>
            </w:r>
            <w:r w:rsidRPr="003634DC">
              <w:rPr>
                <w:color w:val="333333"/>
                <w:shd w:val="clear" w:color="auto" w:fill="FFFFFF"/>
              </w:rPr>
              <w:t>мических факторов, правовых и этических норм, pегулирующих развитие разных медиакоммуникационных систем на глобальном, национальном и региональном уровнях.</w:t>
            </w:r>
          </w:p>
          <w:p w:rsidR="00B917E5" w:rsidRPr="003634DC" w:rsidRDefault="00B917E5" w:rsidP="00C41B56">
            <w:pPr>
              <w:spacing w:after="200" w:line="276" w:lineRule="auto"/>
            </w:pPr>
          </w:p>
          <w:p w:rsidR="00B917E5" w:rsidRPr="003634DC" w:rsidRDefault="00B917E5" w:rsidP="00C41B56">
            <w:pPr>
              <w:spacing w:after="200" w:line="276" w:lineRule="auto"/>
            </w:pPr>
            <w:r>
              <w:t>Владеет:</w:t>
            </w:r>
            <w:r w:rsidRPr="003634DC">
              <w:t xml:space="preserve"> </w:t>
            </w:r>
            <w:r>
              <w:t>навыками осуществления</w:t>
            </w:r>
            <w:r w:rsidRPr="003634DC">
              <w:t xml:space="preserve"> свои</w:t>
            </w:r>
            <w:r>
              <w:t>х профессиональных  журналистских действий</w:t>
            </w:r>
            <w:r w:rsidRPr="003634DC">
              <w:t xml:space="preserve"> с учетом механизмов функционирования конкретной медиакоммуникационной системы</w:t>
            </w:r>
          </w:p>
          <w:p w:rsidR="00B917E5" w:rsidRPr="003634DC" w:rsidRDefault="00B917E5" w:rsidP="00C41B56">
            <w:pPr>
              <w:spacing w:after="200" w:line="276" w:lineRule="auto"/>
            </w:pPr>
          </w:p>
        </w:tc>
        <w:tc>
          <w:tcPr>
            <w:tcW w:w="1984" w:type="dxa"/>
            <w:shd w:val="clear" w:color="auto" w:fill="auto"/>
          </w:tcPr>
          <w:p w:rsidR="00B917E5" w:rsidRPr="003634DC" w:rsidRDefault="00B917E5" w:rsidP="00C41B56">
            <w:pPr>
              <w:spacing w:after="200" w:line="276" w:lineRule="auto"/>
            </w:pPr>
            <w:r w:rsidRPr="003634DC">
              <w:lastRenderedPageBreak/>
              <w:t>Современные  медиасистемы</w:t>
            </w:r>
          </w:p>
          <w:p w:rsidR="00B917E5" w:rsidRPr="003634DC" w:rsidRDefault="00B917E5" w:rsidP="00C41B56">
            <w:pPr>
              <w:spacing w:after="200" w:line="276" w:lineRule="auto"/>
            </w:pPr>
            <w:r w:rsidRPr="003634DC">
              <w:t xml:space="preserve">Политические процессы и политические </w:t>
            </w:r>
            <w:r w:rsidRPr="003634DC">
              <w:lastRenderedPageBreak/>
              <w:t xml:space="preserve">коммуникации </w:t>
            </w:r>
          </w:p>
          <w:p w:rsidR="00B917E5" w:rsidRPr="003634DC" w:rsidRDefault="00B917E5" w:rsidP="00C41B56">
            <w:pPr>
              <w:spacing w:after="200" w:line="276" w:lineRule="auto"/>
            </w:pPr>
            <w:r w:rsidRPr="003634DC">
              <w:t xml:space="preserve">Психология политической журналистики </w:t>
            </w:r>
          </w:p>
          <w:p w:rsidR="00B917E5" w:rsidRPr="003634DC" w:rsidRDefault="00B917E5" w:rsidP="00C41B56">
            <w:pPr>
              <w:spacing w:after="200" w:line="276" w:lineRule="auto"/>
            </w:pPr>
            <w:r w:rsidRPr="003634DC">
              <w:t xml:space="preserve">Политически </w:t>
            </w:r>
            <w:r w:rsidRPr="003634DC">
              <w:rPr>
                <w:lang w:val="en-US"/>
              </w:rPr>
              <w:t>PR</w:t>
            </w:r>
          </w:p>
          <w:p w:rsidR="00B917E5" w:rsidRPr="003634DC" w:rsidRDefault="00B917E5" w:rsidP="00C41B56">
            <w:pPr>
              <w:spacing w:after="200" w:line="276" w:lineRule="auto"/>
            </w:pPr>
            <w:r w:rsidRPr="003634DC">
              <w:t>Избирательные технологии в СМИ</w:t>
            </w:r>
          </w:p>
          <w:p w:rsidR="00B917E5" w:rsidRPr="003634DC" w:rsidRDefault="00B917E5" w:rsidP="00C41B56">
            <w:pPr>
              <w:spacing w:after="200" w:line="276" w:lineRule="auto"/>
            </w:pPr>
            <w:r w:rsidRPr="003634DC">
              <w:t xml:space="preserve">Современные политические теории </w:t>
            </w:r>
          </w:p>
          <w:p w:rsidR="00B917E5" w:rsidRPr="003634DC" w:rsidRDefault="00B917E5" w:rsidP="00C41B56">
            <w:pPr>
              <w:spacing w:after="200" w:line="276" w:lineRule="auto"/>
            </w:pPr>
            <w:r w:rsidRPr="003634DC">
              <w:t>Этносоциальные проблемы в политической журналистике</w:t>
            </w:r>
          </w:p>
          <w:p w:rsidR="00B917E5" w:rsidRPr="003634DC" w:rsidRDefault="00B917E5" w:rsidP="00C41B56">
            <w:pPr>
              <w:spacing w:after="200" w:line="276" w:lineRule="auto"/>
            </w:pPr>
            <w:r w:rsidRPr="003634DC">
              <w:t>Язык  политических теорий дискуссий</w:t>
            </w:r>
          </w:p>
          <w:p w:rsidR="00B917E5" w:rsidRPr="003634DC" w:rsidRDefault="00B917E5" w:rsidP="00C41B56">
            <w:pPr>
              <w:rPr>
                <w:color w:val="333333"/>
                <w:shd w:val="clear" w:color="auto" w:fill="FFFFFF"/>
              </w:rPr>
            </w:pPr>
            <w:r w:rsidRPr="003634DC">
              <w:t>Информационные войны в современных международных конфликтах.</w:t>
            </w:r>
          </w:p>
          <w:p w:rsidR="00B917E5" w:rsidRPr="003634DC" w:rsidRDefault="00B917E5" w:rsidP="00C41B56">
            <w:pPr>
              <w:rPr>
                <w:color w:val="333333"/>
                <w:shd w:val="clear" w:color="auto" w:fill="FFFFFF"/>
              </w:rPr>
            </w:pPr>
            <w:r w:rsidRPr="003634DC">
              <w:rPr>
                <w:color w:val="333333"/>
                <w:shd w:val="clear" w:color="auto" w:fill="FFFFFF"/>
              </w:rPr>
              <w:t xml:space="preserve">Научно-исследовательская работа </w:t>
            </w:r>
          </w:p>
          <w:p w:rsidR="00B917E5" w:rsidRPr="003634DC" w:rsidRDefault="00B917E5" w:rsidP="00C41B56">
            <w:pPr>
              <w:rPr>
                <w:color w:val="333333"/>
                <w:shd w:val="clear" w:color="auto" w:fill="FFFFFF"/>
              </w:rPr>
            </w:pPr>
            <w:r w:rsidRPr="003634DC">
              <w:rPr>
                <w:color w:val="333333"/>
                <w:shd w:val="clear" w:color="auto" w:fill="FFFFFF"/>
              </w:rPr>
              <w:t xml:space="preserve">Педагогическая </w:t>
            </w:r>
          </w:p>
          <w:p w:rsidR="00B917E5" w:rsidRPr="003634DC" w:rsidRDefault="00B917E5" w:rsidP="00C41B56">
            <w:pPr>
              <w:rPr>
                <w:color w:val="333333"/>
                <w:shd w:val="clear" w:color="auto" w:fill="FFFFFF"/>
              </w:rPr>
            </w:pPr>
            <w:r w:rsidRPr="003634DC">
              <w:rPr>
                <w:color w:val="333333"/>
                <w:shd w:val="clear" w:color="auto" w:fill="FFFFFF"/>
              </w:rPr>
              <w:t>Научно-исследовательская</w:t>
            </w:r>
          </w:p>
          <w:p w:rsidR="00B917E5" w:rsidRPr="003634DC" w:rsidRDefault="00B917E5" w:rsidP="00C41B56">
            <w:pPr>
              <w:rPr>
                <w:color w:val="333333"/>
                <w:shd w:val="clear" w:color="auto" w:fill="FFFFFF"/>
              </w:rPr>
            </w:pPr>
            <w:r w:rsidRPr="003634DC">
              <w:rPr>
                <w:color w:val="333333"/>
                <w:shd w:val="clear" w:color="auto" w:fill="FFFFFF"/>
              </w:rPr>
              <w:t xml:space="preserve">Профессионально-творческая </w:t>
            </w:r>
          </w:p>
          <w:p w:rsidR="00B917E5" w:rsidRPr="003634DC" w:rsidRDefault="00B917E5" w:rsidP="00C41B56">
            <w:pPr>
              <w:rPr>
                <w:color w:val="333333"/>
                <w:shd w:val="clear" w:color="auto" w:fill="FFFFFF"/>
              </w:rPr>
            </w:pPr>
            <w:r w:rsidRPr="003634DC">
              <w:rPr>
                <w:color w:val="333333"/>
                <w:shd w:val="clear" w:color="auto" w:fill="FFFFFF"/>
              </w:rPr>
              <w:t>Преддипломная</w:t>
            </w:r>
          </w:p>
          <w:p w:rsidR="00B917E5" w:rsidRPr="003634DC" w:rsidRDefault="00B917E5" w:rsidP="00C41B56">
            <w:pPr>
              <w:rPr>
                <w:color w:val="333333"/>
                <w:shd w:val="clear" w:color="auto" w:fill="FFFFFF"/>
              </w:rPr>
            </w:pPr>
            <w:r w:rsidRPr="003634DC">
              <w:rPr>
                <w:color w:val="333333"/>
                <w:shd w:val="clear" w:color="auto" w:fill="FFFFFF"/>
              </w:rPr>
              <w:t xml:space="preserve">Государственная итоговая аттестация </w:t>
            </w:r>
          </w:p>
          <w:p w:rsidR="00B917E5" w:rsidRPr="003634DC" w:rsidRDefault="00B917E5" w:rsidP="00C41B56">
            <w:pPr>
              <w:rPr>
                <w:color w:val="333333"/>
                <w:shd w:val="clear" w:color="auto" w:fill="FFFFFF"/>
              </w:rPr>
            </w:pPr>
            <w:r w:rsidRPr="003634DC">
              <w:rPr>
                <w:color w:val="333333"/>
                <w:shd w:val="clear" w:color="auto" w:fill="FFFFFF"/>
              </w:rPr>
              <w:t xml:space="preserve">Проблемы информационной безопасности </w:t>
            </w:r>
          </w:p>
          <w:p w:rsidR="00B917E5" w:rsidRPr="003634DC" w:rsidRDefault="00B917E5" w:rsidP="00C41B56">
            <w:r w:rsidRPr="003634DC">
              <w:rPr>
                <w:color w:val="333333"/>
                <w:shd w:val="clear" w:color="auto" w:fill="FFFFFF"/>
              </w:rPr>
              <w:lastRenderedPageBreak/>
              <w:t>Государственная итоговая аттестация.</w:t>
            </w: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 xml:space="preserve">ОПК-5.2. </w:t>
            </w:r>
          </w:p>
          <w:p w:rsidR="00B917E5" w:rsidRPr="003634DC" w:rsidRDefault="00B917E5" w:rsidP="00C41B56">
            <w:pPr>
              <w:rPr>
                <w:color w:val="333333"/>
                <w:shd w:val="clear" w:color="auto" w:fill="FFFFFF"/>
              </w:rPr>
            </w:pPr>
            <w:r>
              <w:rPr>
                <w:color w:val="333333"/>
                <w:shd w:val="clear" w:color="auto" w:fill="FFFFFF"/>
              </w:rPr>
              <w:t>Модел</w:t>
            </w:r>
            <w:r w:rsidRPr="003634DC">
              <w:rPr>
                <w:color w:val="333333"/>
                <w:shd w:val="clear" w:color="auto" w:fill="FFFFFF"/>
              </w:rPr>
              <w:t>ирует индивидуальные и коллективные профессиональные журналистские действия в зависимости от условий конкретной медиакоммуникационной системы.</w:t>
            </w:r>
          </w:p>
        </w:tc>
        <w:tc>
          <w:tcPr>
            <w:tcW w:w="2410" w:type="dxa"/>
          </w:tcPr>
          <w:p w:rsidR="00B917E5" w:rsidRDefault="00B917E5" w:rsidP="00C41B56">
            <w:pPr>
              <w:spacing w:after="200" w:line="276" w:lineRule="auto"/>
            </w:pPr>
            <w:r>
              <w:t>Знает: всевозможные условия медиакоммуникационной системы</w:t>
            </w:r>
          </w:p>
          <w:p w:rsidR="00B917E5" w:rsidRDefault="00B917E5" w:rsidP="00C41B56">
            <w:pPr>
              <w:spacing w:after="200" w:line="276" w:lineRule="auto"/>
            </w:pPr>
          </w:p>
          <w:p w:rsidR="00B917E5" w:rsidRDefault="00B917E5" w:rsidP="00C41B56">
            <w:pPr>
              <w:spacing w:after="200" w:line="276" w:lineRule="auto"/>
              <w:rPr>
                <w:color w:val="333333"/>
                <w:shd w:val="clear" w:color="auto" w:fill="FFFFFF"/>
              </w:rPr>
            </w:pPr>
            <w:r>
              <w:t>Умеет: использовать свои знания на практике</w:t>
            </w:r>
          </w:p>
          <w:p w:rsidR="00B917E5" w:rsidRDefault="00B917E5" w:rsidP="00C41B56">
            <w:pPr>
              <w:spacing w:after="200" w:line="276" w:lineRule="auto"/>
              <w:rPr>
                <w:color w:val="333333"/>
                <w:shd w:val="clear" w:color="auto" w:fill="FFFFFF"/>
              </w:rPr>
            </w:pPr>
          </w:p>
          <w:p w:rsidR="00B917E5" w:rsidRPr="00A53595" w:rsidRDefault="00B917E5" w:rsidP="00C41B56">
            <w:pPr>
              <w:spacing w:after="200" w:line="276" w:lineRule="auto"/>
            </w:pPr>
            <w:r>
              <w:rPr>
                <w:color w:val="333333"/>
                <w:shd w:val="clear" w:color="auto" w:fill="FFFFFF"/>
              </w:rPr>
              <w:t xml:space="preserve">Владеет: способностями </w:t>
            </w:r>
            <w:r>
              <w:t xml:space="preserve">моделировать </w:t>
            </w:r>
            <w:r w:rsidRPr="003634DC">
              <w:rPr>
                <w:color w:val="333333"/>
                <w:shd w:val="clear" w:color="auto" w:fill="FFFFFF"/>
              </w:rPr>
              <w:t>индивидуальные и коллективные профессиональные журналистские действия в зависимости от условий конкретной медиакоммуникационной системы.</w:t>
            </w:r>
          </w:p>
        </w:tc>
        <w:tc>
          <w:tcPr>
            <w:tcW w:w="1984" w:type="dxa"/>
            <w:shd w:val="clear" w:color="auto" w:fill="auto"/>
          </w:tcPr>
          <w:p w:rsidR="00B917E5" w:rsidRPr="003634DC" w:rsidRDefault="00B917E5" w:rsidP="00C41B56">
            <w:pPr>
              <w:spacing w:after="200" w:line="276" w:lineRule="auto"/>
            </w:pP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 xml:space="preserve">Технологии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ОПК-6. Способен отбирать и внедрять в процесс медиапроизводства современные технические средства и информационно-коммуникационные технологии.</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Pr>
                <w:color w:val="333333"/>
                <w:shd w:val="clear" w:color="auto" w:fill="FFFFFF"/>
              </w:rPr>
              <w:t>ОПК-6.1.</w:t>
            </w:r>
          </w:p>
          <w:p w:rsidR="00B917E5" w:rsidRPr="003634DC" w:rsidRDefault="00B917E5" w:rsidP="00C41B56">
            <w:pPr>
              <w:rPr>
                <w:color w:val="333333"/>
                <w:shd w:val="clear" w:color="auto" w:fill="FFFFFF"/>
              </w:rPr>
            </w:pPr>
            <w:r w:rsidRPr="003634DC">
              <w:t>Отбирает для осуществления профессиональной деятельности необходимое техническое оборудование и программное обеспечение</w:t>
            </w:r>
          </w:p>
          <w:p w:rsidR="00B917E5" w:rsidRPr="003634DC" w:rsidRDefault="00B917E5" w:rsidP="00C41B56">
            <w:pPr>
              <w:rPr>
                <w:color w:val="333333"/>
                <w:shd w:val="clear" w:color="auto" w:fill="FFFFFF"/>
              </w:rPr>
            </w:pPr>
          </w:p>
          <w:p w:rsidR="00B917E5" w:rsidRPr="003634DC" w:rsidRDefault="00B917E5" w:rsidP="00C41B56">
            <w:pPr>
              <w:rPr>
                <w:color w:val="333333"/>
                <w:shd w:val="clear" w:color="auto" w:fill="FFFFFF"/>
                <w:lang w:eastAsia="en-US"/>
              </w:rPr>
            </w:pPr>
          </w:p>
        </w:tc>
        <w:tc>
          <w:tcPr>
            <w:tcW w:w="2410" w:type="dxa"/>
          </w:tcPr>
          <w:p w:rsidR="00B917E5" w:rsidRPr="003634DC" w:rsidRDefault="00B917E5" w:rsidP="00C41B56">
            <w:pPr>
              <w:rPr>
                <w:color w:val="333333"/>
                <w:shd w:val="clear" w:color="auto" w:fill="FFFFFF"/>
              </w:rPr>
            </w:pPr>
            <w:r>
              <w:rPr>
                <w:color w:val="333333"/>
                <w:shd w:val="clear" w:color="auto" w:fill="FFFFFF"/>
              </w:rPr>
              <w:t xml:space="preserve">Знает: необходимое для профессиональной деятельности </w:t>
            </w:r>
            <w:r w:rsidRPr="003634DC">
              <w:t>техническое оборудование и программное обеспечение</w:t>
            </w:r>
          </w:p>
          <w:p w:rsidR="00B917E5"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Умеет: использовать знания современных технических средств в процессе медиапроизводства</w:t>
            </w:r>
          </w:p>
          <w:p w:rsidR="00B917E5" w:rsidRDefault="00B917E5" w:rsidP="00C41B56">
            <w:pPr>
              <w:rPr>
                <w:color w:val="333333"/>
                <w:shd w:val="clear" w:color="auto" w:fill="FFFFFF"/>
              </w:rPr>
            </w:pPr>
          </w:p>
          <w:p w:rsidR="00B917E5" w:rsidRPr="003634DC" w:rsidRDefault="00B917E5" w:rsidP="00C41B56">
            <w:pPr>
              <w:rPr>
                <w:color w:val="333333"/>
                <w:shd w:val="clear" w:color="auto" w:fill="FFFFFF"/>
              </w:rPr>
            </w:pPr>
            <w:r>
              <w:rPr>
                <w:color w:val="333333"/>
                <w:shd w:val="clear" w:color="auto" w:fill="FFFFFF"/>
              </w:rPr>
              <w:t>Владеет: способностью отслеживать</w:t>
            </w:r>
            <w:r w:rsidRPr="003634DC">
              <w:rPr>
                <w:color w:val="333333"/>
                <w:shd w:val="clear" w:color="auto" w:fill="FFFFFF"/>
              </w:rPr>
              <w:t xml:space="preserve"> глобальные </w:t>
            </w:r>
            <w:r w:rsidRPr="003634DC">
              <w:rPr>
                <w:color w:val="333333"/>
                <w:shd w:val="clear" w:color="auto" w:fill="FFFFFF"/>
              </w:rPr>
              <w:lastRenderedPageBreak/>
              <w:t>тенденции модернизации технического оборудования, программного обеспечения и расходных материалов, необходимых для осуществления профессиональной деятельности</w:t>
            </w:r>
          </w:p>
          <w:p w:rsidR="00B917E5" w:rsidRPr="003634DC" w:rsidRDefault="00B917E5" w:rsidP="00C41B56">
            <w:pPr>
              <w:rPr>
                <w:color w:val="333333"/>
                <w:shd w:val="clear" w:color="auto" w:fill="FFFFFF"/>
              </w:rPr>
            </w:pPr>
          </w:p>
          <w:p w:rsidR="00B917E5" w:rsidRPr="003634DC" w:rsidRDefault="00B917E5" w:rsidP="00C41B56">
            <w:pPr>
              <w:rPr>
                <w:color w:val="333333"/>
                <w:shd w:val="clear" w:color="auto" w:fill="FFFFFF"/>
              </w:rPr>
            </w:pPr>
          </w:p>
        </w:tc>
        <w:tc>
          <w:tcPr>
            <w:tcW w:w="1984" w:type="dxa"/>
            <w:shd w:val="clear" w:color="auto" w:fill="auto"/>
          </w:tcPr>
          <w:p w:rsidR="00B917E5" w:rsidRPr="003634DC" w:rsidRDefault="00B917E5" w:rsidP="00C41B56">
            <w:pPr>
              <w:rPr>
                <w:color w:val="333333"/>
                <w:shd w:val="clear" w:color="auto" w:fill="FFFFFF"/>
              </w:rPr>
            </w:pPr>
            <w:r w:rsidRPr="003634DC">
              <w:rPr>
                <w:color w:val="333333"/>
                <w:shd w:val="clear" w:color="auto" w:fill="FFFFFF"/>
              </w:rPr>
              <w:lastRenderedPageBreak/>
              <w:t xml:space="preserve">Научно-исследовательская работа </w:t>
            </w:r>
          </w:p>
          <w:p w:rsidR="00B917E5" w:rsidRPr="003634DC" w:rsidRDefault="00B917E5" w:rsidP="00C41B56">
            <w:pPr>
              <w:rPr>
                <w:color w:val="333333"/>
                <w:shd w:val="clear" w:color="auto" w:fill="FFFFFF"/>
              </w:rPr>
            </w:pPr>
            <w:r w:rsidRPr="003634DC">
              <w:rPr>
                <w:color w:val="333333"/>
                <w:shd w:val="clear" w:color="auto" w:fill="FFFFFF"/>
              </w:rPr>
              <w:t xml:space="preserve">Педагогическая </w:t>
            </w:r>
          </w:p>
          <w:p w:rsidR="00B917E5" w:rsidRPr="003634DC" w:rsidRDefault="00B917E5" w:rsidP="00C41B56">
            <w:pPr>
              <w:rPr>
                <w:color w:val="333333"/>
                <w:shd w:val="clear" w:color="auto" w:fill="FFFFFF"/>
              </w:rPr>
            </w:pPr>
            <w:r w:rsidRPr="003634DC">
              <w:rPr>
                <w:color w:val="333333"/>
                <w:shd w:val="clear" w:color="auto" w:fill="FFFFFF"/>
              </w:rPr>
              <w:t>Научно-исследовательская</w:t>
            </w:r>
          </w:p>
          <w:p w:rsidR="00B917E5" w:rsidRPr="003634DC" w:rsidRDefault="00B917E5" w:rsidP="00C41B56">
            <w:pPr>
              <w:rPr>
                <w:color w:val="333333"/>
                <w:shd w:val="clear" w:color="auto" w:fill="FFFFFF"/>
              </w:rPr>
            </w:pPr>
            <w:r w:rsidRPr="003634DC">
              <w:rPr>
                <w:color w:val="333333"/>
                <w:shd w:val="clear" w:color="auto" w:fill="FFFFFF"/>
              </w:rPr>
              <w:t xml:space="preserve">Профессионально-творческая </w:t>
            </w:r>
          </w:p>
          <w:p w:rsidR="00B917E5" w:rsidRPr="003634DC" w:rsidRDefault="00B917E5" w:rsidP="00C41B56">
            <w:pPr>
              <w:rPr>
                <w:color w:val="333333"/>
                <w:shd w:val="clear" w:color="auto" w:fill="FFFFFF"/>
              </w:rPr>
            </w:pPr>
            <w:r w:rsidRPr="003634DC">
              <w:rPr>
                <w:color w:val="333333"/>
                <w:shd w:val="clear" w:color="auto" w:fill="FFFFFF"/>
              </w:rPr>
              <w:t>Преддипломная</w:t>
            </w:r>
          </w:p>
          <w:p w:rsidR="00B917E5" w:rsidRPr="003634DC" w:rsidRDefault="00B917E5" w:rsidP="00C41B56">
            <w:pPr>
              <w:rPr>
                <w:color w:val="333333"/>
                <w:shd w:val="clear" w:color="auto" w:fill="FFFFFF"/>
              </w:rPr>
            </w:pPr>
            <w:r w:rsidRPr="003634DC">
              <w:rPr>
                <w:color w:val="333333"/>
                <w:shd w:val="clear" w:color="auto" w:fill="FFFFFF"/>
              </w:rPr>
              <w:t xml:space="preserve">Государственная итоговая аттестация </w:t>
            </w:r>
          </w:p>
          <w:p w:rsidR="00B917E5" w:rsidRPr="003634DC" w:rsidRDefault="00B917E5" w:rsidP="00C41B56">
            <w:pPr>
              <w:rPr>
                <w:color w:val="333333"/>
                <w:shd w:val="clear" w:color="auto" w:fill="FFFFFF"/>
              </w:rPr>
            </w:pPr>
            <w:r w:rsidRPr="003634DC">
              <w:rPr>
                <w:color w:val="333333"/>
                <w:shd w:val="clear" w:color="auto" w:fill="FFFFFF"/>
              </w:rPr>
              <w:t xml:space="preserve">Проблемы информационной безопасности </w:t>
            </w:r>
          </w:p>
          <w:p w:rsidR="00B917E5" w:rsidRPr="003634DC" w:rsidRDefault="00B917E5" w:rsidP="00C41B56">
            <w:pPr>
              <w:rPr>
                <w:color w:val="333333"/>
                <w:shd w:val="clear" w:color="auto" w:fill="FFFFFF"/>
              </w:rPr>
            </w:pPr>
            <w:r w:rsidRPr="003634DC">
              <w:rPr>
                <w:color w:val="333333"/>
                <w:shd w:val="clear" w:color="auto" w:fill="FFFFFF"/>
              </w:rPr>
              <w:t>Государстве</w:t>
            </w:r>
            <w:r w:rsidRPr="003634DC">
              <w:rPr>
                <w:color w:val="333333"/>
                <w:shd w:val="clear" w:color="auto" w:fill="FFFFFF"/>
              </w:rPr>
              <w:lastRenderedPageBreak/>
              <w:t xml:space="preserve">нная итоговая аттестация </w:t>
            </w:r>
          </w:p>
          <w:p w:rsidR="00B917E5" w:rsidRPr="003634DC" w:rsidRDefault="00B917E5" w:rsidP="00C41B56">
            <w:pPr>
              <w:spacing w:after="200" w:line="276" w:lineRule="auto"/>
            </w:pP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 xml:space="preserve">ОПК-6.2. </w:t>
            </w:r>
          </w:p>
          <w:p w:rsidR="00B917E5" w:rsidRPr="003634DC" w:rsidRDefault="00B917E5" w:rsidP="00C41B56">
            <w:pPr>
              <w:rPr>
                <w:color w:val="333333"/>
                <w:shd w:val="clear" w:color="auto" w:fill="FFFFFF"/>
              </w:rPr>
            </w:pPr>
            <w:r w:rsidRPr="003634DC">
              <w:t>Эксплуатирует современные стационарные и мобильные цифровые устройства на всех этапах создания журналистского текста и (или) продукта</w:t>
            </w:r>
          </w:p>
        </w:tc>
        <w:tc>
          <w:tcPr>
            <w:tcW w:w="2410" w:type="dxa"/>
          </w:tcPr>
          <w:p w:rsidR="00B917E5" w:rsidRDefault="00B917E5" w:rsidP="00C41B56">
            <w:r>
              <w:rPr>
                <w:color w:val="333333"/>
                <w:shd w:val="clear" w:color="auto" w:fill="FFFFFF"/>
              </w:rPr>
              <w:t xml:space="preserve">Знает: </w:t>
            </w:r>
            <w:r w:rsidRPr="003634DC">
              <w:t>современные стационарные и мобильные цифровые устройства</w:t>
            </w:r>
          </w:p>
          <w:p w:rsidR="00B917E5" w:rsidRDefault="00B917E5" w:rsidP="00C41B56"/>
          <w:p w:rsidR="00B917E5" w:rsidRDefault="00B917E5" w:rsidP="00C41B56">
            <w:pPr>
              <w:rPr>
                <w:color w:val="333333"/>
                <w:shd w:val="clear" w:color="auto" w:fill="FFFFFF"/>
              </w:rPr>
            </w:pPr>
            <w:r>
              <w:t xml:space="preserve">Умеет: использовать свои знания </w:t>
            </w:r>
            <w:r w:rsidRPr="003634DC">
              <w:t>на всех этапах создания журналистского текста и (или) продукта</w:t>
            </w:r>
          </w:p>
          <w:p w:rsidR="00B917E5" w:rsidRDefault="00B917E5" w:rsidP="00C41B56">
            <w:pPr>
              <w:rPr>
                <w:color w:val="333333"/>
                <w:shd w:val="clear" w:color="auto" w:fill="FFFFFF"/>
              </w:rPr>
            </w:pPr>
          </w:p>
          <w:p w:rsidR="00B917E5" w:rsidRPr="003634DC" w:rsidRDefault="00B917E5" w:rsidP="00C41B56">
            <w:pPr>
              <w:rPr>
                <w:color w:val="333333"/>
                <w:shd w:val="clear" w:color="auto" w:fill="FFFFFF"/>
              </w:rPr>
            </w:pPr>
            <w:r>
              <w:rPr>
                <w:color w:val="333333"/>
                <w:shd w:val="clear" w:color="auto" w:fill="FFFFFF"/>
              </w:rPr>
              <w:t>Владеет: навыками адаптации</w:t>
            </w:r>
            <w:r w:rsidRPr="003634DC">
              <w:rPr>
                <w:color w:val="333333"/>
                <w:shd w:val="clear" w:color="auto" w:fill="FFFFFF"/>
              </w:rPr>
              <w:t xml:space="preserve"> возможности новых стационарных и мобильных цифровых устройств к профессиональной деятельности журналиста .</w:t>
            </w:r>
          </w:p>
        </w:tc>
        <w:tc>
          <w:tcPr>
            <w:tcW w:w="1984" w:type="dxa"/>
            <w:shd w:val="clear" w:color="auto" w:fill="auto"/>
          </w:tcPr>
          <w:p w:rsidR="00B917E5" w:rsidRPr="003634DC" w:rsidRDefault="00B917E5" w:rsidP="00C41B56">
            <w:pPr>
              <w:rPr>
                <w:color w:val="333333"/>
                <w:shd w:val="clear" w:color="auto" w:fill="FFFFFF"/>
              </w:rPr>
            </w:pP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 xml:space="preserve">Эффекты </w:t>
            </w: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lang w:eastAsia="en-US"/>
              </w:rPr>
            </w:pPr>
            <w:r w:rsidRPr="003634DC">
              <w:rPr>
                <w:color w:val="333333"/>
                <w:shd w:val="clear" w:color="auto" w:fill="FFFFFF"/>
              </w:rPr>
              <w:t>ОПК-7. Способен оценивать и прогнозировать возможные эффекты в медиасфере, следуя принципам социальной ответственности.</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ОПК-7.1.</w:t>
            </w:r>
          </w:p>
          <w:p w:rsidR="00B917E5" w:rsidRPr="003634DC" w:rsidRDefault="00B917E5" w:rsidP="00C41B56">
            <w:pPr>
              <w:rPr>
                <w:color w:val="333333"/>
                <w:shd w:val="clear" w:color="auto" w:fill="FFFFFF"/>
              </w:rPr>
            </w:pPr>
            <w:r w:rsidRPr="003634DC">
              <w:t>Разбирается в цеховых принципах социальной ответственности, типовых эффектах и последствиях профессиональной деятельности</w:t>
            </w:r>
          </w:p>
          <w:p w:rsidR="00B917E5" w:rsidRPr="003634DC" w:rsidRDefault="00B917E5" w:rsidP="00C41B56">
            <w:pPr>
              <w:rPr>
                <w:color w:val="333333"/>
                <w:shd w:val="clear" w:color="auto" w:fill="FFFFFF"/>
              </w:rPr>
            </w:pPr>
          </w:p>
          <w:p w:rsidR="00B917E5" w:rsidRPr="003634DC" w:rsidRDefault="00B917E5" w:rsidP="00C41B56">
            <w:pPr>
              <w:rPr>
                <w:color w:val="333333"/>
                <w:shd w:val="clear" w:color="auto" w:fill="FFFFFF"/>
                <w:lang w:eastAsia="en-US"/>
              </w:rPr>
            </w:pPr>
          </w:p>
        </w:tc>
        <w:tc>
          <w:tcPr>
            <w:tcW w:w="2410" w:type="dxa"/>
          </w:tcPr>
          <w:p w:rsidR="00B917E5" w:rsidRPr="003634DC" w:rsidRDefault="00B917E5" w:rsidP="00C41B56">
            <w:pPr>
              <w:rPr>
                <w:color w:val="333333"/>
                <w:shd w:val="clear" w:color="auto" w:fill="FFFFFF"/>
              </w:rPr>
            </w:pPr>
            <w:r w:rsidRPr="003634DC">
              <w:rPr>
                <w:color w:val="333333"/>
                <w:shd w:val="clear" w:color="auto" w:fill="FFFFFF"/>
              </w:rPr>
              <w:t>Знает</w:t>
            </w:r>
            <w:r>
              <w:rPr>
                <w:color w:val="333333"/>
                <w:shd w:val="clear" w:color="auto" w:fill="FFFFFF"/>
              </w:rPr>
              <w:t>:</w:t>
            </w:r>
            <w:r w:rsidRPr="003634DC">
              <w:rPr>
                <w:color w:val="333333"/>
                <w:shd w:val="clear" w:color="auto" w:fill="FFFFFF"/>
              </w:rPr>
              <w:t xml:space="preserve"> закономерности формирования эффектов и последствий профессиональной деятельности, концепции ee социальной ответственности</w:t>
            </w:r>
          </w:p>
          <w:p w:rsidR="00B917E5" w:rsidRPr="003634DC"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 xml:space="preserve">Умеет: различать принципы социальной </w:t>
            </w:r>
            <w:r>
              <w:rPr>
                <w:color w:val="333333"/>
                <w:shd w:val="clear" w:color="auto" w:fill="FFFFFF"/>
              </w:rPr>
              <w:lastRenderedPageBreak/>
              <w:t>ответственности.</w:t>
            </w:r>
          </w:p>
          <w:p w:rsidR="00B917E5" w:rsidRDefault="00B917E5" w:rsidP="00C41B56">
            <w:pPr>
              <w:rPr>
                <w:color w:val="333333"/>
                <w:shd w:val="clear" w:color="auto" w:fill="FFFFFF"/>
              </w:rPr>
            </w:pPr>
          </w:p>
          <w:p w:rsidR="00B917E5" w:rsidRDefault="00B917E5" w:rsidP="00C41B56">
            <w:pPr>
              <w:rPr>
                <w:color w:val="333333"/>
                <w:shd w:val="clear" w:color="auto" w:fill="FFFFFF"/>
              </w:rPr>
            </w:pPr>
            <w:r>
              <w:rPr>
                <w:color w:val="333333"/>
                <w:shd w:val="clear" w:color="auto" w:fill="FFFFFF"/>
              </w:rPr>
              <w:t xml:space="preserve">Владеет: </w:t>
            </w:r>
          </w:p>
          <w:p w:rsidR="00B917E5" w:rsidRPr="00207880" w:rsidRDefault="00B917E5" w:rsidP="00C41B56"/>
        </w:tc>
        <w:tc>
          <w:tcPr>
            <w:tcW w:w="1984" w:type="dxa"/>
            <w:shd w:val="clear" w:color="auto" w:fill="auto"/>
          </w:tcPr>
          <w:p w:rsidR="00B917E5" w:rsidRPr="003634DC" w:rsidRDefault="00B917E5" w:rsidP="00C41B56">
            <w:pPr>
              <w:rPr>
                <w:color w:val="333333"/>
                <w:shd w:val="clear" w:color="auto" w:fill="FFFFFF"/>
              </w:rPr>
            </w:pPr>
            <w:r w:rsidRPr="003634DC">
              <w:rPr>
                <w:color w:val="333333"/>
                <w:shd w:val="clear" w:color="auto" w:fill="FFFFFF"/>
              </w:rPr>
              <w:lastRenderedPageBreak/>
              <w:t xml:space="preserve">Научно-исследовательская работа </w:t>
            </w:r>
          </w:p>
          <w:p w:rsidR="00B917E5" w:rsidRPr="003634DC" w:rsidRDefault="00B917E5" w:rsidP="00C41B56">
            <w:pPr>
              <w:rPr>
                <w:color w:val="333333"/>
                <w:shd w:val="clear" w:color="auto" w:fill="FFFFFF"/>
              </w:rPr>
            </w:pPr>
            <w:r w:rsidRPr="003634DC">
              <w:rPr>
                <w:color w:val="333333"/>
                <w:shd w:val="clear" w:color="auto" w:fill="FFFFFF"/>
              </w:rPr>
              <w:t xml:space="preserve">Педагогическая </w:t>
            </w:r>
          </w:p>
          <w:p w:rsidR="00B917E5" w:rsidRPr="003634DC" w:rsidRDefault="00B917E5" w:rsidP="00C41B56">
            <w:pPr>
              <w:rPr>
                <w:color w:val="333333"/>
                <w:shd w:val="clear" w:color="auto" w:fill="FFFFFF"/>
              </w:rPr>
            </w:pPr>
            <w:r w:rsidRPr="003634DC">
              <w:rPr>
                <w:color w:val="333333"/>
                <w:shd w:val="clear" w:color="auto" w:fill="FFFFFF"/>
              </w:rPr>
              <w:t>Научно-исследовательская</w:t>
            </w:r>
          </w:p>
          <w:p w:rsidR="00B917E5" w:rsidRPr="003634DC" w:rsidRDefault="00B917E5" w:rsidP="00C41B56">
            <w:pPr>
              <w:rPr>
                <w:color w:val="333333"/>
                <w:shd w:val="clear" w:color="auto" w:fill="FFFFFF"/>
              </w:rPr>
            </w:pPr>
            <w:r w:rsidRPr="003634DC">
              <w:rPr>
                <w:color w:val="333333"/>
                <w:shd w:val="clear" w:color="auto" w:fill="FFFFFF"/>
              </w:rPr>
              <w:t xml:space="preserve">Профессионально-творческая </w:t>
            </w:r>
          </w:p>
          <w:p w:rsidR="00B917E5" w:rsidRPr="003634DC" w:rsidRDefault="00B917E5" w:rsidP="00C41B56">
            <w:pPr>
              <w:rPr>
                <w:color w:val="333333"/>
                <w:shd w:val="clear" w:color="auto" w:fill="FFFFFF"/>
              </w:rPr>
            </w:pPr>
            <w:r w:rsidRPr="003634DC">
              <w:rPr>
                <w:color w:val="333333"/>
                <w:shd w:val="clear" w:color="auto" w:fill="FFFFFF"/>
              </w:rPr>
              <w:t>Преддипломная</w:t>
            </w:r>
          </w:p>
          <w:p w:rsidR="00B917E5" w:rsidRPr="003634DC" w:rsidRDefault="00B917E5" w:rsidP="00C41B56">
            <w:pPr>
              <w:rPr>
                <w:color w:val="333333"/>
                <w:shd w:val="clear" w:color="auto" w:fill="FFFFFF"/>
              </w:rPr>
            </w:pPr>
            <w:r w:rsidRPr="003634DC">
              <w:rPr>
                <w:color w:val="333333"/>
                <w:shd w:val="clear" w:color="auto" w:fill="FFFFFF"/>
              </w:rPr>
              <w:t>Государстве</w:t>
            </w:r>
            <w:r w:rsidRPr="003634DC">
              <w:rPr>
                <w:color w:val="333333"/>
                <w:shd w:val="clear" w:color="auto" w:fill="FFFFFF"/>
              </w:rPr>
              <w:lastRenderedPageBreak/>
              <w:t xml:space="preserve">нная итоговая аттестация </w:t>
            </w:r>
          </w:p>
          <w:p w:rsidR="00B917E5" w:rsidRPr="003634DC" w:rsidRDefault="00B917E5" w:rsidP="00C41B56">
            <w:pPr>
              <w:rPr>
                <w:color w:val="333333"/>
                <w:shd w:val="clear" w:color="auto" w:fill="FFFFFF"/>
              </w:rPr>
            </w:pPr>
            <w:r w:rsidRPr="003634DC">
              <w:rPr>
                <w:color w:val="333333"/>
                <w:shd w:val="clear" w:color="auto" w:fill="FFFFFF"/>
              </w:rPr>
              <w:t xml:space="preserve">Проблемы информационной безопасности </w:t>
            </w:r>
          </w:p>
          <w:p w:rsidR="00B917E5" w:rsidRPr="003634DC" w:rsidRDefault="00B917E5" w:rsidP="00C41B56">
            <w:r w:rsidRPr="003634DC">
              <w:rPr>
                <w:color w:val="333333"/>
                <w:shd w:val="clear" w:color="auto" w:fill="FFFFFF"/>
              </w:rPr>
              <w:t xml:space="preserve">Государственная итоговая аттестация </w:t>
            </w:r>
          </w:p>
        </w:tc>
      </w:tr>
      <w:tr w:rsidR="00B917E5" w:rsidRPr="00B1043E" w:rsidTr="00C41B56">
        <w:tc>
          <w:tcPr>
            <w:tcW w:w="15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rPr>
            </w:pPr>
          </w:p>
        </w:tc>
        <w:tc>
          <w:tcPr>
            <w:tcW w:w="212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B917E5" w:rsidRPr="003634DC" w:rsidRDefault="00B917E5" w:rsidP="00C41B56">
            <w:pPr>
              <w:rPr>
                <w:color w:val="333333"/>
                <w:shd w:val="clear" w:color="auto" w:fill="FFFFFF"/>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B917E5" w:rsidRPr="003634DC" w:rsidRDefault="00B917E5" w:rsidP="00C41B56">
            <w:pPr>
              <w:rPr>
                <w:color w:val="333333"/>
                <w:shd w:val="clear" w:color="auto" w:fill="FFFFFF"/>
              </w:rPr>
            </w:pPr>
            <w:r w:rsidRPr="003634DC">
              <w:rPr>
                <w:color w:val="333333"/>
                <w:shd w:val="clear" w:color="auto" w:fill="FFFFFF"/>
              </w:rPr>
              <w:t xml:space="preserve">ОПК-7.2. </w:t>
            </w:r>
          </w:p>
          <w:p w:rsidR="00B917E5" w:rsidRPr="003634DC" w:rsidRDefault="00B917E5" w:rsidP="00C41B56">
            <w:pPr>
              <w:rPr>
                <w:color w:val="333333"/>
                <w:shd w:val="clear" w:color="auto" w:fill="FFFFFF"/>
              </w:rPr>
            </w:pPr>
            <w:r w:rsidRPr="003634DC">
              <w:t>Осуществляет поиск корректных творческих приемов при сборе, обработке и распространении информации в соответствии с общепринятыми стандартами и правилами профессии журналиста</w:t>
            </w:r>
          </w:p>
        </w:tc>
        <w:tc>
          <w:tcPr>
            <w:tcW w:w="2410" w:type="dxa"/>
          </w:tcPr>
          <w:p w:rsidR="00B917E5" w:rsidRDefault="00B917E5" w:rsidP="00C41B56">
            <w:pPr>
              <w:rPr>
                <w:color w:val="333333"/>
                <w:shd w:val="clear" w:color="auto" w:fill="FFFFFF"/>
              </w:rPr>
            </w:pPr>
            <w:r>
              <w:rPr>
                <w:color w:val="333333"/>
                <w:shd w:val="clear" w:color="auto" w:fill="FFFFFF"/>
              </w:rPr>
              <w:t xml:space="preserve">Знает: </w:t>
            </w:r>
          </w:p>
          <w:p w:rsidR="00B917E5" w:rsidRDefault="00B917E5" w:rsidP="00C41B56">
            <w:pPr>
              <w:rPr>
                <w:color w:val="333333"/>
                <w:shd w:val="clear" w:color="auto" w:fill="FFFFFF"/>
              </w:rPr>
            </w:pPr>
            <w:r>
              <w:rPr>
                <w:color w:val="333333"/>
                <w:shd w:val="clear" w:color="auto" w:fill="FFFFFF"/>
              </w:rPr>
              <w:t>Приемы при сборе, обработке и распространении информации</w:t>
            </w:r>
          </w:p>
          <w:p w:rsidR="00B917E5" w:rsidRDefault="00B917E5" w:rsidP="00C41B56">
            <w:pPr>
              <w:rPr>
                <w:color w:val="333333"/>
                <w:shd w:val="clear" w:color="auto" w:fill="FFFFFF"/>
              </w:rPr>
            </w:pPr>
          </w:p>
          <w:p w:rsidR="00B917E5" w:rsidRDefault="00B917E5" w:rsidP="00C41B56">
            <w:pPr>
              <w:rPr>
                <w:color w:val="333333"/>
                <w:shd w:val="clear" w:color="auto" w:fill="FFFFFF"/>
              </w:rPr>
            </w:pPr>
            <w:r w:rsidRPr="003634DC">
              <w:rPr>
                <w:color w:val="333333"/>
                <w:shd w:val="clear" w:color="auto" w:fill="FFFFFF"/>
              </w:rPr>
              <w:t>Умеет</w:t>
            </w:r>
            <w:r>
              <w:rPr>
                <w:color w:val="333333"/>
                <w:shd w:val="clear" w:color="auto" w:fill="FFFFFF"/>
              </w:rPr>
              <w:t>:</w:t>
            </w:r>
            <w:r w:rsidRPr="003634DC">
              <w:rPr>
                <w:color w:val="333333"/>
                <w:shd w:val="clear" w:color="auto" w:fill="FFFFFF"/>
              </w:rPr>
              <w:t xml:space="preserve"> оценивать корректность творческих приемов при сборе, обработке и распространении информации в соответствии с общепринятыми стандартами и правилами профессии журналиста.</w:t>
            </w:r>
          </w:p>
          <w:p w:rsidR="00B917E5" w:rsidRDefault="00B917E5" w:rsidP="00C41B56">
            <w:pPr>
              <w:rPr>
                <w:color w:val="333333"/>
                <w:shd w:val="clear" w:color="auto" w:fill="FFFFFF"/>
              </w:rPr>
            </w:pPr>
          </w:p>
          <w:p w:rsidR="00B917E5" w:rsidRPr="003634DC" w:rsidRDefault="00B917E5" w:rsidP="00C41B56">
            <w:r>
              <w:rPr>
                <w:color w:val="333333"/>
                <w:shd w:val="clear" w:color="auto" w:fill="FFFFFF"/>
              </w:rPr>
              <w:t xml:space="preserve">Владеет: навыками использования </w:t>
            </w:r>
            <w:r w:rsidRPr="003634DC">
              <w:t>корректных творческих приемов при сборе, обработке и распространении информации в соответствии с общепринятыми стандартами и правилами профессии журналиста</w:t>
            </w:r>
          </w:p>
          <w:p w:rsidR="00B917E5" w:rsidRPr="003634DC" w:rsidRDefault="00B917E5" w:rsidP="00C41B56">
            <w:pPr>
              <w:rPr>
                <w:color w:val="333333"/>
                <w:shd w:val="clear" w:color="auto" w:fill="FFFFFF"/>
              </w:rPr>
            </w:pPr>
          </w:p>
        </w:tc>
        <w:tc>
          <w:tcPr>
            <w:tcW w:w="1984" w:type="dxa"/>
            <w:shd w:val="clear" w:color="auto" w:fill="auto"/>
          </w:tcPr>
          <w:p w:rsidR="00B917E5" w:rsidRPr="003634DC" w:rsidRDefault="00B917E5" w:rsidP="00C41B56">
            <w:pPr>
              <w:rPr>
                <w:color w:val="333333"/>
                <w:shd w:val="clear" w:color="auto" w:fill="FFFFFF"/>
              </w:rPr>
            </w:pPr>
          </w:p>
        </w:tc>
      </w:tr>
    </w:tbl>
    <w:p w:rsidR="00B917E5" w:rsidRDefault="00B917E5" w:rsidP="00B917E5">
      <w:pPr>
        <w:rPr>
          <w:rFonts w:asciiTheme="minorHAnsi" w:hAnsiTheme="minorHAnsi" w:cstheme="minorBidi"/>
          <w:sz w:val="22"/>
          <w:szCs w:val="22"/>
          <w:lang w:eastAsia="en-US"/>
        </w:rPr>
      </w:pPr>
    </w:p>
    <w:p w:rsidR="00B917E5" w:rsidRDefault="00B917E5" w:rsidP="00B917E5">
      <w:pPr>
        <w:rPr>
          <w:rFonts w:asciiTheme="minorHAnsi" w:hAnsiTheme="minorHAnsi" w:cstheme="minorBidi"/>
          <w:sz w:val="22"/>
          <w:szCs w:val="22"/>
          <w:lang w:eastAsia="en-US"/>
        </w:rPr>
      </w:pPr>
    </w:p>
    <w:p w:rsidR="00B917E5" w:rsidRDefault="00B917E5" w:rsidP="00B917E5">
      <w:pPr>
        <w:rPr>
          <w:b/>
          <w:sz w:val="28"/>
          <w:szCs w:val="28"/>
          <w:lang w:eastAsia="en-US"/>
        </w:rPr>
      </w:pPr>
      <w:r w:rsidRPr="00E10125">
        <w:rPr>
          <w:b/>
          <w:sz w:val="28"/>
          <w:szCs w:val="28"/>
          <w:lang w:eastAsia="en-US"/>
        </w:rPr>
        <w:t>9.</w:t>
      </w:r>
      <w:r w:rsidRPr="00E10125">
        <w:rPr>
          <w:sz w:val="28"/>
          <w:szCs w:val="28"/>
          <w:lang w:eastAsia="en-US"/>
        </w:rPr>
        <w:t xml:space="preserve"> </w:t>
      </w:r>
      <w:r w:rsidRPr="00E10125">
        <w:rPr>
          <w:b/>
          <w:sz w:val="28"/>
          <w:szCs w:val="28"/>
          <w:lang w:eastAsia="en-US"/>
        </w:rPr>
        <w:t xml:space="preserve"> Характеристика ресурсного обеспечения основной профессиональной образовательной программы.</w:t>
      </w:r>
    </w:p>
    <w:p w:rsidR="00B917E5" w:rsidRPr="00E10125" w:rsidRDefault="00B917E5" w:rsidP="00B917E5">
      <w:pPr>
        <w:rPr>
          <w:b/>
          <w:sz w:val="28"/>
          <w:szCs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3"/>
        <w:gridCol w:w="2342"/>
        <w:gridCol w:w="2342"/>
        <w:gridCol w:w="2260"/>
      </w:tblGrid>
      <w:tr w:rsidR="00B917E5" w:rsidRPr="00BE202C" w:rsidTr="00C41B56">
        <w:tc>
          <w:tcPr>
            <w:tcW w:w="2392"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b/>
                <w:lang w:eastAsia="en-US"/>
              </w:rPr>
            </w:pPr>
            <w:r w:rsidRPr="00E10125">
              <w:rPr>
                <w:b/>
                <w:lang w:eastAsia="en-US"/>
              </w:rPr>
              <w:t xml:space="preserve">Область профессиональной деятельности (по </w:t>
            </w:r>
            <w:r w:rsidRPr="00E10125">
              <w:rPr>
                <w:b/>
                <w:lang w:eastAsia="en-US"/>
              </w:rPr>
              <w:lastRenderedPageBreak/>
              <w:t>Реестру Минтруда)</w:t>
            </w:r>
          </w:p>
        </w:tc>
        <w:tc>
          <w:tcPr>
            <w:tcW w:w="2393"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b/>
                <w:lang w:eastAsia="en-US"/>
              </w:rPr>
            </w:pPr>
            <w:r w:rsidRPr="00E10125">
              <w:rPr>
                <w:b/>
                <w:lang w:eastAsia="en-US"/>
              </w:rPr>
              <w:lastRenderedPageBreak/>
              <w:t>Типы задач профессиональной деятельности</w:t>
            </w:r>
          </w:p>
        </w:tc>
        <w:tc>
          <w:tcPr>
            <w:tcW w:w="2393"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b/>
                <w:lang w:eastAsia="en-US"/>
              </w:rPr>
            </w:pPr>
            <w:r w:rsidRPr="00E10125">
              <w:rPr>
                <w:b/>
                <w:lang w:eastAsia="en-US"/>
              </w:rPr>
              <w:t>Задачи профессиональной деятельности</w:t>
            </w:r>
          </w:p>
        </w:tc>
        <w:tc>
          <w:tcPr>
            <w:tcW w:w="2393" w:type="dxa"/>
            <w:tcBorders>
              <w:top w:val="single" w:sz="4" w:space="0" w:color="auto"/>
              <w:left w:val="single" w:sz="4" w:space="0" w:color="auto"/>
              <w:bottom w:val="single" w:sz="4" w:space="0" w:color="auto"/>
              <w:right w:val="single" w:sz="4" w:space="0" w:color="auto"/>
            </w:tcBorders>
            <w:hideMark/>
          </w:tcPr>
          <w:p w:rsidR="00B917E5" w:rsidRPr="00BE202C" w:rsidRDefault="00B917E5" w:rsidP="00C41B56">
            <w:pPr>
              <w:rPr>
                <w:rFonts w:asciiTheme="minorHAnsi" w:hAnsiTheme="minorHAnsi" w:cstheme="minorBidi"/>
                <w:b/>
                <w:lang w:eastAsia="en-US"/>
              </w:rPr>
            </w:pPr>
            <w:r w:rsidRPr="00BE202C">
              <w:rPr>
                <w:rFonts w:asciiTheme="minorHAnsi" w:hAnsiTheme="minorHAnsi" w:cstheme="minorBidi"/>
                <w:b/>
                <w:sz w:val="22"/>
                <w:szCs w:val="22"/>
                <w:lang w:eastAsia="en-US"/>
              </w:rPr>
              <w:t xml:space="preserve">Объекты профессиональной деятельности или </w:t>
            </w:r>
            <w:r w:rsidRPr="00BE202C">
              <w:rPr>
                <w:rFonts w:asciiTheme="minorHAnsi" w:hAnsiTheme="minorHAnsi" w:cstheme="minorBidi"/>
                <w:b/>
                <w:sz w:val="22"/>
                <w:szCs w:val="22"/>
                <w:lang w:eastAsia="en-US"/>
              </w:rPr>
              <w:lastRenderedPageBreak/>
              <w:t>области знания</w:t>
            </w:r>
          </w:p>
        </w:tc>
      </w:tr>
      <w:tr w:rsidR="00B917E5" w:rsidRPr="00BE202C" w:rsidTr="00C41B56">
        <w:tc>
          <w:tcPr>
            <w:tcW w:w="2392"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lang w:eastAsia="en-US"/>
              </w:rPr>
            </w:pPr>
            <w:r w:rsidRPr="00E10125">
              <w:rPr>
                <w:lang w:eastAsia="en-US"/>
              </w:rPr>
              <w:lastRenderedPageBreak/>
              <w:t>01 Образование и наука</w:t>
            </w:r>
          </w:p>
        </w:tc>
        <w:tc>
          <w:tcPr>
            <w:tcW w:w="2393"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lang w:eastAsia="en-US"/>
              </w:rPr>
            </w:pPr>
            <w:r w:rsidRPr="00E10125">
              <w:rPr>
                <w:lang w:eastAsia="en-US"/>
              </w:rPr>
              <w:t>Педагогический</w:t>
            </w:r>
          </w:p>
        </w:tc>
        <w:tc>
          <w:tcPr>
            <w:tcW w:w="2393" w:type="dxa"/>
            <w:tcBorders>
              <w:top w:val="single" w:sz="4" w:space="0" w:color="auto"/>
              <w:left w:val="single" w:sz="4" w:space="0" w:color="auto"/>
              <w:bottom w:val="single" w:sz="4" w:space="0" w:color="auto"/>
              <w:right w:val="single" w:sz="4" w:space="0" w:color="auto"/>
            </w:tcBorders>
            <w:hideMark/>
          </w:tcPr>
          <w:p w:rsidR="00B917E5" w:rsidRPr="00E10125" w:rsidRDefault="00B917E5" w:rsidP="00C41B56">
            <w:pPr>
              <w:rPr>
                <w:lang w:eastAsia="en-US"/>
              </w:rPr>
            </w:pPr>
            <w:r w:rsidRPr="00E10125">
              <w:rPr>
                <w:lang w:eastAsia="en-US"/>
              </w:rPr>
              <w:t>Участие в преподавании и разработке учебно-методических материалов дисциплин</w:t>
            </w:r>
          </w:p>
        </w:tc>
        <w:tc>
          <w:tcPr>
            <w:tcW w:w="2393" w:type="dxa"/>
            <w:tcBorders>
              <w:top w:val="single" w:sz="4" w:space="0" w:color="auto"/>
              <w:left w:val="single" w:sz="4" w:space="0" w:color="auto"/>
              <w:bottom w:val="single" w:sz="4" w:space="0" w:color="auto"/>
              <w:right w:val="single" w:sz="4" w:space="0" w:color="auto"/>
            </w:tcBorders>
            <w:hideMark/>
          </w:tcPr>
          <w:p w:rsidR="00B917E5" w:rsidRPr="00BE202C" w:rsidRDefault="00B917E5" w:rsidP="00C41B56">
            <w:pPr>
              <w:rPr>
                <w:rFonts w:asciiTheme="minorHAnsi" w:hAnsiTheme="minorHAnsi" w:cstheme="minorBidi"/>
                <w:lang w:eastAsia="en-US"/>
              </w:rPr>
            </w:pPr>
            <w:r w:rsidRPr="00BE202C">
              <w:rPr>
                <w:rFonts w:asciiTheme="minorHAnsi" w:hAnsiTheme="minorHAnsi" w:cstheme="minorBidi"/>
                <w:sz w:val="22"/>
                <w:szCs w:val="22"/>
                <w:lang w:eastAsia="en-US"/>
              </w:rPr>
              <w:t>Учебная и учебно-методическая литература по направлению подготовки</w:t>
            </w:r>
          </w:p>
        </w:tc>
      </w:tr>
      <w:tr w:rsidR="00B917E5" w:rsidRPr="00BE202C" w:rsidTr="00C41B56">
        <w:tc>
          <w:tcPr>
            <w:tcW w:w="2392" w:type="dxa"/>
            <w:tcBorders>
              <w:top w:val="single" w:sz="4" w:space="0" w:color="auto"/>
              <w:left w:val="single" w:sz="4" w:space="0" w:color="auto"/>
              <w:bottom w:val="single" w:sz="4" w:space="0" w:color="auto"/>
              <w:right w:val="single" w:sz="4" w:space="0" w:color="auto"/>
            </w:tcBorders>
          </w:tcPr>
          <w:p w:rsidR="00B917E5" w:rsidRPr="00E10125" w:rsidRDefault="00B917E5" w:rsidP="00C41B56">
            <w:pPr>
              <w:rPr>
                <w:lang w:eastAsia="en-US"/>
              </w:rPr>
            </w:pPr>
          </w:p>
        </w:tc>
        <w:tc>
          <w:tcPr>
            <w:tcW w:w="2393" w:type="dxa"/>
            <w:tcBorders>
              <w:top w:val="single" w:sz="4" w:space="0" w:color="auto"/>
              <w:left w:val="single" w:sz="4" w:space="0" w:color="auto"/>
              <w:bottom w:val="single" w:sz="4" w:space="0" w:color="auto"/>
              <w:right w:val="single" w:sz="4" w:space="0" w:color="auto"/>
            </w:tcBorders>
          </w:tcPr>
          <w:p w:rsidR="00B917E5" w:rsidRPr="00E10125" w:rsidRDefault="00B917E5" w:rsidP="00C41B56">
            <w:pPr>
              <w:rPr>
                <w:lang w:eastAsia="en-US"/>
              </w:rPr>
            </w:pPr>
            <w:r w:rsidRPr="00E10125">
              <w:rPr>
                <w:lang w:eastAsia="en-US"/>
              </w:rPr>
              <w:t>Научно-исследовательский</w:t>
            </w:r>
          </w:p>
        </w:tc>
        <w:tc>
          <w:tcPr>
            <w:tcW w:w="2393" w:type="dxa"/>
            <w:tcBorders>
              <w:top w:val="single" w:sz="4" w:space="0" w:color="auto"/>
              <w:left w:val="single" w:sz="4" w:space="0" w:color="auto"/>
              <w:bottom w:val="single" w:sz="4" w:space="0" w:color="auto"/>
              <w:right w:val="single" w:sz="4" w:space="0" w:color="auto"/>
            </w:tcBorders>
          </w:tcPr>
          <w:p w:rsidR="00B917E5" w:rsidRPr="00E10125" w:rsidRDefault="00B917E5" w:rsidP="00C41B56">
            <w:pPr>
              <w:rPr>
                <w:lang w:eastAsia="en-US"/>
              </w:rPr>
            </w:pPr>
            <w:r w:rsidRPr="00E10125">
              <w:rPr>
                <w:lang w:eastAsia="en-US"/>
              </w:rPr>
              <w:t>Проведение научного исследования в сфере журналистики и медиа на основе самостоятельно разработанной или адаптированной методологии и методики</w:t>
            </w:r>
          </w:p>
        </w:tc>
        <w:tc>
          <w:tcPr>
            <w:tcW w:w="2393" w:type="dxa"/>
            <w:tcBorders>
              <w:top w:val="single" w:sz="4" w:space="0" w:color="auto"/>
              <w:left w:val="single" w:sz="4" w:space="0" w:color="auto"/>
              <w:bottom w:val="single" w:sz="4" w:space="0" w:color="auto"/>
              <w:right w:val="single" w:sz="4" w:space="0" w:color="auto"/>
            </w:tcBorders>
          </w:tcPr>
          <w:p w:rsidR="00B917E5" w:rsidRPr="00BE202C" w:rsidRDefault="00B917E5" w:rsidP="00C41B56">
            <w:pPr>
              <w:rPr>
                <w:rFonts w:asciiTheme="minorHAnsi" w:hAnsiTheme="minorHAnsi" w:cstheme="minorBidi"/>
                <w:lang w:eastAsia="en-US"/>
              </w:rPr>
            </w:pPr>
            <w:r w:rsidRPr="00BE202C">
              <w:rPr>
                <w:rFonts w:asciiTheme="minorHAnsi" w:hAnsiTheme="minorHAnsi" w:cstheme="minorBidi"/>
                <w:sz w:val="22"/>
                <w:szCs w:val="22"/>
                <w:lang w:eastAsia="en-US"/>
              </w:rPr>
              <w:t>журналистский текст и (или) продукт, передаваемый по различным каналам и адресованный разным аудиторным группам</w:t>
            </w:r>
          </w:p>
        </w:tc>
      </w:tr>
      <w:tr w:rsidR="00B917E5" w:rsidRPr="00BE202C" w:rsidTr="00C41B56">
        <w:tc>
          <w:tcPr>
            <w:tcW w:w="2392" w:type="dxa"/>
            <w:tcBorders>
              <w:top w:val="single" w:sz="4" w:space="0" w:color="auto"/>
              <w:left w:val="single" w:sz="4" w:space="0" w:color="auto"/>
              <w:bottom w:val="single" w:sz="4" w:space="0" w:color="auto"/>
              <w:right w:val="single" w:sz="4" w:space="0" w:color="auto"/>
            </w:tcBorders>
          </w:tcPr>
          <w:p w:rsidR="00B917E5" w:rsidRPr="00E10125" w:rsidRDefault="00B917E5" w:rsidP="00C41B56">
            <w:pPr>
              <w:rPr>
                <w:lang w:eastAsia="en-US"/>
              </w:rPr>
            </w:pPr>
            <w:r w:rsidRPr="00E10125">
              <w:rPr>
                <w:lang w:eastAsia="en-US"/>
              </w:rPr>
              <w:t>11 Средства массовой информации, издательство и полиграфия (в сфере мультимедийных, печатных, теле- и радиовещательных средств массовой информации)</w:t>
            </w:r>
          </w:p>
        </w:tc>
        <w:tc>
          <w:tcPr>
            <w:tcW w:w="2393" w:type="dxa"/>
            <w:tcBorders>
              <w:top w:val="single" w:sz="4" w:space="0" w:color="auto"/>
              <w:left w:val="single" w:sz="4" w:space="0" w:color="auto"/>
              <w:bottom w:val="single" w:sz="4" w:space="0" w:color="auto"/>
              <w:right w:val="single" w:sz="4" w:space="0" w:color="auto"/>
            </w:tcBorders>
          </w:tcPr>
          <w:p w:rsidR="00B917E5" w:rsidRPr="00E10125" w:rsidRDefault="00B917E5" w:rsidP="00C41B56">
            <w:pPr>
              <w:rPr>
                <w:lang w:eastAsia="en-US"/>
              </w:rPr>
            </w:pPr>
            <w:r w:rsidRPr="00E10125">
              <w:rPr>
                <w:lang w:eastAsia="en-US"/>
              </w:rPr>
              <w:t>Организационно-управленческий</w:t>
            </w:r>
          </w:p>
        </w:tc>
        <w:tc>
          <w:tcPr>
            <w:tcW w:w="2393" w:type="dxa"/>
            <w:tcBorders>
              <w:top w:val="single" w:sz="4" w:space="0" w:color="auto"/>
              <w:left w:val="single" w:sz="4" w:space="0" w:color="auto"/>
              <w:bottom w:val="single" w:sz="4" w:space="0" w:color="auto"/>
              <w:right w:val="single" w:sz="4" w:space="0" w:color="auto"/>
            </w:tcBorders>
          </w:tcPr>
          <w:p w:rsidR="00B917E5" w:rsidRPr="00E10125" w:rsidRDefault="00B917E5" w:rsidP="00C41B56">
            <w:pPr>
              <w:rPr>
                <w:lang w:eastAsia="en-US"/>
              </w:rPr>
            </w:pPr>
            <w:r w:rsidRPr="00E10125">
              <w:rPr>
                <w:lang w:eastAsia="en-US"/>
              </w:rPr>
              <w:t>Участие в процессе редактирование информационного продукта</w:t>
            </w:r>
          </w:p>
        </w:tc>
        <w:tc>
          <w:tcPr>
            <w:tcW w:w="2393" w:type="dxa"/>
            <w:tcBorders>
              <w:top w:val="single" w:sz="4" w:space="0" w:color="auto"/>
              <w:left w:val="single" w:sz="4" w:space="0" w:color="auto"/>
              <w:bottom w:val="single" w:sz="4" w:space="0" w:color="auto"/>
              <w:right w:val="single" w:sz="4" w:space="0" w:color="auto"/>
            </w:tcBorders>
          </w:tcPr>
          <w:p w:rsidR="00B917E5" w:rsidRPr="00BE202C" w:rsidRDefault="00B917E5" w:rsidP="00C41B56">
            <w:pPr>
              <w:rPr>
                <w:rFonts w:asciiTheme="minorHAnsi" w:hAnsiTheme="minorHAnsi" w:cstheme="minorBidi"/>
                <w:lang w:eastAsia="en-US"/>
              </w:rPr>
            </w:pPr>
            <w:r w:rsidRPr="00BE202C">
              <w:rPr>
                <w:rFonts w:asciiTheme="minorHAnsi" w:hAnsiTheme="minorHAnsi" w:cstheme="minorBidi"/>
                <w:sz w:val="22"/>
                <w:szCs w:val="22"/>
                <w:lang w:eastAsia="en-US"/>
              </w:rPr>
              <w:t>Газета, журнал, конвергентное СМИ</w:t>
            </w:r>
          </w:p>
        </w:tc>
      </w:tr>
    </w:tbl>
    <w:p w:rsidR="00B917E5" w:rsidRDefault="00B917E5" w:rsidP="00B917E5">
      <w:pPr>
        <w:rPr>
          <w:bCs/>
          <w:iCs/>
          <w:lang w:eastAsia="en-US"/>
        </w:rPr>
      </w:pPr>
    </w:p>
    <w:p w:rsidR="00B917E5" w:rsidRPr="00E10125" w:rsidRDefault="00B917E5" w:rsidP="00B917E5">
      <w:pPr>
        <w:rPr>
          <w:sz w:val="28"/>
          <w:szCs w:val="28"/>
          <w:lang w:eastAsia="en-US"/>
        </w:rPr>
      </w:pPr>
      <w:r w:rsidRPr="00E10125">
        <w:rPr>
          <w:sz w:val="28"/>
          <w:szCs w:val="28"/>
          <w:lang w:eastAsia="en-US"/>
        </w:rPr>
        <w:t>Выпускник по направлению подготовки 42.04.02</w:t>
      </w:r>
      <w:r>
        <w:rPr>
          <w:sz w:val="28"/>
          <w:szCs w:val="28"/>
          <w:lang w:eastAsia="en-US"/>
        </w:rPr>
        <w:t xml:space="preserve"> </w:t>
      </w:r>
      <w:r w:rsidRPr="00E10125">
        <w:rPr>
          <w:sz w:val="28"/>
          <w:szCs w:val="28"/>
          <w:lang w:eastAsia="en-US"/>
        </w:rPr>
        <w:t xml:space="preserve">Журналистика по профилю «Политическая журналистика» должен решать следующие профессиональные задачи в соответствии с видами профессиональной деятельности и профилем ОПОП ВО: </w:t>
      </w:r>
    </w:p>
    <w:p w:rsidR="00B917E5" w:rsidRPr="00E10125" w:rsidRDefault="00B917E5" w:rsidP="00B917E5">
      <w:pPr>
        <w:rPr>
          <w:sz w:val="28"/>
          <w:szCs w:val="28"/>
          <w:lang w:eastAsia="en-US"/>
        </w:rPr>
      </w:pPr>
      <w:r w:rsidRPr="00E10125">
        <w:rPr>
          <w:sz w:val="28"/>
          <w:szCs w:val="28"/>
          <w:lang w:eastAsia="en-US"/>
        </w:rPr>
        <w:t>Организационно-управленческая деятельность – менеджмент в газете, журнале, на информационной ленте, редактирование материалов в соответствие с нормами, профессиональными стандартами, форматами, стилями, технологическими требованиями, принятыми в СМИ.</w:t>
      </w:r>
    </w:p>
    <w:p w:rsidR="00B917E5" w:rsidRDefault="00B917E5" w:rsidP="00B917E5">
      <w:pPr>
        <w:rPr>
          <w:rFonts w:asciiTheme="minorHAnsi" w:hAnsiTheme="minorHAnsi" w:cstheme="minorBidi"/>
          <w:sz w:val="22"/>
          <w:szCs w:val="22"/>
          <w:lang w:eastAsia="en-US"/>
        </w:rPr>
      </w:pPr>
    </w:p>
    <w:p w:rsidR="00B917E5" w:rsidRDefault="00B917E5" w:rsidP="00B917E5">
      <w:pPr>
        <w:rPr>
          <w:b/>
          <w:sz w:val="28"/>
          <w:szCs w:val="28"/>
        </w:rPr>
      </w:pPr>
      <w:r>
        <w:rPr>
          <w:b/>
          <w:sz w:val="28"/>
          <w:szCs w:val="28"/>
        </w:rPr>
        <w:t>9.1.</w:t>
      </w:r>
      <w:r w:rsidRPr="005A373F">
        <w:t xml:space="preserve"> </w:t>
      </w:r>
      <w:r w:rsidRPr="005A373F">
        <w:rPr>
          <w:b/>
          <w:sz w:val="28"/>
          <w:szCs w:val="28"/>
        </w:rPr>
        <w:t>Кадровое обеспечение</w:t>
      </w:r>
    </w:p>
    <w:p w:rsidR="006D7DFF" w:rsidRDefault="006D7DFF" w:rsidP="006D7DFF">
      <w:pPr>
        <w:autoSpaceDE w:val="0"/>
        <w:autoSpaceDN w:val="0"/>
        <w:adjustRightInd w:val="0"/>
        <w:ind w:firstLine="709"/>
        <w:rPr>
          <w:sz w:val="28"/>
          <w:szCs w:val="28"/>
        </w:rPr>
      </w:pPr>
      <w:r w:rsidRPr="00521356">
        <w:rPr>
          <w:sz w:val="28"/>
          <w:szCs w:val="28"/>
        </w:rPr>
        <w:t xml:space="preserve">Реализация программы обеспечивается педагогическими работниками </w:t>
      </w:r>
      <w:r>
        <w:rPr>
          <w:sz w:val="28"/>
          <w:szCs w:val="28"/>
        </w:rPr>
        <w:t>университета</w:t>
      </w:r>
      <w:r w:rsidRPr="00521356">
        <w:rPr>
          <w:sz w:val="28"/>
          <w:szCs w:val="28"/>
        </w:rPr>
        <w:t xml:space="preserve">, а также лицами, привлекаемыми </w:t>
      </w:r>
      <w:r>
        <w:rPr>
          <w:sz w:val="28"/>
          <w:szCs w:val="28"/>
        </w:rPr>
        <w:t xml:space="preserve">ДГУ </w:t>
      </w:r>
      <w:r w:rsidRPr="00521356">
        <w:rPr>
          <w:sz w:val="28"/>
          <w:szCs w:val="28"/>
        </w:rPr>
        <w:t>к реализации программы бакалавриата на</w:t>
      </w:r>
      <w:r>
        <w:rPr>
          <w:sz w:val="28"/>
          <w:szCs w:val="28"/>
        </w:rPr>
        <w:t xml:space="preserve"> иных</w:t>
      </w:r>
      <w:r w:rsidRPr="00521356">
        <w:rPr>
          <w:sz w:val="28"/>
          <w:szCs w:val="28"/>
        </w:rPr>
        <w:t xml:space="preserve"> условиях</w:t>
      </w:r>
      <w:r>
        <w:rPr>
          <w:sz w:val="28"/>
          <w:szCs w:val="28"/>
        </w:rPr>
        <w:t>.</w:t>
      </w:r>
    </w:p>
    <w:p w:rsidR="006D7DFF" w:rsidRDefault="006D7DFF" w:rsidP="006D7DFF">
      <w:pPr>
        <w:autoSpaceDE w:val="0"/>
        <w:autoSpaceDN w:val="0"/>
        <w:adjustRightInd w:val="0"/>
        <w:ind w:firstLine="709"/>
        <w:rPr>
          <w:sz w:val="28"/>
          <w:szCs w:val="28"/>
        </w:rPr>
      </w:pPr>
      <w:r>
        <w:rPr>
          <w:sz w:val="28"/>
          <w:szCs w:val="28"/>
        </w:rPr>
        <w:t>Квалификация педагогических работников университета отвечает квалификационным требованиям, указанным в квалификационных справочниках и(или) профессиональных стандартах (при наличии).</w:t>
      </w:r>
    </w:p>
    <w:p w:rsidR="006D7DFF" w:rsidRDefault="006D7DFF" w:rsidP="006D7DFF">
      <w:pPr>
        <w:autoSpaceDE w:val="0"/>
        <w:autoSpaceDN w:val="0"/>
        <w:adjustRightInd w:val="0"/>
        <w:ind w:firstLine="709"/>
        <w:rPr>
          <w:sz w:val="28"/>
          <w:szCs w:val="28"/>
        </w:rPr>
      </w:pPr>
      <w:r>
        <w:rPr>
          <w:sz w:val="28"/>
          <w:szCs w:val="28"/>
        </w:rPr>
        <w:t xml:space="preserve">Доля педагогических работников университета, участвующих в реализации программы бакалавриата и лиц, привлекаемых ДГУ к реализации программы бакалавриата на иных условиях </w:t>
      </w:r>
      <w:r w:rsidRPr="00521356">
        <w:rPr>
          <w:sz w:val="28"/>
          <w:szCs w:val="28"/>
        </w:rPr>
        <w:t>(</w:t>
      </w:r>
      <w:r>
        <w:rPr>
          <w:sz w:val="28"/>
          <w:szCs w:val="28"/>
        </w:rPr>
        <w:t xml:space="preserve">исходя из количества замещаемых ставок, </w:t>
      </w:r>
      <w:r w:rsidRPr="00521356">
        <w:rPr>
          <w:sz w:val="28"/>
          <w:szCs w:val="28"/>
        </w:rPr>
        <w:t xml:space="preserve">приведенных к целочисленным </w:t>
      </w:r>
      <w:r w:rsidRPr="00521356">
        <w:rPr>
          <w:sz w:val="28"/>
          <w:szCs w:val="28"/>
        </w:rPr>
        <w:lastRenderedPageBreak/>
        <w:t>значениям)</w:t>
      </w:r>
      <w:r>
        <w:rPr>
          <w:sz w:val="28"/>
          <w:szCs w:val="28"/>
        </w:rPr>
        <w:t>, которые ведут научную, учебно-методическую и (или) практическую работу, соответствующую профилю преподаваемой дисциплины (модуля), составляет 90 %.</w:t>
      </w:r>
    </w:p>
    <w:p w:rsidR="006D7DFF" w:rsidRPr="00521356" w:rsidRDefault="006D7DFF" w:rsidP="006D7DFF">
      <w:pPr>
        <w:pStyle w:val="a6"/>
        <w:spacing w:before="0" w:beforeAutospacing="0" w:after="0" w:afterAutospacing="0"/>
        <w:ind w:firstLine="709"/>
        <w:jc w:val="both"/>
        <w:rPr>
          <w:sz w:val="28"/>
          <w:szCs w:val="28"/>
        </w:rPr>
      </w:pPr>
      <w:r w:rsidRPr="00521356">
        <w:rPr>
          <w:sz w:val="28"/>
          <w:szCs w:val="28"/>
        </w:rPr>
        <w:t xml:space="preserve">Доля </w:t>
      </w:r>
      <w:r>
        <w:rPr>
          <w:sz w:val="28"/>
          <w:szCs w:val="28"/>
        </w:rPr>
        <w:t>педагогических работнико</w:t>
      </w:r>
      <w:r w:rsidRPr="00521356">
        <w:rPr>
          <w:sz w:val="28"/>
          <w:szCs w:val="28"/>
        </w:rPr>
        <w:t>в</w:t>
      </w:r>
      <w:r>
        <w:rPr>
          <w:sz w:val="28"/>
          <w:szCs w:val="28"/>
        </w:rPr>
        <w:t xml:space="preserve"> университета, участвующих в реализации программы бакалавриата и лиц, </w:t>
      </w:r>
      <w:r w:rsidRPr="00504931">
        <w:rPr>
          <w:sz w:val="28"/>
          <w:szCs w:val="28"/>
        </w:rPr>
        <w:t>привлекаемых ДГУ к реализации программы бакалавриата на иных условиях (исходя из количества замещаемых ставок, приведенных к целочисленным значениям), из числа руководителей и (или) работников иных организаций, осуществляющих трудовую деятельность в профессиональной сфере, соответствующей профессиональной</w:t>
      </w:r>
      <w:r>
        <w:rPr>
          <w:sz w:val="28"/>
          <w:szCs w:val="28"/>
        </w:rPr>
        <w:t xml:space="preserve"> деятельности, к которой готовятся выпускники </w:t>
      </w:r>
      <w:r w:rsidRPr="00521356">
        <w:rPr>
          <w:sz w:val="28"/>
          <w:szCs w:val="28"/>
        </w:rPr>
        <w:t>(имею</w:t>
      </w:r>
      <w:r>
        <w:rPr>
          <w:sz w:val="28"/>
          <w:szCs w:val="28"/>
        </w:rPr>
        <w:t>т</w:t>
      </w:r>
      <w:r w:rsidRPr="00521356">
        <w:rPr>
          <w:sz w:val="28"/>
          <w:szCs w:val="28"/>
        </w:rPr>
        <w:t xml:space="preserve"> стаж работы в данной профессиональной </w:t>
      </w:r>
      <w:r>
        <w:rPr>
          <w:sz w:val="28"/>
          <w:szCs w:val="28"/>
        </w:rPr>
        <w:t>сфере</w:t>
      </w:r>
      <w:r w:rsidRPr="00521356">
        <w:rPr>
          <w:sz w:val="28"/>
          <w:szCs w:val="28"/>
        </w:rPr>
        <w:t xml:space="preserve"> не менее 3 лет) в обще</w:t>
      </w:r>
      <w:r>
        <w:rPr>
          <w:sz w:val="28"/>
          <w:szCs w:val="28"/>
        </w:rPr>
        <w:t>й</w:t>
      </w:r>
      <w:r w:rsidRPr="00521356">
        <w:rPr>
          <w:sz w:val="28"/>
          <w:szCs w:val="28"/>
        </w:rPr>
        <w:t xml:space="preserve"> числе</w:t>
      </w:r>
      <w:r>
        <w:rPr>
          <w:sz w:val="28"/>
          <w:szCs w:val="28"/>
        </w:rPr>
        <w:t xml:space="preserve">нности педагогических </w:t>
      </w:r>
      <w:r w:rsidRPr="00521356">
        <w:rPr>
          <w:sz w:val="28"/>
          <w:szCs w:val="28"/>
        </w:rPr>
        <w:t>работников</w:t>
      </w:r>
      <w:r>
        <w:rPr>
          <w:sz w:val="28"/>
          <w:szCs w:val="28"/>
        </w:rPr>
        <w:t xml:space="preserve"> ДГУ</w:t>
      </w:r>
      <w:r w:rsidRPr="00521356">
        <w:rPr>
          <w:sz w:val="28"/>
          <w:szCs w:val="28"/>
        </w:rPr>
        <w:t xml:space="preserve">, реализующих программу бакалавриата, </w:t>
      </w:r>
      <w:r>
        <w:rPr>
          <w:sz w:val="28"/>
          <w:szCs w:val="28"/>
        </w:rPr>
        <w:t xml:space="preserve">составляет более 15 </w:t>
      </w:r>
      <w:r w:rsidRPr="00521356">
        <w:rPr>
          <w:sz w:val="28"/>
          <w:szCs w:val="28"/>
        </w:rPr>
        <w:t>процентов.</w:t>
      </w:r>
    </w:p>
    <w:p w:rsidR="006D7DFF" w:rsidRDefault="006D7DFF" w:rsidP="006D7DFF">
      <w:pPr>
        <w:pStyle w:val="a6"/>
        <w:spacing w:before="0" w:beforeAutospacing="0" w:after="0" w:afterAutospacing="0"/>
        <w:ind w:firstLine="709"/>
        <w:jc w:val="both"/>
        <w:rPr>
          <w:sz w:val="28"/>
          <w:szCs w:val="28"/>
        </w:rPr>
      </w:pPr>
      <w:r w:rsidRPr="00521356">
        <w:rPr>
          <w:sz w:val="28"/>
          <w:szCs w:val="28"/>
        </w:rPr>
        <w:t xml:space="preserve">Доля педагогических работников </w:t>
      </w:r>
      <w:r>
        <w:rPr>
          <w:sz w:val="28"/>
          <w:szCs w:val="28"/>
        </w:rPr>
        <w:t xml:space="preserve">и лиц, </w:t>
      </w:r>
      <w:r w:rsidRPr="00504931">
        <w:rPr>
          <w:sz w:val="28"/>
          <w:szCs w:val="28"/>
        </w:rPr>
        <w:t>привлекаемых ДГУ к реализации программы бакалавриата на иных условиях (исходя из количества замещаемых ставок, приведенных к целочисленным значениям)</w:t>
      </w:r>
      <w:r w:rsidRPr="00521356">
        <w:rPr>
          <w:sz w:val="28"/>
          <w:szCs w:val="28"/>
        </w:rPr>
        <w:t xml:space="preserve">, имеющих ученую степень (в том числе ученую степень, </w:t>
      </w:r>
      <w:r>
        <w:rPr>
          <w:sz w:val="28"/>
          <w:szCs w:val="28"/>
        </w:rPr>
        <w:t>полученную в иностранном государстве</w:t>
      </w:r>
      <w:r w:rsidRPr="00521356">
        <w:rPr>
          <w:sz w:val="28"/>
          <w:szCs w:val="28"/>
        </w:rPr>
        <w:t xml:space="preserve"> и признаваемую в Российской Федерации) и (или) ученое звание (в том числе ученое звание, полученное </w:t>
      </w:r>
      <w:r>
        <w:rPr>
          <w:sz w:val="28"/>
          <w:szCs w:val="28"/>
        </w:rPr>
        <w:t>в иностранном государстве</w:t>
      </w:r>
      <w:r w:rsidRPr="00521356">
        <w:rPr>
          <w:sz w:val="28"/>
          <w:szCs w:val="28"/>
        </w:rPr>
        <w:t xml:space="preserve"> и признаваемое в Российской Федерации), в обще</w:t>
      </w:r>
      <w:r>
        <w:rPr>
          <w:sz w:val="28"/>
          <w:szCs w:val="28"/>
        </w:rPr>
        <w:t>й</w:t>
      </w:r>
      <w:r w:rsidRPr="00521356">
        <w:rPr>
          <w:sz w:val="28"/>
          <w:szCs w:val="28"/>
        </w:rPr>
        <w:t xml:space="preserve"> числе</w:t>
      </w:r>
      <w:r>
        <w:rPr>
          <w:sz w:val="28"/>
          <w:szCs w:val="28"/>
        </w:rPr>
        <w:t>нности</w:t>
      </w:r>
      <w:r w:rsidRPr="00521356">
        <w:rPr>
          <w:sz w:val="28"/>
          <w:szCs w:val="28"/>
        </w:rPr>
        <w:t xml:space="preserve"> педагогических работников</w:t>
      </w:r>
      <w:r>
        <w:rPr>
          <w:sz w:val="28"/>
          <w:szCs w:val="28"/>
        </w:rPr>
        <w:t xml:space="preserve"> ДГУ, привлекаемых к образовательной деятельности</w:t>
      </w:r>
      <w:r w:rsidRPr="00521356">
        <w:rPr>
          <w:sz w:val="28"/>
          <w:szCs w:val="28"/>
        </w:rPr>
        <w:t xml:space="preserve">, </w:t>
      </w:r>
      <w:r>
        <w:rPr>
          <w:sz w:val="28"/>
          <w:szCs w:val="28"/>
        </w:rPr>
        <w:t>составляет более 90</w:t>
      </w:r>
      <w:r w:rsidRPr="00521356">
        <w:rPr>
          <w:sz w:val="28"/>
          <w:szCs w:val="28"/>
        </w:rPr>
        <w:t xml:space="preserve"> процентов.</w:t>
      </w:r>
    </w:p>
    <w:p w:rsidR="006D7DFF" w:rsidRPr="007E3458" w:rsidRDefault="006D7DFF" w:rsidP="006D7DFF">
      <w:pPr>
        <w:ind w:firstLine="709"/>
        <w:rPr>
          <w:sz w:val="28"/>
          <w:szCs w:val="28"/>
        </w:rPr>
      </w:pPr>
      <w:r w:rsidRPr="007E3458">
        <w:rPr>
          <w:sz w:val="28"/>
          <w:szCs w:val="28"/>
        </w:rPr>
        <w:t>Информация о персональном составе педагогических работниках и лицах, привлекаемых к реализации ОПОП на иных условиях в соответствии с ФГОС представлено в Приложении 10.</w:t>
      </w:r>
    </w:p>
    <w:p w:rsidR="00B917E5" w:rsidRDefault="00B917E5" w:rsidP="00B917E5">
      <w:pPr>
        <w:autoSpaceDE w:val="0"/>
        <w:autoSpaceDN w:val="0"/>
        <w:adjustRightInd w:val="0"/>
        <w:ind w:firstLine="709"/>
        <w:rPr>
          <w:sz w:val="28"/>
          <w:szCs w:val="28"/>
        </w:rPr>
      </w:pPr>
    </w:p>
    <w:p w:rsidR="006D7DFF" w:rsidRDefault="006D7DFF" w:rsidP="00B917E5">
      <w:pPr>
        <w:autoSpaceDE w:val="0"/>
        <w:autoSpaceDN w:val="0"/>
        <w:adjustRightInd w:val="0"/>
        <w:ind w:firstLine="709"/>
        <w:rPr>
          <w:sz w:val="28"/>
          <w:szCs w:val="28"/>
        </w:rPr>
      </w:pPr>
    </w:p>
    <w:p w:rsidR="006D7DFF" w:rsidRPr="00694BE8" w:rsidRDefault="006D7DFF" w:rsidP="006D7DFF">
      <w:pPr>
        <w:ind w:firstLine="709"/>
        <w:rPr>
          <w:b/>
          <w:sz w:val="28"/>
          <w:szCs w:val="28"/>
        </w:rPr>
      </w:pPr>
      <w:r>
        <w:rPr>
          <w:b/>
          <w:sz w:val="28"/>
          <w:szCs w:val="28"/>
        </w:rPr>
        <w:t>9</w:t>
      </w:r>
      <w:r w:rsidRPr="00694BE8">
        <w:rPr>
          <w:b/>
          <w:sz w:val="28"/>
          <w:szCs w:val="28"/>
        </w:rPr>
        <w:t>.2. Материально-техническое обеспечение</w:t>
      </w:r>
    </w:p>
    <w:p w:rsidR="006D7DFF" w:rsidRPr="00694BE8" w:rsidRDefault="006D7DFF" w:rsidP="006D7DFF">
      <w:pPr>
        <w:ind w:firstLine="709"/>
        <w:rPr>
          <w:sz w:val="28"/>
          <w:szCs w:val="28"/>
        </w:rPr>
      </w:pPr>
      <w:r w:rsidRPr="00694BE8">
        <w:rPr>
          <w:sz w:val="28"/>
          <w:szCs w:val="28"/>
        </w:rPr>
        <w:t>Материально-техническое обеспечение ОПОП приведено в Приложении 1</w:t>
      </w:r>
      <w:r>
        <w:rPr>
          <w:sz w:val="28"/>
          <w:szCs w:val="28"/>
        </w:rPr>
        <w:t>1</w:t>
      </w:r>
      <w:r w:rsidRPr="00694BE8">
        <w:rPr>
          <w:sz w:val="28"/>
          <w:szCs w:val="28"/>
        </w:rPr>
        <w:t>.</w:t>
      </w:r>
    </w:p>
    <w:p w:rsidR="006D7DFF" w:rsidRDefault="006D7DFF"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0006" w:rsidP="00B917E5">
      <w:pPr>
        <w:autoSpaceDE w:val="0"/>
        <w:autoSpaceDN w:val="0"/>
        <w:adjustRightInd w:val="0"/>
        <w:ind w:firstLine="709"/>
        <w:rPr>
          <w:sz w:val="28"/>
          <w:szCs w:val="28"/>
        </w:rPr>
      </w:pPr>
      <w:r w:rsidRPr="00B90006">
        <w:rPr>
          <w:noProof/>
          <w:sz w:val="28"/>
          <w:szCs w:val="28"/>
        </w:rPr>
        <w:lastRenderedPageBreak/>
        <w:drawing>
          <wp:inline distT="0" distB="0" distL="0" distR="0" wp14:anchorId="49B7E54D" wp14:editId="64C1926F">
            <wp:extent cx="5941564" cy="69437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55045" cy="6959480"/>
                    </a:xfrm>
                    <a:prstGeom prst="rect">
                      <a:avLst/>
                    </a:prstGeom>
                  </pic:spPr>
                </pic:pic>
              </a:graphicData>
            </a:graphic>
          </wp:inline>
        </w:drawing>
      </w:r>
    </w:p>
    <w:p w:rsidR="00B917E5" w:rsidRDefault="00B917E5"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0006" w:rsidRDefault="00B90006" w:rsidP="00B917E5">
      <w:pPr>
        <w:autoSpaceDE w:val="0"/>
        <w:autoSpaceDN w:val="0"/>
        <w:adjustRightInd w:val="0"/>
        <w:ind w:firstLine="709"/>
        <w:rPr>
          <w:sz w:val="28"/>
          <w:szCs w:val="28"/>
        </w:rPr>
      </w:pPr>
    </w:p>
    <w:p w:rsidR="00B90006" w:rsidRDefault="00B90006" w:rsidP="00B917E5">
      <w:pPr>
        <w:autoSpaceDE w:val="0"/>
        <w:autoSpaceDN w:val="0"/>
        <w:adjustRightInd w:val="0"/>
        <w:ind w:firstLine="709"/>
        <w:rPr>
          <w:sz w:val="28"/>
          <w:szCs w:val="28"/>
        </w:rPr>
      </w:pPr>
    </w:p>
    <w:p w:rsidR="00B90006" w:rsidRDefault="00B90006" w:rsidP="00B917E5">
      <w:pPr>
        <w:autoSpaceDE w:val="0"/>
        <w:autoSpaceDN w:val="0"/>
        <w:adjustRightInd w:val="0"/>
        <w:ind w:firstLine="709"/>
        <w:rPr>
          <w:sz w:val="28"/>
          <w:szCs w:val="28"/>
        </w:rPr>
      </w:pPr>
    </w:p>
    <w:p w:rsidR="00B90006" w:rsidRDefault="00B90006"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17E5" w:rsidP="00B917E5">
      <w:pPr>
        <w:autoSpaceDE w:val="0"/>
        <w:autoSpaceDN w:val="0"/>
        <w:adjustRightInd w:val="0"/>
        <w:ind w:firstLine="709"/>
        <w:rPr>
          <w:sz w:val="28"/>
          <w:szCs w:val="28"/>
        </w:rPr>
      </w:pPr>
    </w:p>
    <w:p w:rsidR="00B917E5" w:rsidRDefault="00B917E5" w:rsidP="006F4A8E">
      <w:pPr>
        <w:pStyle w:val="a"/>
        <w:numPr>
          <w:ilvl w:val="0"/>
          <w:numId w:val="0"/>
        </w:numPr>
        <w:ind w:left="1543"/>
        <w:jc w:val="right"/>
        <w:rPr>
          <w:b/>
          <w:sz w:val="28"/>
          <w:szCs w:val="28"/>
        </w:rPr>
      </w:pPr>
      <w:r>
        <w:rPr>
          <w:b/>
          <w:sz w:val="28"/>
          <w:szCs w:val="28"/>
        </w:rPr>
        <w:t>Прил</w:t>
      </w:r>
      <w:r w:rsidRPr="00665540">
        <w:rPr>
          <w:b/>
          <w:sz w:val="28"/>
          <w:szCs w:val="28"/>
        </w:rPr>
        <w:t>ожение 1.</w:t>
      </w:r>
    </w:p>
    <w:p w:rsidR="00B917E5" w:rsidRPr="00AD236D" w:rsidRDefault="00B917E5" w:rsidP="00B917E5">
      <w:pPr>
        <w:jc w:val="center"/>
        <w:rPr>
          <w:b/>
        </w:rPr>
      </w:pPr>
      <w:r>
        <w:rPr>
          <w:b/>
        </w:rPr>
        <w:t xml:space="preserve">КАЛЕНДАРНЫЙ УЧЕБНЫЙ </w:t>
      </w:r>
      <w:r w:rsidRPr="00AD236D">
        <w:rPr>
          <w:b/>
        </w:rPr>
        <w:t>ГРАФИК</w:t>
      </w:r>
    </w:p>
    <w:p w:rsidR="006F4A8E" w:rsidRDefault="006F4A8E" w:rsidP="006F4A8E">
      <w:pPr>
        <w:tabs>
          <w:tab w:val="left" w:pos="993"/>
        </w:tabs>
        <w:ind w:firstLine="709"/>
        <w:jc w:val="right"/>
        <w:rPr>
          <w:sz w:val="28"/>
          <w:szCs w:val="28"/>
        </w:rPr>
      </w:pPr>
    </w:p>
    <w:p w:rsidR="006F4A8E" w:rsidRDefault="006F4A8E" w:rsidP="006F4A8E">
      <w:pPr>
        <w:tabs>
          <w:tab w:val="left" w:pos="993"/>
        </w:tabs>
        <w:ind w:firstLine="709"/>
        <w:jc w:val="right"/>
        <w:rPr>
          <w:sz w:val="28"/>
          <w:szCs w:val="28"/>
        </w:rPr>
      </w:pPr>
      <w:r w:rsidRPr="00AF3855">
        <w:rPr>
          <w:sz w:val="28"/>
          <w:szCs w:val="28"/>
        </w:rPr>
        <w:t>Приложение 2.</w:t>
      </w:r>
    </w:p>
    <w:p w:rsidR="006F4A8E" w:rsidRPr="006F4A8E" w:rsidRDefault="006F4A8E" w:rsidP="006F4A8E">
      <w:pPr>
        <w:tabs>
          <w:tab w:val="left" w:pos="993"/>
        </w:tabs>
        <w:ind w:firstLine="709"/>
        <w:jc w:val="center"/>
        <w:rPr>
          <w:b/>
          <w:sz w:val="28"/>
          <w:szCs w:val="28"/>
        </w:rPr>
      </w:pPr>
      <w:r w:rsidRPr="006F4A8E">
        <w:rPr>
          <w:b/>
          <w:sz w:val="28"/>
          <w:szCs w:val="28"/>
        </w:rPr>
        <w:t>Учебный план.</w:t>
      </w:r>
    </w:p>
    <w:p w:rsidR="00B917E5" w:rsidRDefault="00B917E5"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6F4A8E" w:rsidRDefault="006F4A8E" w:rsidP="006F4A8E">
      <w:pPr>
        <w:pStyle w:val="a"/>
        <w:numPr>
          <w:ilvl w:val="0"/>
          <w:numId w:val="0"/>
        </w:numPr>
        <w:ind w:left="1543"/>
        <w:jc w:val="right"/>
        <w:rPr>
          <w:b/>
          <w:sz w:val="28"/>
          <w:szCs w:val="28"/>
        </w:rPr>
      </w:pPr>
    </w:p>
    <w:p w:rsidR="00B917E5" w:rsidRPr="00665540" w:rsidRDefault="00B917E5" w:rsidP="006F4A8E">
      <w:pPr>
        <w:pStyle w:val="a"/>
        <w:numPr>
          <w:ilvl w:val="0"/>
          <w:numId w:val="0"/>
        </w:numPr>
        <w:ind w:left="1543"/>
        <w:jc w:val="right"/>
        <w:rPr>
          <w:b/>
          <w:sz w:val="28"/>
          <w:szCs w:val="28"/>
        </w:rPr>
      </w:pPr>
      <w:r w:rsidRPr="00665540">
        <w:rPr>
          <w:b/>
          <w:sz w:val="28"/>
          <w:szCs w:val="28"/>
        </w:rPr>
        <w:t xml:space="preserve">Приложение </w:t>
      </w:r>
      <w:r>
        <w:rPr>
          <w:b/>
          <w:sz w:val="28"/>
          <w:szCs w:val="28"/>
        </w:rPr>
        <w:t>3</w:t>
      </w:r>
      <w:r w:rsidRPr="00665540">
        <w:rPr>
          <w:b/>
          <w:sz w:val="28"/>
          <w:szCs w:val="28"/>
        </w:rPr>
        <w:t>.</w:t>
      </w:r>
    </w:p>
    <w:p w:rsidR="00B917E5" w:rsidRPr="002B7190" w:rsidRDefault="00B917E5" w:rsidP="00B917E5">
      <w:pPr>
        <w:jc w:val="center"/>
        <w:rPr>
          <w:b/>
          <w:sz w:val="28"/>
          <w:szCs w:val="28"/>
        </w:rPr>
      </w:pPr>
      <w:r w:rsidRPr="002B7190">
        <w:rPr>
          <w:b/>
          <w:sz w:val="28"/>
          <w:szCs w:val="28"/>
        </w:rPr>
        <w:t>Рабочие программы дисциплин (модулей).</w:t>
      </w:r>
    </w:p>
    <w:p w:rsidR="00B917E5" w:rsidRPr="001E4F73" w:rsidRDefault="00B917E5" w:rsidP="00B917E5">
      <w:pPr>
        <w:suppressLineNumbers/>
        <w:jc w:val="center"/>
        <w:rPr>
          <w:b/>
          <w:bCs/>
          <w:sz w:val="28"/>
          <w:szCs w:val="28"/>
        </w:rPr>
      </w:pPr>
    </w:p>
    <w:tbl>
      <w:tblPr>
        <w:tblW w:w="5109" w:type="pct"/>
        <w:tblInd w:w="-102" w:type="dxa"/>
        <w:tblLayout w:type="fixed"/>
        <w:tblCellMar>
          <w:left w:w="40" w:type="dxa"/>
          <w:right w:w="40" w:type="dxa"/>
        </w:tblCellMar>
        <w:tblLook w:val="0000" w:firstRow="0" w:lastRow="0" w:firstColumn="0" w:lastColumn="0" w:noHBand="0" w:noVBand="0"/>
      </w:tblPr>
      <w:tblGrid>
        <w:gridCol w:w="1360"/>
        <w:gridCol w:w="2036"/>
        <w:gridCol w:w="5954"/>
      </w:tblGrid>
      <w:tr w:rsidR="00B917E5" w:rsidRPr="001E4F73" w:rsidTr="00C41B56">
        <w:trPr>
          <w:trHeight w:hRule="exact" w:val="173"/>
          <w:tblHeader/>
        </w:trPr>
        <w:tc>
          <w:tcPr>
            <w:tcW w:w="727" w:type="pct"/>
            <w:vMerge w:val="restart"/>
            <w:tcBorders>
              <w:top w:val="single" w:sz="18" w:space="0" w:color="auto"/>
              <w:left w:val="single" w:sz="18" w:space="0" w:color="auto"/>
              <w:right w:val="single" w:sz="6" w:space="0" w:color="auto"/>
            </w:tcBorders>
            <w:shd w:val="clear" w:color="auto" w:fill="EEECE1"/>
            <w:textDirection w:val="btLr"/>
          </w:tcPr>
          <w:p w:rsidR="00B917E5" w:rsidRPr="001E4F73" w:rsidRDefault="00B917E5" w:rsidP="00C41B56">
            <w:pPr>
              <w:shd w:val="clear" w:color="auto" w:fill="EEECE1"/>
              <w:spacing w:line="250" w:lineRule="exact"/>
              <w:ind w:left="19" w:right="113"/>
              <w:jc w:val="center"/>
              <w:rPr>
                <w:sz w:val="28"/>
                <w:szCs w:val="28"/>
              </w:rPr>
            </w:pPr>
            <w:r w:rsidRPr="001E4F73">
              <w:rPr>
                <w:b/>
                <w:bCs/>
                <w:sz w:val="28"/>
                <w:szCs w:val="28"/>
              </w:rPr>
              <w:br w:type="page"/>
            </w:r>
            <w:r w:rsidRPr="00DF1ABF">
              <w:rPr>
                <w:b/>
                <w:bCs/>
              </w:rPr>
              <w:t xml:space="preserve">Коды </w:t>
            </w:r>
            <w:r>
              <w:rPr>
                <w:b/>
                <w:bCs/>
                <w:spacing w:val="-2"/>
              </w:rPr>
              <w:t>дисциплин</w:t>
            </w:r>
          </w:p>
          <w:p w:rsidR="00B917E5" w:rsidRPr="001E4F73" w:rsidRDefault="00B917E5" w:rsidP="00C41B56">
            <w:pPr>
              <w:ind w:left="113" w:right="113"/>
              <w:rPr>
                <w:sz w:val="28"/>
                <w:szCs w:val="28"/>
              </w:rPr>
            </w:pPr>
          </w:p>
        </w:tc>
        <w:tc>
          <w:tcPr>
            <w:tcW w:w="1089" w:type="pct"/>
            <w:vMerge w:val="restart"/>
            <w:tcBorders>
              <w:top w:val="single" w:sz="18" w:space="0" w:color="auto"/>
              <w:left w:val="single" w:sz="6" w:space="0" w:color="auto"/>
              <w:right w:val="single" w:sz="6" w:space="0" w:color="auto"/>
            </w:tcBorders>
            <w:shd w:val="clear" w:color="auto" w:fill="EEECE1"/>
            <w:vAlign w:val="center"/>
          </w:tcPr>
          <w:p w:rsidR="00B917E5" w:rsidRPr="00DF1ABF" w:rsidRDefault="00B917E5" w:rsidP="00C41B56">
            <w:pPr>
              <w:shd w:val="clear" w:color="auto" w:fill="EEECE1"/>
              <w:jc w:val="center"/>
              <w:rPr>
                <w:bCs/>
              </w:rPr>
            </w:pPr>
            <w:r w:rsidRPr="00DF1ABF">
              <w:rPr>
                <w:bCs/>
              </w:rPr>
              <w:t>Название циклов,</w:t>
            </w:r>
          </w:p>
          <w:p w:rsidR="00B917E5" w:rsidRPr="00DF1ABF" w:rsidRDefault="00B917E5" w:rsidP="00C41B56">
            <w:pPr>
              <w:shd w:val="clear" w:color="auto" w:fill="EEECE1"/>
              <w:jc w:val="center"/>
              <w:rPr>
                <w:bCs/>
                <w:spacing w:val="-2"/>
              </w:rPr>
            </w:pPr>
            <w:r w:rsidRPr="00DF1ABF">
              <w:rPr>
                <w:bCs/>
                <w:spacing w:val="-2"/>
              </w:rPr>
              <w:t xml:space="preserve">разделов, </w:t>
            </w:r>
          </w:p>
          <w:p w:rsidR="00B917E5" w:rsidRPr="00DF1ABF" w:rsidRDefault="00B917E5" w:rsidP="00C41B56">
            <w:pPr>
              <w:shd w:val="clear" w:color="auto" w:fill="EEECE1"/>
              <w:jc w:val="center"/>
              <w:rPr>
                <w:bCs/>
              </w:rPr>
            </w:pPr>
            <w:r w:rsidRPr="00DF1ABF">
              <w:rPr>
                <w:bCs/>
                <w:spacing w:val="-2"/>
              </w:rPr>
              <w:t>дисциплин,</w:t>
            </w:r>
          </w:p>
          <w:p w:rsidR="00B917E5" w:rsidRPr="00DF1ABF" w:rsidRDefault="00B917E5" w:rsidP="00C41B56">
            <w:pPr>
              <w:shd w:val="clear" w:color="auto" w:fill="EEECE1"/>
              <w:jc w:val="center"/>
              <w:rPr>
                <w:bCs/>
                <w:sz w:val="28"/>
                <w:szCs w:val="28"/>
              </w:rPr>
            </w:pPr>
            <w:r>
              <w:rPr>
                <w:bCs/>
              </w:rPr>
              <w:t xml:space="preserve">коды </w:t>
            </w:r>
            <w:r w:rsidRPr="00DF1ABF">
              <w:rPr>
                <w:bCs/>
              </w:rPr>
              <w:t>компетенций</w:t>
            </w:r>
          </w:p>
          <w:p w:rsidR="00B917E5" w:rsidRPr="001E4F73" w:rsidRDefault="00B917E5" w:rsidP="00C41B56">
            <w:pPr>
              <w:shd w:val="clear" w:color="auto" w:fill="EEECE1"/>
              <w:spacing w:line="250" w:lineRule="exact"/>
              <w:ind w:left="365"/>
              <w:jc w:val="center"/>
              <w:rPr>
                <w:sz w:val="28"/>
                <w:szCs w:val="28"/>
              </w:rPr>
            </w:pPr>
          </w:p>
          <w:p w:rsidR="00B917E5" w:rsidRPr="001E4F73" w:rsidRDefault="00B917E5" w:rsidP="00C41B56">
            <w:pPr>
              <w:jc w:val="center"/>
              <w:rPr>
                <w:sz w:val="28"/>
                <w:szCs w:val="28"/>
              </w:rPr>
            </w:pPr>
          </w:p>
          <w:p w:rsidR="00B917E5" w:rsidRPr="001E4F73" w:rsidRDefault="00B917E5" w:rsidP="00C41B56">
            <w:pPr>
              <w:jc w:val="center"/>
              <w:rPr>
                <w:sz w:val="28"/>
                <w:szCs w:val="28"/>
              </w:rPr>
            </w:pPr>
          </w:p>
          <w:p w:rsidR="00B917E5" w:rsidRPr="001E4F73" w:rsidRDefault="00B917E5" w:rsidP="00C41B56">
            <w:pPr>
              <w:jc w:val="center"/>
              <w:rPr>
                <w:sz w:val="28"/>
                <w:szCs w:val="28"/>
              </w:rPr>
            </w:pPr>
          </w:p>
        </w:tc>
        <w:tc>
          <w:tcPr>
            <w:tcW w:w="3184" w:type="pct"/>
            <w:vMerge w:val="restart"/>
            <w:tcBorders>
              <w:top w:val="single" w:sz="18" w:space="0" w:color="auto"/>
              <w:left w:val="single" w:sz="6" w:space="0" w:color="auto"/>
              <w:right w:val="single" w:sz="6" w:space="0" w:color="auto"/>
            </w:tcBorders>
            <w:shd w:val="clear" w:color="auto" w:fill="EEECE1"/>
            <w:vAlign w:val="center"/>
          </w:tcPr>
          <w:p w:rsidR="00B917E5" w:rsidRPr="00DF1ABF" w:rsidRDefault="00B917E5" w:rsidP="00C41B56">
            <w:pPr>
              <w:shd w:val="clear" w:color="auto" w:fill="EEECE1"/>
              <w:tabs>
                <w:tab w:val="left" w:pos="2766"/>
              </w:tabs>
              <w:spacing w:line="250" w:lineRule="exact"/>
              <w:ind w:left="48"/>
              <w:jc w:val="center"/>
              <w:rPr>
                <w:b/>
                <w:bCs/>
              </w:rPr>
            </w:pPr>
            <w:r w:rsidRPr="00DF1ABF">
              <w:rPr>
                <w:b/>
                <w:bCs/>
              </w:rPr>
              <w:t>Краткое содержание</w:t>
            </w:r>
          </w:p>
          <w:p w:rsidR="00B917E5" w:rsidRPr="001E4F73" w:rsidRDefault="00B917E5" w:rsidP="00C41B56">
            <w:pPr>
              <w:tabs>
                <w:tab w:val="left" w:pos="2766"/>
              </w:tabs>
              <w:jc w:val="center"/>
              <w:rPr>
                <w:sz w:val="28"/>
                <w:szCs w:val="28"/>
              </w:rPr>
            </w:pPr>
          </w:p>
          <w:p w:rsidR="00B917E5" w:rsidRPr="001E4F73" w:rsidRDefault="00B917E5" w:rsidP="00C41B56">
            <w:pPr>
              <w:tabs>
                <w:tab w:val="left" w:pos="2766"/>
              </w:tabs>
              <w:jc w:val="center"/>
              <w:rPr>
                <w:sz w:val="28"/>
                <w:szCs w:val="28"/>
              </w:rPr>
            </w:pPr>
          </w:p>
        </w:tc>
      </w:tr>
      <w:tr w:rsidR="00B917E5" w:rsidRPr="001E4F73" w:rsidTr="00C41B56">
        <w:trPr>
          <w:trHeight w:val="322"/>
          <w:tblHeader/>
        </w:trPr>
        <w:tc>
          <w:tcPr>
            <w:tcW w:w="727" w:type="pct"/>
            <w:vMerge/>
            <w:tcBorders>
              <w:left w:val="single" w:sz="18" w:space="0" w:color="auto"/>
              <w:right w:val="single" w:sz="6" w:space="0" w:color="auto"/>
            </w:tcBorders>
            <w:shd w:val="clear" w:color="auto" w:fill="EEECE1"/>
            <w:vAlign w:val="center"/>
          </w:tcPr>
          <w:p w:rsidR="00B917E5" w:rsidRPr="001E4F73" w:rsidRDefault="00B917E5" w:rsidP="00C41B56">
            <w:pPr>
              <w:jc w:val="center"/>
              <w:rPr>
                <w:sz w:val="28"/>
                <w:szCs w:val="28"/>
              </w:rPr>
            </w:pPr>
          </w:p>
        </w:tc>
        <w:tc>
          <w:tcPr>
            <w:tcW w:w="1089" w:type="pct"/>
            <w:vMerge/>
            <w:tcBorders>
              <w:left w:val="single" w:sz="6" w:space="0" w:color="auto"/>
              <w:right w:val="single" w:sz="6" w:space="0" w:color="auto"/>
            </w:tcBorders>
            <w:shd w:val="clear" w:color="auto" w:fill="EEECE1"/>
            <w:vAlign w:val="center"/>
          </w:tcPr>
          <w:p w:rsidR="00B917E5" w:rsidRPr="001E4F73" w:rsidRDefault="00B917E5" w:rsidP="00C41B56">
            <w:pPr>
              <w:jc w:val="center"/>
              <w:rPr>
                <w:sz w:val="28"/>
                <w:szCs w:val="28"/>
              </w:rPr>
            </w:pPr>
          </w:p>
        </w:tc>
        <w:tc>
          <w:tcPr>
            <w:tcW w:w="3184" w:type="pct"/>
            <w:vMerge/>
            <w:tcBorders>
              <w:left w:val="single" w:sz="6" w:space="0" w:color="auto"/>
              <w:right w:val="single" w:sz="6" w:space="0" w:color="auto"/>
            </w:tcBorders>
            <w:shd w:val="clear" w:color="auto" w:fill="EEECE1"/>
            <w:vAlign w:val="center"/>
          </w:tcPr>
          <w:p w:rsidR="00B917E5" w:rsidRPr="001E4F73" w:rsidRDefault="00B917E5" w:rsidP="00C41B56">
            <w:pPr>
              <w:tabs>
                <w:tab w:val="left" w:pos="2766"/>
              </w:tabs>
              <w:jc w:val="center"/>
              <w:rPr>
                <w:sz w:val="28"/>
                <w:szCs w:val="28"/>
              </w:rPr>
            </w:pPr>
          </w:p>
        </w:tc>
      </w:tr>
      <w:tr w:rsidR="00B917E5" w:rsidRPr="001E4F73" w:rsidTr="00C41B56">
        <w:trPr>
          <w:trHeight w:val="322"/>
          <w:tblHeader/>
        </w:trPr>
        <w:tc>
          <w:tcPr>
            <w:tcW w:w="727" w:type="pct"/>
            <w:vMerge/>
            <w:tcBorders>
              <w:left w:val="single" w:sz="18" w:space="0" w:color="auto"/>
              <w:bottom w:val="single" w:sz="6" w:space="0" w:color="auto"/>
              <w:right w:val="single" w:sz="6" w:space="0" w:color="auto"/>
            </w:tcBorders>
            <w:shd w:val="clear" w:color="auto" w:fill="EEECE1"/>
            <w:vAlign w:val="center"/>
          </w:tcPr>
          <w:p w:rsidR="00B917E5" w:rsidRPr="001E4F73" w:rsidRDefault="00B917E5" w:rsidP="00C41B56">
            <w:pPr>
              <w:jc w:val="center"/>
              <w:rPr>
                <w:sz w:val="28"/>
                <w:szCs w:val="28"/>
              </w:rPr>
            </w:pPr>
          </w:p>
        </w:tc>
        <w:tc>
          <w:tcPr>
            <w:tcW w:w="1089" w:type="pct"/>
            <w:vMerge/>
            <w:tcBorders>
              <w:left w:val="single" w:sz="6" w:space="0" w:color="auto"/>
              <w:bottom w:val="single" w:sz="6" w:space="0" w:color="auto"/>
              <w:right w:val="single" w:sz="6" w:space="0" w:color="auto"/>
            </w:tcBorders>
            <w:shd w:val="clear" w:color="auto" w:fill="EEECE1"/>
            <w:vAlign w:val="center"/>
          </w:tcPr>
          <w:p w:rsidR="00B917E5" w:rsidRPr="001E4F73" w:rsidRDefault="00B917E5" w:rsidP="00C41B56">
            <w:pPr>
              <w:jc w:val="center"/>
              <w:rPr>
                <w:sz w:val="28"/>
                <w:szCs w:val="28"/>
              </w:rPr>
            </w:pPr>
          </w:p>
        </w:tc>
        <w:tc>
          <w:tcPr>
            <w:tcW w:w="3184" w:type="pct"/>
            <w:vMerge/>
            <w:tcBorders>
              <w:left w:val="single" w:sz="6" w:space="0" w:color="auto"/>
              <w:bottom w:val="single" w:sz="6" w:space="0" w:color="auto"/>
              <w:right w:val="single" w:sz="6" w:space="0" w:color="auto"/>
            </w:tcBorders>
            <w:shd w:val="clear" w:color="auto" w:fill="EEECE1"/>
            <w:vAlign w:val="center"/>
          </w:tcPr>
          <w:p w:rsidR="00B917E5" w:rsidRPr="001E4F73" w:rsidRDefault="00B917E5" w:rsidP="00C41B56">
            <w:pPr>
              <w:tabs>
                <w:tab w:val="left" w:pos="2766"/>
              </w:tabs>
              <w:jc w:val="center"/>
              <w:rPr>
                <w:sz w:val="28"/>
                <w:szCs w:val="28"/>
              </w:rPr>
            </w:pPr>
          </w:p>
        </w:tc>
      </w:tr>
      <w:tr w:rsidR="00B917E5" w:rsidRPr="001E4F73" w:rsidTr="00C41B56">
        <w:trPr>
          <w:trHeight w:hRule="exact" w:val="418"/>
          <w:tblHeader/>
        </w:trPr>
        <w:tc>
          <w:tcPr>
            <w:tcW w:w="727" w:type="pct"/>
            <w:tcBorders>
              <w:top w:val="single" w:sz="6" w:space="0" w:color="auto"/>
              <w:left w:val="single" w:sz="18" w:space="0" w:color="auto"/>
              <w:bottom w:val="single" w:sz="18" w:space="0" w:color="auto"/>
              <w:right w:val="single" w:sz="6" w:space="0" w:color="auto"/>
            </w:tcBorders>
            <w:shd w:val="clear" w:color="auto" w:fill="EEECE1"/>
            <w:vAlign w:val="center"/>
          </w:tcPr>
          <w:p w:rsidR="00B917E5" w:rsidRPr="001E4F73" w:rsidRDefault="00B917E5" w:rsidP="00C41B56">
            <w:pPr>
              <w:shd w:val="clear" w:color="auto" w:fill="FFFFFF"/>
              <w:jc w:val="center"/>
              <w:rPr>
                <w:sz w:val="28"/>
                <w:szCs w:val="28"/>
              </w:rPr>
            </w:pPr>
            <w:r w:rsidRPr="001E4F73">
              <w:rPr>
                <w:sz w:val="28"/>
                <w:szCs w:val="28"/>
              </w:rPr>
              <w:t>1</w:t>
            </w:r>
          </w:p>
        </w:tc>
        <w:tc>
          <w:tcPr>
            <w:tcW w:w="1089" w:type="pct"/>
            <w:tcBorders>
              <w:top w:val="single" w:sz="6" w:space="0" w:color="auto"/>
              <w:left w:val="single" w:sz="6" w:space="0" w:color="auto"/>
              <w:bottom w:val="single" w:sz="18" w:space="0" w:color="auto"/>
              <w:right w:val="single" w:sz="6" w:space="0" w:color="auto"/>
            </w:tcBorders>
            <w:shd w:val="clear" w:color="auto" w:fill="EEECE1"/>
            <w:vAlign w:val="center"/>
          </w:tcPr>
          <w:p w:rsidR="00B917E5" w:rsidRPr="001E4F73" w:rsidRDefault="00B917E5" w:rsidP="00C41B56">
            <w:pPr>
              <w:shd w:val="clear" w:color="auto" w:fill="FFFFFF"/>
              <w:jc w:val="center"/>
              <w:rPr>
                <w:sz w:val="28"/>
                <w:szCs w:val="28"/>
              </w:rPr>
            </w:pPr>
            <w:r w:rsidRPr="001E4F73">
              <w:rPr>
                <w:sz w:val="28"/>
                <w:szCs w:val="28"/>
              </w:rPr>
              <w:t>2</w:t>
            </w:r>
          </w:p>
        </w:tc>
        <w:tc>
          <w:tcPr>
            <w:tcW w:w="3184" w:type="pct"/>
            <w:tcBorders>
              <w:top w:val="single" w:sz="6" w:space="0" w:color="auto"/>
              <w:left w:val="single" w:sz="6" w:space="0" w:color="auto"/>
              <w:bottom w:val="single" w:sz="18" w:space="0" w:color="auto"/>
              <w:right w:val="single" w:sz="6" w:space="0" w:color="auto"/>
            </w:tcBorders>
            <w:shd w:val="clear" w:color="auto" w:fill="EEECE1"/>
            <w:vAlign w:val="center"/>
          </w:tcPr>
          <w:p w:rsidR="00B917E5" w:rsidRPr="001E4F73" w:rsidRDefault="00B917E5" w:rsidP="00C41B56">
            <w:pPr>
              <w:shd w:val="clear" w:color="auto" w:fill="FFFFFF"/>
              <w:tabs>
                <w:tab w:val="left" w:pos="2766"/>
              </w:tabs>
              <w:jc w:val="center"/>
              <w:rPr>
                <w:sz w:val="28"/>
                <w:szCs w:val="28"/>
              </w:rPr>
            </w:pPr>
            <w:r w:rsidRPr="001E4F73">
              <w:rPr>
                <w:sz w:val="28"/>
                <w:szCs w:val="28"/>
              </w:rPr>
              <w:t>3</w:t>
            </w:r>
          </w:p>
        </w:tc>
      </w:tr>
      <w:tr w:rsidR="00B917E5" w:rsidRPr="001E4F73" w:rsidTr="00C41B56">
        <w:trPr>
          <w:trHeight w:hRule="exact" w:val="1553"/>
        </w:trPr>
        <w:tc>
          <w:tcPr>
            <w:tcW w:w="727" w:type="pct"/>
            <w:tcBorders>
              <w:top w:val="single" w:sz="18" w:space="0" w:color="auto"/>
              <w:left w:val="single" w:sz="18" w:space="0" w:color="auto"/>
              <w:bottom w:val="single" w:sz="12" w:space="0" w:color="auto"/>
              <w:right w:val="single" w:sz="6" w:space="0" w:color="auto"/>
            </w:tcBorders>
            <w:shd w:val="clear" w:color="auto" w:fill="F2F2F2"/>
            <w:vAlign w:val="center"/>
          </w:tcPr>
          <w:p w:rsidR="00B917E5" w:rsidRPr="001E4F73" w:rsidRDefault="00B917E5" w:rsidP="00C41B56">
            <w:pPr>
              <w:shd w:val="clear" w:color="auto" w:fill="F2F2F2"/>
              <w:jc w:val="center"/>
              <w:rPr>
                <w:sz w:val="28"/>
                <w:szCs w:val="28"/>
              </w:rPr>
            </w:pPr>
            <w:r w:rsidRPr="001E4F73">
              <w:rPr>
                <w:b/>
                <w:bCs/>
                <w:sz w:val="28"/>
                <w:szCs w:val="28"/>
              </w:rPr>
              <w:t>Б. 1</w:t>
            </w:r>
          </w:p>
        </w:tc>
        <w:tc>
          <w:tcPr>
            <w:tcW w:w="1089" w:type="pct"/>
            <w:tcBorders>
              <w:top w:val="single" w:sz="18" w:space="0" w:color="auto"/>
              <w:left w:val="single" w:sz="6" w:space="0" w:color="auto"/>
              <w:bottom w:val="single" w:sz="12" w:space="0" w:color="auto"/>
              <w:right w:val="single" w:sz="6" w:space="0" w:color="auto"/>
            </w:tcBorders>
            <w:shd w:val="clear" w:color="auto" w:fill="F2F2F2"/>
            <w:vAlign w:val="center"/>
          </w:tcPr>
          <w:p w:rsidR="00B917E5" w:rsidRDefault="00B917E5" w:rsidP="00C41B56">
            <w:r>
              <w:t>Блок 1. Дисциплины (модули)</w:t>
            </w:r>
          </w:p>
          <w:p w:rsidR="00B917E5" w:rsidRPr="001E4F73" w:rsidRDefault="00B917E5" w:rsidP="00C41B56">
            <w:pPr>
              <w:shd w:val="clear" w:color="auto" w:fill="F2F2F2"/>
              <w:spacing w:line="230" w:lineRule="exact"/>
              <w:ind w:right="139"/>
              <w:rPr>
                <w:sz w:val="28"/>
                <w:szCs w:val="28"/>
              </w:rPr>
            </w:pPr>
            <w:r>
              <w:t>Обязательная часть</w:t>
            </w:r>
          </w:p>
        </w:tc>
        <w:tc>
          <w:tcPr>
            <w:tcW w:w="3184" w:type="pct"/>
            <w:tcBorders>
              <w:top w:val="single" w:sz="18" w:space="0" w:color="auto"/>
              <w:left w:val="single" w:sz="6" w:space="0" w:color="auto"/>
              <w:bottom w:val="single" w:sz="12" w:space="0" w:color="auto"/>
              <w:right w:val="single" w:sz="6" w:space="0" w:color="auto"/>
            </w:tcBorders>
            <w:shd w:val="clear" w:color="auto" w:fill="F2F2F2"/>
            <w:vAlign w:val="center"/>
          </w:tcPr>
          <w:p w:rsidR="00B917E5" w:rsidRPr="001E4F73" w:rsidRDefault="00B917E5" w:rsidP="00C41B56">
            <w:pPr>
              <w:shd w:val="clear" w:color="auto" w:fill="F2F2F2"/>
              <w:tabs>
                <w:tab w:val="left" w:pos="2766"/>
              </w:tabs>
              <w:rPr>
                <w:sz w:val="28"/>
                <w:szCs w:val="28"/>
              </w:rPr>
            </w:pPr>
          </w:p>
        </w:tc>
      </w:tr>
      <w:tr w:rsidR="00B917E5" w:rsidRPr="001E4F73" w:rsidTr="00C41B56">
        <w:trPr>
          <w:trHeight w:hRule="exact" w:val="576"/>
        </w:trPr>
        <w:tc>
          <w:tcPr>
            <w:tcW w:w="727" w:type="pct"/>
            <w:tcBorders>
              <w:top w:val="single" w:sz="12" w:space="0" w:color="auto"/>
              <w:left w:val="single" w:sz="18" w:space="0" w:color="auto"/>
              <w:bottom w:val="single" w:sz="12" w:space="0" w:color="auto"/>
              <w:right w:val="single" w:sz="6" w:space="0" w:color="auto"/>
            </w:tcBorders>
            <w:shd w:val="clear" w:color="auto" w:fill="auto"/>
            <w:vAlign w:val="center"/>
          </w:tcPr>
          <w:p w:rsidR="00B917E5" w:rsidRPr="001E4F73" w:rsidRDefault="00B917E5" w:rsidP="00C41B56">
            <w:pPr>
              <w:shd w:val="clear" w:color="auto" w:fill="EEECE1"/>
              <w:rPr>
                <w:sz w:val="28"/>
                <w:szCs w:val="28"/>
              </w:rPr>
            </w:pPr>
            <w:r>
              <w:t xml:space="preserve"> Б1. О.01.</w:t>
            </w:r>
          </w:p>
        </w:tc>
        <w:tc>
          <w:tcPr>
            <w:tcW w:w="1089" w:type="pct"/>
            <w:tcBorders>
              <w:top w:val="single" w:sz="12" w:space="0" w:color="auto"/>
              <w:left w:val="single" w:sz="6" w:space="0" w:color="auto"/>
              <w:bottom w:val="single" w:sz="12" w:space="0" w:color="auto"/>
              <w:right w:val="single" w:sz="6" w:space="0" w:color="auto"/>
            </w:tcBorders>
            <w:shd w:val="clear" w:color="auto" w:fill="auto"/>
            <w:vAlign w:val="center"/>
          </w:tcPr>
          <w:p w:rsidR="00B917E5" w:rsidRDefault="00B917E5" w:rsidP="00C41B56">
            <w:r>
              <w:t xml:space="preserve">Обязательная часть </w:t>
            </w:r>
          </w:p>
          <w:p w:rsidR="00B917E5" w:rsidRPr="001E4F73" w:rsidRDefault="00B917E5" w:rsidP="00C41B56">
            <w:pPr>
              <w:shd w:val="clear" w:color="auto" w:fill="EEECE1"/>
              <w:rPr>
                <w:i/>
                <w:iCs/>
                <w:sz w:val="28"/>
                <w:szCs w:val="28"/>
              </w:rPr>
            </w:pPr>
          </w:p>
        </w:tc>
        <w:tc>
          <w:tcPr>
            <w:tcW w:w="3184" w:type="pct"/>
            <w:tcBorders>
              <w:top w:val="single" w:sz="12" w:space="0" w:color="auto"/>
              <w:left w:val="single" w:sz="6" w:space="0" w:color="auto"/>
              <w:bottom w:val="single" w:sz="12" w:space="0" w:color="auto"/>
              <w:right w:val="single" w:sz="6" w:space="0" w:color="auto"/>
            </w:tcBorders>
            <w:shd w:val="clear" w:color="auto" w:fill="EEECE1"/>
            <w:vAlign w:val="center"/>
          </w:tcPr>
          <w:p w:rsidR="00B917E5" w:rsidRPr="001E4F73" w:rsidRDefault="00B917E5" w:rsidP="00C41B56">
            <w:pPr>
              <w:shd w:val="clear" w:color="auto" w:fill="EEECE1"/>
              <w:tabs>
                <w:tab w:val="left" w:pos="2766"/>
              </w:tabs>
              <w:rPr>
                <w:sz w:val="28"/>
                <w:szCs w:val="28"/>
              </w:rPr>
            </w:pPr>
          </w:p>
        </w:tc>
      </w:tr>
      <w:tr w:rsidR="00B917E5" w:rsidRPr="001E4F73" w:rsidTr="00C41B56">
        <w:trPr>
          <w:trHeight w:hRule="exact" w:val="2442"/>
        </w:trPr>
        <w:tc>
          <w:tcPr>
            <w:tcW w:w="727" w:type="pct"/>
            <w:tcBorders>
              <w:top w:val="single" w:sz="12" w:space="0" w:color="auto"/>
              <w:left w:val="single" w:sz="18" w:space="0" w:color="auto"/>
              <w:bottom w:val="single" w:sz="6" w:space="0" w:color="auto"/>
              <w:right w:val="single" w:sz="6" w:space="0" w:color="auto"/>
            </w:tcBorders>
          </w:tcPr>
          <w:p w:rsidR="00B917E5" w:rsidRDefault="00B917E5" w:rsidP="00C41B56">
            <w:r>
              <w:t xml:space="preserve">Б1. О.01.01 </w:t>
            </w:r>
          </w:p>
          <w:p w:rsidR="00B917E5" w:rsidRPr="001E4F73" w:rsidRDefault="00B917E5" w:rsidP="00C41B56">
            <w:pPr>
              <w:shd w:val="clear" w:color="auto" w:fill="FFFFFF"/>
              <w:rPr>
                <w:sz w:val="28"/>
                <w:szCs w:val="28"/>
              </w:rPr>
            </w:pPr>
          </w:p>
        </w:tc>
        <w:tc>
          <w:tcPr>
            <w:tcW w:w="1089" w:type="pct"/>
            <w:tcBorders>
              <w:top w:val="single" w:sz="12" w:space="0" w:color="auto"/>
              <w:left w:val="single" w:sz="6" w:space="0" w:color="auto"/>
              <w:bottom w:val="single" w:sz="6" w:space="0" w:color="auto"/>
              <w:right w:val="single" w:sz="6" w:space="0" w:color="auto"/>
            </w:tcBorders>
          </w:tcPr>
          <w:p w:rsidR="00B917E5" w:rsidRPr="00DF5DE2" w:rsidRDefault="00B917E5" w:rsidP="00C41B56">
            <w:pPr>
              <w:shd w:val="clear" w:color="auto" w:fill="FFFFFF"/>
            </w:pPr>
            <w:r w:rsidRPr="00DF5DE2">
              <w:t>Методология и методика медиаисследований</w:t>
            </w:r>
          </w:p>
          <w:p w:rsidR="00B917E5" w:rsidRPr="00DF5DE2" w:rsidRDefault="00B917E5" w:rsidP="00C41B56">
            <w:pPr>
              <w:shd w:val="clear" w:color="auto" w:fill="FFFFFF"/>
            </w:pPr>
            <w:r w:rsidRPr="00DF5DE2">
              <w:t>УК-1,ОПК-4,ПК-6.</w:t>
            </w:r>
          </w:p>
        </w:tc>
        <w:tc>
          <w:tcPr>
            <w:tcW w:w="3184" w:type="pct"/>
            <w:tcBorders>
              <w:top w:val="single" w:sz="12" w:space="0" w:color="auto"/>
              <w:left w:val="single" w:sz="6" w:space="0" w:color="auto"/>
              <w:bottom w:val="single" w:sz="6" w:space="0" w:color="auto"/>
              <w:right w:val="single" w:sz="6" w:space="0" w:color="auto"/>
            </w:tcBorders>
            <w:shd w:val="clear" w:color="auto" w:fill="FFFFFF"/>
          </w:tcPr>
          <w:p w:rsidR="00B917E5" w:rsidRPr="00DF1ABF" w:rsidRDefault="00B917E5" w:rsidP="00C41B56">
            <w:pPr>
              <w:shd w:val="clear" w:color="auto" w:fill="FFFFFF"/>
              <w:tabs>
                <w:tab w:val="left" w:pos="2766"/>
              </w:tabs>
            </w:pPr>
            <w:r w:rsidRPr="000371DC">
              <w:rPr>
                <w:sz w:val="28"/>
                <w:szCs w:val="28"/>
              </w:rPr>
              <w:t>Содержание дисциплины охватывает круг вопросов, связанных с закономерностями и методологическими принципами исследования СМИ, особенностями междисциплинарных и внутридисциплинарных подходов к изучению СМИ</w:t>
            </w:r>
          </w:p>
        </w:tc>
      </w:tr>
      <w:tr w:rsidR="00B917E5" w:rsidRPr="001E4F73" w:rsidTr="00C41B56">
        <w:trPr>
          <w:trHeight w:hRule="exact" w:val="2249"/>
        </w:trPr>
        <w:tc>
          <w:tcPr>
            <w:tcW w:w="727" w:type="pct"/>
            <w:tcBorders>
              <w:top w:val="single" w:sz="6" w:space="0" w:color="auto"/>
              <w:left w:val="single" w:sz="18" w:space="0" w:color="auto"/>
              <w:bottom w:val="single" w:sz="6" w:space="0" w:color="auto"/>
              <w:right w:val="single" w:sz="6" w:space="0" w:color="auto"/>
            </w:tcBorders>
          </w:tcPr>
          <w:p w:rsidR="00B917E5" w:rsidRDefault="00B917E5" w:rsidP="00C41B56">
            <w:r>
              <w:t xml:space="preserve">Б1. О.01.02 </w:t>
            </w:r>
          </w:p>
          <w:p w:rsidR="00B917E5" w:rsidRPr="001E4F73" w:rsidRDefault="00B917E5" w:rsidP="00C41B56">
            <w:pPr>
              <w:shd w:val="clear" w:color="auto" w:fill="FFFFFF"/>
              <w:rPr>
                <w:sz w:val="28"/>
                <w:szCs w:val="28"/>
              </w:rPr>
            </w:pPr>
          </w:p>
        </w:tc>
        <w:tc>
          <w:tcPr>
            <w:tcW w:w="1089" w:type="pct"/>
            <w:tcBorders>
              <w:top w:val="single" w:sz="6" w:space="0" w:color="auto"/>
              <w:left w:val="single" w:sz="6" w:space="0" w:color="auto"/>
              <w:bottom w:val="single" w:sz="6" w:space="0" w:color="auto"/>
              <w:right w:val="single" w:sz="6" w:space="0" w:color="auto"/>
            </w:tcBorders>
          </w:tcPr>
          <w:p w:rsidR="00B917E5" w:rsidRPr="00DF5DE2" w:rsidRDefault="006F4A8E" w:rsidP="00C41B56">
            <w:r>
              <w:t>Философ</w:t>
            </w:r>
            <w:r w:rsidR="00B917E5" w:rsidRPr="00DF5DE2">
              <w:t xml:space="preserve">ские основы науки и современного журнализма </w:t>
            </w:r>
          </w:p>
          <w:p w:rsidR="00B917E5" w:rsidRPr="00DF5DE2" w:rsidRDefault="00B917E5" w:rsidP="00C41B56">
            <w:r w:rsidRPr="00DF5DE2">
              <w:t>ОПК-2, ПК-6.</w:t>
            </w:r>
          </w:p>
          <w:p w:rsidR="00B917E5" w:rsidRPr="00DF5DE2" w:rsidRDefault="00B917E5" w:rsidP="00C41B56"/>
        </w:tc>
        <w:tc>
          <w:tcPr>
            <w:tcW w:w="3184" w:type="pct"/>
            <w:tcBorders>
              <w:top w:val="single" w:sz="6" w:space="0" w:color="auto"/>
              <w:left w:val="single" w:sz="6" w:space="0" w:color="auto"/>
              <w:bottom w:val="single" w:sz="6" w:space="0" w:color="auto"/>
              <w:right w:val="single" w:sz="6" w:space="0" w:color="auto"/>
            </w:tcBorders>
          </w:tcPr>
          <w:p w:rsidR="00B917E5" w:rsidRPr="002C6652" w:rsidRDefault="00B917E5" w:rsidP="00C41B56">
            <w:pPr>
              <w:autoSpaceDE w:val="0"/>
              <w:autoSpaceDN w:val="0"/>
              <w:adjustRightInd w:val="0"/>
            </w:pPr>
            <w:r w:rsidRPr="002C6652">
              <w:t xml:space="preserve">Современное состояние естественнонаучного и социогуманитарного знания. Актуальные направления современной науки. Философия как универсальная методология научного знания. Общие и частные научные методы. Журнализм как теория и практика. Современное состояние журнализма (теории журналистики). Стратегии журнализма в современном мире. Связь журналистской практики с достижениями передовой науки. </w:t>
            </w:r>
          </w:p>
          <w:p w:rsidR="00B917E5" w:rsidRPr="002C6652" w:rsidRDefault="00B917E5" w:rsidP="00C41B56">
            <w:pPr>
              <w:autoSpaceDE w:val="0"/>
              <w:autoSpaceDN w:val="0"/>
              <w:adjustRightInd w:val="0"/>
              <w:jc w:val="center"/>
              <w:rPr>
                <w:b/>
                <w:bCs/>
              </w:rPr>
            </w:pPr>
          </w:p>
          <w:p w:rsidR="00B917E5" w:rsidRPr="002C6652" w:rsidRDefault="00B917E5" w:rsidP="00C41B56">
            <w:pPr>
              <w:tabs>
                <w:tab w:val="left" w:pos="2766"/>
              </w:tabs>
            </w:pPr>
          </w:p>
        </w:tc>
      </w:tr>
      <w:tr w:rsidR="00B917E5" w:rsidRPr="001E4F73" w:rsidTr="00C41B56">
        <w:trPr>
          <w:trHeight w:hRule="exact" w:val="1700"/>
        </w:trPr>
        <w:tc>
          <w:tcPr>
            <w:tcW w:w="727" w:type="pct"/>
            <w:tcBorders>
              <w:top w:val="single" w:sz="6" w:space="0" w:color="auto"/>
              <w:left w:val="single" w:sz="18" w:space="0" w:color="auto"/>
              <w:bottom w:val="single" w:sz="4" w:space="0" w:color="auto"/>
              <w:right w:val="single" w:sz="6" w:space="0" w:color="auto"/>
            </w:tcBorders>
          </w:tcPr>
          <w:p w:rsidR="00B917E5" w:rsidRDefault="00B917E5" w:rsidP="00C41B56">
            <w:r>
              <w:t xml:space="preserve">Б1. О.01.03 </w:t>
            </w:r>
          </w:p>
          <w:p w:rsidR="00B917E5" w:rsidRPr="001E4F73" w:rsidRDefault="00B917E5" w:rsidP="00C41B56">
            <w:pPr>
              <w:shd w:val="clear" w:color="auto" w:fill="FFFFFF"/>
              <w:rPr>
                <w:sz w:val="28"/>
                <w:szCs w:val="28"/>
              </w:rPr>
            </w:pPr>
          </w:p>
        </w:tc>
        <w:tc>
          <w:tcPr>
            <w:tcW w:w="1089" w:type="pct"/>
            <w:tcBorders>
              <w:top w:val="single" w:sz="6" w:space="0" w:color="auto"/>
              <w:left w:val="single" w:sz="6" w:space="0" w:color="auto"/>
              <w:bottom w:val="single" w:sz="4" w:space="0" w:color="auto"/>
              <w:right w:val="single" w:sz="6" w:space="0" w:color="auto"/>
            </w:tcBorders>
          </w:tcPr>
          <w:p w:rsidR="00B917E5" w:rsidRPr="00DF5DE2" w:rsidRDefault="00B917E5" w:rsidP="00C41B56">
            <w:r w:rsidRPr="00DF5DE2">
              <w:t xml:space="preserve">Иностранный язык </w:t>
            </w:r>
          </w:p>
          <w:p w:rsidR="00B917E5" w:rsidRPr="00DF5DE2" w:rsidRDefault="00B917E5" w:rsidP="00C41B56">
            <w:pPr>
              <w:shd w:val="clear" w:color="auto" w:fill="FFFFFF"/>
            </w:pPr>
            <w:r w:rsidRPr="00DF5DE2">
              <w:t>УК-4,ОПК-1</w:t>
            </w:r>
          </w:p>
        </w:tc>
        <w:tc>
          <w:tcPr>
            <w:tcW w:w="3184" w:type="pct"/>
            <w:tcBorders>
              <w:top w:val="single" w:sz="6" w:space="0" w:color="auto"/>
              <w:left w:val="single" w:sz="6" w:space="0" w:color="auto"/>
              <w:bottom w:val="single" w:sz="4" w:space="0" w:color="auto"/>
              <w:right w:val="single" w:sz="6" w:space="0" w:color="auto"/>
            </w:tcBorders>
          </w:tcPr>
          <w:p w:rsidR="00B917E5" w:rsidRPr="00AA6274" w:rsidRDefault="00B917E5" w:rsidP="00C41B56">
            <w:pPr>
              <w:autoSpaceDE w:val="0"/>
              <w:autoSpaceDN w:val="0"/>
              <w:adjustRightInd w:val="0"/>
            </w:pPr>
            <w:r w:rsidRPr="00AA6274">
              <w:t xml:space="preserve">Иностранный язык межкультурного общения. Иностранный язык в академических целях. Иностранный язык профессионального общения. </w:t>
            </w:r>
          </w:p>
          <w:p w:rsidR="00B917E5" w:rsidRPr="00AA6274" w:rsidRDefault="00B917E5" w:rsidP="00C41B56">
            <w:pPr>
              <w:autoSpaceDE w:val="0"/>
              <w:autoSpaceDN w:val="0"/>
              <w:adjustRightInd w:val="0"/>
            </w:pPr>
          </w:p>
          <w:p w:rsidR="00B917E5" w:rsidRPr="00DF1ABF" w:rsidRDefault="00B917E5" w:rsidP="00C41B56">
            <w:pPr>
              <w:shd w:val="clear" w:color="auto" w:fill="FFFFFF"/>
              <w:tabs>
                <w:tab w:val="left" w:pos="2766"/>
              </w:tabs>
              <w:spacing w:line="254" w:lineRule="exact"/>
              <w:ind w:left="58" w:right="1901"/>
            </w:pPr>
          </w:p>
        </w:tc>
      </w:tr>
      <w:tr w:rsidR="00B917E5" w:rsidRPr="001E4F73" w:rsidTr="00C41B56">
        <w:trPr>
          <w:trHeight w:hRule="exact" w:val="1700"/>
        </w:trPr>
        <w:tc>
          <w:tcPr>
            <w:tcW w:w="727" w:type="pct"/>
            <w:tcBorders>
              <w:top w:val="single" w:sz="6" w:space="0" w:color="auto"/>
              <w:left w:val="single" w:sz="18" w:space="0" w:color="auto"/>
              <w:bottom w:val="single" w:sz="4" w:space="0" w:color="auto"/>
              <w:right w:val="single" w:sz="6" w:space="0" w:color="auto"/>
            </w:tcBorders>
          </w:tcPr>
          <w:p w:rsidR="00B917E5" w:rsidRDefault="00B917E5" w:rsidP="00C41B56">
            <w:r>
              <w:lastRenderedPageBreak/>
              <w:t>Б1.О.02.01</w:t>
            </w:r>
          </w:p>
        </w:tc>
        <w:tc>
          <w:tcPr>
            <w:tcW w:w="1089" w:type="pct"/>
            <w:tcBorders>
              <w:top w:val="single" w:sz="6" w:space="0" w:color="auto"/>
              <w:left w:val="single" w:sz="6" w:space="0" w:color="auto"/>
              <w:bottom w:val="single" w:sz="4" w:space="0" w:color="auto"/>
              <w:right w:val="single" w:sz="6" w:space="0" w:color="auto"/>
            </w:tcBorders>
          </w:tcPr>
          <w:p w:rsidR="00B917E5" w:rsidRPr="00DF5DE2" w:rsidRDefault="00B917E5" w:rsidP="00C41B56">
            <w:pPr>
              <w:shd w:val="clear" w:color="auto" w:fill="FFFFFF"/>
            </w:pPr>
            <w:r w:rsidRPr="00DF5DE2">
              <w:t>Современные теории массовой коммуникации</w:t>
            </w:r>
          </w:p>
          <w:p w:rsidR="00B917E5" w:rsidRPr="00DF5DE2" w:rsidRDefault="00B917E5" w:rsidP="00C41B56">
            <w:pPr>
              <w:shd w:val="clear" w:color="auto" w:fill="FFFFFF"/>
            </w:pPr>
            <w:r w:rsidRPr="00DF5DE2">
              <w:t>УК-1,ОПК-1,ПК-7.</w:t>
            </w:r>
          </w:p>
        </w:tc>
        <w:tc>
          <w:tcPr>
            <w:tcW w:w="3184" w:type="pct"/>
            <w:tcBorders>
              <w:top w:val="single" w:sz="6" w:space="0" w:color="auto"/>
              <w:left w:val="single" w:sz="6" w:space="0" w:color="auto"/>
              <w:bottom w:val="single" w:sz="4" w:space="0" w:color="auto"/>
              <w:right w:val="single" w:sz="6" w:space="0" w:color="auto"/>
            </w:tcBorders>
          </w:tcPr>
          <w:p w:rsidR="00B917E5" w:rsidRPr="00940BA5" w:rsidRDefault="00B917E5" w:rsidP="00C41B56">
            <w:pPr>
              <w:autoSpaceDE w:val="0"/>
              <w:autoSpaceDN w:val="0"/>
              <w:adjustRightInd w:val="0"/>
              <w:ind w:firstLine="540"/>
              <w:rPr>
                <w:sz w:val="28"/>
                <w:szCs w:val="28"/>
              </w:rPr>
            </w:pPr>
            <w:r w:rsidRPr="00940BA5">
              <w:rPr>
                <w:sz w:val="28"/>
                <w:szCs w:val="28"/>
              </w:rPr>
              <w:t xml:space="preserve">Сущностные характеристики массовой коммуникации (МК). История и методология исследования МК. Теории средств массовой коммуникации. Два историко-концептуальных подхода к определению состава понятия «теория массовой коммуникации». Трудности в развитии отечественной теории МК. </w:t>
            </w:r>
          </w:p>
          <w:p w:rsidR="00B917E5" w:rsidRPr="00940BA5" w:rsidRDefault="00B917E5" w:rsidP="00C41B56">
            <w:pPr>
              <w:autoSpaceDE w:val="0"/>
              <w:autoSpaceDN w:val="0"/>
              <w:adjustRightInd w:val="0"/>
              <w:ind w:firstLine="540"/>
              <w:rPr>
                <w:b/>
                <w:bCs/>
                <w:sz w:val="28"/>
                <w:szCs w:val="28"/>
              </w:rPr>
            </w:pPr>
          </w:p>
          <w:p w:rsidR="00B917E5" w:rsidRPr="00DF1ABF" w:rsidRDefault="00B917E5" w:rsidP="00C41B56">
            <w:pPr>
              <w:pStyle w:val="af1"/>
              <w:tabs>
                <w:tab w:val="left" w:pos="2766"/>
              </w:tabs>
              <w:rPr>
                <w:sz w:val="24"/>
                <w:szCs w:val="24"/>
              </w:rPr>
            </w:pPr>
          </w:p>
        </w:tc>
      </w:tr>
      <w:tr w:rsidR="00B917E5" w:rsidRPr="001E4F73" w:rsidTr="00C41B56">
        <w:trPr>
          <w:trHeight w:hRule="exact" w:val="1700"/>
        </w:trPr>
        <w:tc>
          <w:tcPr>
            <w:tcW w:w="727" w:type="pct"/>
            <w:tcBorders>
              <w:top w:val="single" w:sz="6" w:space="0" w:color="auto"/>
              <w:left w:val="single" w:sz="18" w:space="0" w:color="auto"/>
              <w:bottom w:val="single" w:sz="4" w:space="0" w:color="auto"/>
              <w:right w:val="single" w:sz="6" w:space="0" w:color="auto"/>
            </w:tcBorders>
          </w:tcPr>
          <w:p w:rsidR="00B917E5" w:rsidRDefault="00B917E5" w:rsidP="00C41B56">
            <w:r>
              <w:t>Б1.О.02.02</w:t>
            </w:r>
          </w:p>
        </w:tc>
        <w:tc>
          <w:tcPr>
            <w:tcW w:w="1089" w:type="pct"/>
            <w:tcBorders>
              <w:top w:val="single" w:sz="6" w:space="0" w:color="auto"/>
              <w:left w:val="single" w:sz="6" w:space="0" w:color="auto"/>
              <w:bottom w:val="single" w:sz="4" w:space="0" w:color="auto"/>
              <w:right w:val="single" w:sz="6" w:space="0" w:color="auto"/>
            </w:tcBorders>
          </w:tcPr>
          <w:p w:rsidR="00B917E5" w:rsidRPr="00DF5DE2" w:rsidRDefault="00B917E5" w:rsidP="00C41B56">
            <w:pPr>
              <w:shd w:val="clear" w:color="auto" w:fill="FFFFFF"/>
            </w:pPr>
            <w:r w:rsidRPr="00DF5DE2">
              <w:t>Деонтология журналистики</w:t>
            </w:r>
          </w:p>
          <w:p w:rsidR="00B917E5" w:rsidRPr="00DF5DE2" w:rsidRDefault="00B917E5" w:rsidP="00C41B56">
            <w:r w:rsidRPr="00DF5DE2">
              <w:t>ОПК-5, ПК-5.</w:t>
            </w:r>
          </w:p>
          <w:p w:rsidR="00B917E5" w:rsidRPr="00DF5DE2" w:rsidRDefault="00B917E5" w:rsidP="00C41B56">
            <w:pPr>
              <w:shd w:val="clear" w:color="auto" w:fill="FFFFFF"/>
            </w:pPr>
          </w:p>
        </w:tc>
        <w:tc>
          <w:tcPr>
            <w:tcW w:w="3184" w:type="pct"/>
            <w:tcBorders>
              <w:top w:val="single" w:sz="6" w:space="0" w:color="auto"/>
              <w:left w:val="single" w:sz="6" w:space="0" w:color="auto"/>
              <w:bottom w:val="single" w:sz="4" w:space="0" w:color="auto"/>
              <w:right w:val="single" w:sz="6" w:space="0" w:color="auto"/>
            </w:tcBorders>
          </w:tcPr>
          <w:p w:rsidR="00B917E5" w:rsidRPr="00AA6274" w:rsidRDefault="00B917E5" w:rsidP="00C41B56">
            <w:pPr>
              <w:rPr>
                <w:rFonts w:eastAsiaTheme="minorHAnsi"/>
                <w:sz w:val="28"/>
                <w:szCs w:val="28"/>
                <w:lang w:eastAsia="en-US"/>
              </w:rPr>
            </w:pPr>
            <w:r w:rsidRPr="00AA6274">
              <w:rPr>
                <w:rFonts w:eastAsiaTheme="minorHAnsi"/>
                <w:lang w:eastAsia="en-US"/>
              </w:rPr>
              <w:t>Содержание дисциплины охватывает круг вопросов, связанных с изучением основных закономерностей и принципов функционирования системы средств массовой информации как фундаментальным базовым знанием,определяющее последующее освоениядисциплины.</w:t>
            </w:r>
          </w:p>
          <w:p w:rsidR="00B917E5" w:rsidRPr="00DF1ABF" w:rsidRDefault="00B917E5" w:rsidP="00C41B56">
            <w:pPr>
              <w:tabs>
                <w:tab w:val="left" w:pos="2766"/>
              </w:tabs>
            </w:pPr>
          </w:p>
        </w:tc>
      </w:tr>
      <w:tr w:rsidR="00B917E5" w:rsidRPr="002C6652" w:rsidTr="00C41B56">
        <w:trPr>
          <w:trHeight w:hRule="exact" w:val="2228"/>
        </w:trPr>
        <w:tc>
          <w:tcPr>
            <w:tcW w:w="727" w:type="pct"/>
            <w:tcBorders>
              <w:top w:val="single" w:sz="4" w:space="0" w:color="auto"/>
              <w:left w:val="single" w:sz="18" w:space="0" w:color="auto"/>
              <w:bottom w:val="single" w:sz="4" w:space="0" w:color="auto"/>
              <w:right w:val="single" w:sz="6" w:space="0" w:color="auto"/>
            </w:tcBorders>
          </w:tcPr>
          <w:p w:rsidR="00B917E5" w:rsidRDefault="00B917E5" w:rsidP="00C41B56">
            <w:r>
              <w:t>Б1. О.02.03</w:t>
            </w:r>
          </w:p>
        </w:tc>
        <w:tc>
          <w:tcPr>
            <w:tcW w:w="1089" w:type="pct"/>
            <w:tcBorders>
              <w:top w:val="single" w:sz="4" w:space="0" w:color="auto"/>
              <w:left w:val="single" w:sz="6" w:space="0" w:color="auto"/>
              <w:bottom w:val="single" w:sz="4" w:space="0" w:color="auto"/>
              <w:right w:val="single" w:sz="6" w:space="0" w:color="auto"/>
            </w:tcBorders>
          </w:tcPr>
          <w:p w:rsidR="00B917E5" w:rsidRPr="00DF5DE2" w:rsidRDefault="00B917E5" w:rsidP="00C41B56">
            <w:r w:rsidRPr="00DF5DE2">
              <w:t xml:space="preserve">Журналистика как социокультурный феномен </w:t>
            </w:r>
          </w:p>
          <w:p w:rsidR="00B917E5" w:rsidRPr="00DF5DE2" w:rsidRDefault="00B917E5" w:rsidP="00C41B56">
            <w:r w:rsidRPr="00DF5DE2">
              <w:t>УК-5, ОПК-3, ПК-4</w:t>
            </w:r>
          </w:p>
        </w:tc>
        <w:tc>
          <w:tcPr>
            <w:tcW w:w="3184" w:type="pct"/>
            <w:tcBorders>
              <w:top w:val="single" w:sz="4" w:space="0" w:color="auto"/>
              <w:left w:val="single" w:sz="6" w:space="0" w:color="auto"/>
              <w:bottom w:val="single" w:sz="4" w:space="0" w:color="auto"/>
              <w:right w:val="single" w:sz="6" w:space="0" w:color="auto"/>
            </w:tcBorders>
          </w:tcPr>
          <w:p w:rsidR="00B917E5" w:rsidRPr="002C6652" w:rsidRDefault="00B917E5" w:rsidP="00C41B56">
            <w:pPr>
              <w:autoSpaceDE w:val="0"/>
              <w:autoSpaceDN w:val="0"/>
              <w:adjustRightInd w:val="0"/>
            </w:pPr>
            <w:r w:rsidRPr="002C6652">
              <w:t xml:space="preserve">Характеристика социокультурной реальности. Сущность массовой коммуникации . Роль СМИ в конструировании социальной реальности Манипуляция массовым сознанием через СМИ. Информационный войны. Взаимодействие экономики и СМИ. Социальная сфера жизни общества и СМИ. Взаимовлияние СМИ и политики. СМИ и духовно-идеологическая сфера социума. Роль СМИ в становлении постиндустриализма и процессах глобализации. </w:t>
            </w:r>
          </w:p>
          <w:p w:rsidR="00B917E5" w:rsidRPr="00DF1ABF" w:rsidRDefault="00B917E5" w:rsidP="00C41B56">
            <w:pPr>
              <w:tabs>
                <w:tab w:val="left" w:pos="2766"/>
              </w:tabs>
            </w:pPr>
          </w:p>
        </w:tc>
      </w:tr>
      <w:tr w:rsidR="00B917E5" w:rsidRPr="001E4F73" w:rsidTr="00C41B56">
        <w:trPr>
          <w:trHeight w:hRule="exact" w:val="1663"/>
        </w:trPr>
        <w:tc>
          <w:tcPr>
            <w:tcW w:w="727" w:type="pct"/>
            <w:tcBorders>
              <w:top w:val="single" w:sz="4" w:space="0" w:color="auto"/>
              <w:left w:val="single" w:sz="18" w:space="0" w:color="auto"/>
              <w:bottom w:val="single" w:sz="4" w:space="0" w:color="auto"/>
              <w:right w:val="single" w:sz="6" w:space="0" w:color="auto"/>
            </w:tcBorders>
          </w:tcPr>
          <w:p w:rsidR="00B917E5" w:rsidRDefault="00B917E5" w:rsidP="00C41B56">
            <w:r>
              <w:t>Б1. О.02.04</w:t>
            </w:r>
          </w:p>
        </w:tc>
        <w:tc>
          <w:tcPr>
            <w:tcW w:w="1089" w:type="pct"/>
            <w:tcBorders>
              <w:top w:val="single" w:sz="4" w:space="0" w:color="auto"/>
              <w:left w:val="single" w:sz="6" w:space="0" w:color="auto"/>
              <w:bottom w:val="single" w:sz="4" w:space="0" w:color="auto"/>
              <w:right w:val="single" w:sz="6" w:space="0" w:color="auto"/>
            </w:tcBorders>
          </w:tcPr>
          <w:p w:rsidR="00B917E5" w:rsidRPr="00DF5DE2" w:rsidRDefault="00B917E5" w:rsidP="00C41B56">
            <w:r w:rsidRPr="00DF5DE2">
              <w:t>Проблемы современности и повестка дня СМИ</w:t>
            </w:r>
          </w:p>
          <w:p w:rsidR="00B917E5" w:rsidRPr="00DF5DE2" w:rsidRDefault="00B917E5" w:rsidP="00C41B56">
            <w:r w:rsidRPr="00DF5DE2">
              <w:t>УК-1, ОПК-4, ПК-5.</w:t>
            </w:r>
          </w:p>
          <w:p w:rsidR="00B917E5" w:rsidRPr="00DF5DE2" w:rsidRDefault="00B917E5" w:rsidP="00C41B56"/>
          <w:p w:rsidR="00B917E5" w:rsidRPr="00DF5DE2" w:rsidRDefault="00B917E5" w:rsidP="00C41B56">
            <w:pPr>
              <w:shd w:val="clear" w:color="auto" w:fill="FFFFFF"/>
            </w:pPr>
          </w:p>
        </w:tc>
        <w:tc>
          <w:tcPr>
            <w:tcW w:w="3184" w:type="pct"/>
            <w:tcBorders>
              <w:top w:val="single" w:sz="4" w:space="0" w:color="auto"/>
              <w:left w:val="single" w:sz="6" w:space="0" w:color="auto"/>
              <w:bottom w:val="single" w:sz="4" w:space="0" w:color="auto"/>
              <w:right w:val="single" w:sz="6" w:space="0" w:color="auto"/>
            </w:tcBorders>
          </w:tcPr>
          <w:p w:rsidR="00B917E5" w:rsidRPr="002C6652" w:rsidRDefault="00B917E5" w:rsidP="00C41B56">
            <w:pPr>
              <w:autoSpaceDE w:val="0"/>
              <w:autoSpaceDN w:val="0"/>
              <w:adjustRightInd w:val="0"/>
            </w:pPr>
            <w:r w:rsidRPr="002C6652">
              <w:t xml:space="preserve">Актуальные проблемы современности. Политические и экономические аспекты. Проблемы глобализации. Экологические проблемы современности. Социальные аспекты проблематики сегодняшнего дня. </w:t>
            </w:r>
          </w:p>
          <w:p w:rsidR="00B917E5" w:rsidRPr="00DF1ABF" w:rsidRDefault="00B917E5" w:rsidP="00C41B56">
            <w:pPr>
              <w:tabs>
                <w:tab w:val="left" w:pos="2766"/>
              </w:tabs>
            </w:pPr>
          </w:p>
        </w:tc>
      </w:tr>
      <w:tr w:rsidR="00B917E5" w:rsidRPr="001E4F73" w:rsidTr="00C41B56">
        <w:trPr>
          <w:trHeight w:hRule="exact" w:val="1663"/>
        </w:trPr>
        <w:tc>
          <w:tcPr>
            <w:tcW w:w="727" w:type="pct"/>
            <w:tcBorders>
              <w:top w:val="single" w:sz="4" w:space="0" w:color="auto"/>
              <w:left w:val="single" w:sz="18" w:space="0" w:color="auto"/>
              <w:bottom w:val="single" w:sz="4" w:space="0" w:color="auto"/>
              <w:right w:val="single" w:sz="6" w:space="0" w:color="auto"/>
            </w:tcBorders>
          </w:tcPr>
          <w:p w:rsidR="00B917E5" w:rsidRDefault="00B917E5" w:rsidP="00C41B56">
            <w:r>
              <w:t>Б1. О.02.05</w:t>
            </w:r>
          </w:p>
        </w:tc>
        <w:tc>
          <w:tcPr>
            <w:tcW w:w="1089" w:type="pct"/>
            <w:tcBorders>
              <w:top w:val="single" w:sz="4" w:space="0" w:color="auto"/>
              <w:left w:val="single" w:sz="6" w:space="0" w:color="auto"/>
              <w:bottom w:val="single" w:sz="4" w:space="0" w:color="auto"/>
              <w:right w:val="single" w:sz="6" w:space="0" w:color="auto"/>
            </w:tcBorders>
          </w:tcPr>
          <w:p w:rsidR="00B917E5" w:rsidRPr="00151DB1" w:rsidRDefault="00B917E5" w:rsidP="00C41B56">
            <w:r w:rsidRPr="00151DB1">
              <w:t>Политический пиар</w:t>
            </w:r>
          </w:p>
          <w:p w:rsidR="00B917E5" w:rsidRPr="00151DB1" w:rsidRDefault="00B917E5" w:rsidP="00C41B56">
            <w:pPr>
              <w:shd w:val="clear" w:color="auto" w:fill="FFFFFF"/>
              <w:ind w:left="19"/>
            </w:pPr>
            <w:r w:rsidRPr="00151DB1">
              <w:t>УК-1, ОПК-5, ПК-6</w:t>
            </w:r>
          </w:p>
        </w:tc>
        <w:tc>
          <w:tcPr>
            <w:tcW w:w="3184" w:type="pct"/>
            <w:tcBorders>
              <w:top w:val="single" w:sz="4" w:space="0" w:color="auto"/>
              <w:left w:val="single" w:sz="6" w:space="0" w:color="auto"/>
              <w:bottom w:val="single" w:sz="4" w:space="0" w:color="auto"/>
              <w:right w:val="single" w:sz="6" w:space="0" w:color="auto"/>
            </w:tcBorders>
          </w:tcPr>
          <w:p w:rsidR="00B917E5" w:rsidRPr="00AA6274" w:rsidRDefault="00B917E5" w:rsidP="00C41B56">
            <w:pPr>
              <w:tabs>
                <w:tab w:val="left" w:pos="2766"/>
              </w:tabs>
            </w:pPr>
            <w:r w:rsidRPr="00AA6274">
              <w:t xml:space="preserve">Содержание дисциплины охватывает круг вопросов, связанных с изучением современных </w:t>
            </w:r>
            <w:r w:rsidRPr="00AA6274">
              <w:rPr>
                <w:lang w:val="en-US"/>
              </w:rPr>
              <w:t>PR</w:t>
            </w:r>
            <w:r w:rsidRPr="00AA6274">
              <w:t xml:space="preserve">  технологий, основных стратегий и тактик </w:t>
            </w:r>
            <w:r w:rsidRPr="00AA6274">
              <w:rPr>
                <w:lang w:val="en-US"/>
              </w:rPr>
              <w:t>PR</w:t>
            </w:r>
            <w:r w:rsidRPr="00AA6274">
              <w:t>, используемых при проведении избирательных компаний</w:t>
            </w:r>
          </w:p>
        </w:tc>
      </w:tr>
      <w:tr w:rsidR="00B917E5" w:rsidRPr="001E4F73" w:rsidTr="00C41B56">
        <w:trPr>
          <w:trHeight w:hRule="exact" w:val="1416"/>
        </w:trPr>
        <w:tc>
          <w:tcPr>
            <w:tcW w:w="727" w:type="pct"/>
            <w:tcBorders>
              <w:top w:val="single" w:sz="4" w:space="0" w:color="auto"/>
              <w:left w:val="single" w:sz="18" w:space="0" w:color="auto"/>
              <w:bottom w:val="single" w:sz="4" w:space="0" w:color="auto"/>
              <w:right w:val="single" w:sz="6" w:space="0" w:color="auto"/>
            </w:tcBorders>
          </w:tcPr>
          <w:p w:rsidR="00B917E5" w:rsidRDefault="00B917E5" w:rsidP="00C41B56">
            <w:r>
              <w:t>Б1. О.02.06</w:t>
            </w:r>
          </w:p>
        </w:tc>
        <w:tc>
          <w:tcPr>
            <w:tcW w:w="1089" w:type="pct"/>
            <w:tcBorders>
              <w:top w:val="single" w:sz="4" w:space="0" w:color="auto"/>
              <w:left w:val="single" w:sz="6" w:space="0" w:color="auto"/>
              <w:bottom w:val="single" w:sz="4" w:space="0" w:color="auto"/>
              <w:right w:val="single" w:sz="6" w:space="0" w:color="auto"/>
            </w:tcBorders>
          </w:tcPr>
          <w:p w:rsidR="00B917E5" w:rsidRPr="00DF5DE2" w:rsidRDefault="00B917E5" w:rsidP="00C41B56">
            <w:r w:rsidRPr="00DF5DE2">
              <w:t>Современный медиатекст</w:t>
            </w:r>
          </w:p>
          <w:p w:rsidR="00B917E5" w:rsidRPr="00DF5DE2" w:rsidRDefault="00B917E5" w:rsidP="00C41B56">
            <w:pPr>
              <w:shd w:val="clear" w:color="auto" w:fill="FFFFFF"/>
            </w:pPr>
            <w:r w:rsidRPr="00DF5DE2">
              <w:t>УК-1,ОПК-2,ПК-5.</w:t>
            </w:r>
          </w:p>
        </w:tc>
        <w:tc>
          <w:tcPr>
            <w:tcW w:w="3184" w:type="pct"/>
            <w:tcBorders>
              <w:top w:val="single" w:sz="4" w:space="0" w:color="auto"/>
              <w:left w:val="single" w:sz="6" w:space="0" w:color="auto"/>
              <w:bottom w:val="single" w:sz="4" w:space="0" w:color="auto"/>
              <w:right w:val="single" w:sz="6" w:space="0" w:color="auto"/>
            </w:tcBorders>
          </w:tcPr>
          <w:p w:rsidR="00B917E5" w:rsidRPr="002C6652" w:rsidRDefault="00B917E5" w:rsidP="00C41B56">
            <w:pPr>
              <w:autoSpaceDE w:val="0"/>
              <w:autoSpaceDN w:val="0"/>
              <w:adjustRightInd w:val="0"/>
              <w:ind w:firstLine="540"/>
            </w:pPr>
            <w:r w:rsidRPr="002C6652">
              <w:t xml:space="preserve">Особенности текста массовой информации; текст как объект лингвостилистического анализа; язык и стиль как знаковая система и как система выразительных средств в журналистике; социопсихолингвистика; </w:t>
            </w:r>
          </w:p>
          <w:p w:rsidR="00B917E5" w:rsidRPr="002C6652" w:rsidRDefault="00B917E5" w:rsidP="00C41B56">
            <w:pPr>
              <w:autoSpaceDE w:val="0"/>
              <w:autoSpaceDN w:val="0"/>
              <w:adjustRightInd w:val="0"/>
              <w:ind w:firstLine="540"/>
            </w:pPr>
            <w:r w:rsidRPr="002C6652">
              <w:t xml:space="preserve">Типология текстов; стили СМИ; аудитория журналистики; психология восприятия разных типов текстов; риторика, культура речевого общения. </w:t>
            </w:r>
          </w:p>
          <w:p w:rsidR="00B917E5" w:rsidRPr="00DF1ABF" w:rsidRDefault="00B917E5" w:rsidP="00C41B56">
            <w:pPr>
              <w:shd w:val="clear" w:color="auto" w:fill="FFFFFF"/>
              <w:tabs>
                <w:tab w:val="left" w:pos="2766"/>
              </w:tabs>
              <w:spacing w:line="254" w:lineRule="exact"/>
              <w:ind w:left="58" w:right="1901"/>
            </w:pPr>
            <w:r w:rsidRPr="002C6652">
              <w:t>Коммуникативная стратег</w:t>
            </w:r>
            <w:r>
              <w:t>ия журналистского диску</w:t>
            </w:r>
            <w:r w:rsidRPr="002C6652">
              <w:t>са; языковое мастерство журналиста; методы стилистического анализа текстов СМИ</w:t>
            </w:r>
          </w:p>
        </w:tc>
      </w:tr>
      <w:tr w:rsidR="00B917E5" w:rsidRPr="001E4F73" w:rsidTr="00C41B56">
        <w:trPr>
          <w:trHeight w:hRule="exact" w:val="1763"/>
        </w:trPr>
        <w:tc>
          <w:tcPr>
            <w:tcW w:w="727" w:type="pct"/>
            <w:tcBorders>
              <w:top w:val="single" w:sz="4" w:space="0" w:color="auto"/>
              <w:left w:val="single" w:sz="18" w:space="0" w:color="auto"/>
              <w:bottom w:val="single" w:sz="4" w:space="0" w:color="auto"/>
              <w:right w:val="single" w:sz="6" w:space="0" w:color="auto"/>
            </w:tcBorders>
          </w:tcPr>
          <w:p w:rsidR="00B917E5" w:rsidRDefault="00B917E5" w:rsidP="00C41B56">
            <w:r>
              <w:lastRenderedPageBreak/>
              <w:t>Б1. О.02.07</w:t>
            </w:r>
          </w:p>
        </w:tc>
        <w:tc>
          <w:tcPr>
            <w:tcW w:w="1089" w:type="pct"/>
            <w:tcBorders>
              <w:top w:val="single" w:sz="4" w:space="0" w:color="auto"/>
              <w:left w:val="single" w:sz="6" w:space="0" w:color="auto"/>
              <w:bottom w:val="single" w:sz="4" w:space="0" w:color="auto"/>
              <w:right w:val="single" w:sz="6" w:space="0" w:color="auto"/>
            </w:tcBorders>
          </w:tcPr>
          <w:p w:rsidR="00B917E5" w:rsidRPr="00DF5DE2" w:rsidRDefault="00B917E5" w:rsidP="00C41B56">
            <w:r w:rsidRPr="00DF5DE2">
              <w:t>Медиаэкономика</w:t>
            </w:r>
          </w:p>
          <w:p w:rsidR="00B917E5" w:rsidRPr="00DF5DE2" w:rsidRDefault="00B917E5" w:rsidP="00C41B56">
            <w:r w:rsidRPr="00DF5DE2">
              <w:t>УК-2,.ОПК-1,ПК-5.</w:t>
            </w:r>
          </w:p>
          <w:p w:rsidR="00B917E5" w:rsidRPr="00DF5DE2" w:rsidRDefault="00B917E5" w:rsidP="00C41B56">
            <w:pPr>
              <w:shd w:val="clear" w:color="auto" w:fill="FFFFFF"/>
            </w:pPr>
          </w:p>
        </w:tc>
        <w:tc>
          <w:tcPr>
            <w:tcW w:w="3184" w:type="pct"/>
            <w:tcBorders>
              <w:top w:val="single" w:sz="4" w:space="0" w:color="auto"/>
              <w:left w:val="single" w:sz="6" w:space="0" w:color="auto"/>
              <w:bottom w:val="single" w:sz="4" w:space="0" w:color="auto"/>
              <w:right w:val="single" w:sz="6" w:space="0" w:color="auto"/>
            </w:tcBorders>
          </w:tcPr>
          <w:p w:rsidR="00B917E5" w:rsidRPr="002C6652" w:rsidRDefault="00B917E5" w:rsidP="00C41B56">
            <w:pPr>
              <w:autoSpaceDE w:val="0"/>
              <w:autoSpaceDN w:val="0"/>
              <w:adjustRightInd w:val="0"/>
              <w:ind w:firstLine="540"/>
            </w:pPr>
            <w:r w:rsidRPr="002C6652">
              <w:t xml:space="preserve">Экономика как области общественных отношений; экономические учения; особенности формирования рыночной экономики России; методы экономического анализа; экономическая статистика; экономическая социология; маркетинг; менеджмент; законодательство в данной сфере. </w:t>
            </w:r>
          </w:p>
          <w:p w:rsidR="00B917E5" w:rsidRPr="002C6652" w:rsidRDefault="00B917E5" w:rsidP="00C41B56">
            <w:pPr>
              <w:autoSpaceDE w:val="0"/>
              <w:autoSpaceDN w:val="0"/>
              <w:adjustRightInd w:val="0"/>
              <w:ind w:firstLine="540"/>
            </w:pPr>
          </w:p>
        </w:tc>
      </w:tr>
      <w:tr w:rsidR="00B917E5" w:rsidRPr="001E4F73" w:rsidTr="00C41B56">
        <w:trPr>
          <w:trHeight w:hRule="exact" w:val="2478"/>
        </w:trPr>
        <w:tc>
          <w:tcPr>
            <w:tcW w:w="727" w:type="pct"/>
            <w:tcBorders>
              <w:top w:val="single" w:sz="4" w:space="0" w:color="auto"/>
              <w:left w:val="single" w:sz="18" w:space="0" w:color="auto"/>
              <w:bottom w:val="single" w:sz="4" w:space="0" w:color="auto"/>
              <w:right w:val="single" w:sz="6" w:space="0" w:color="auto"/>
            </w:tcBorders>
          </w:tcPr>
          <w:p w:rsidR="00B917E5" w:rsidRDefault="00B917E5" w:rsidP="00C41B56">
            <w:pPr>
              <w:shd w:val="clear" w:color="auto" w:fill="FFFFFF"/>
              <w:spacing w:line="276" w:lineRule="auto"/>
              <w:rPr>
                <w:sz w:val="28"/>
                <w:szCs w:val="28"/>
                <w:lang w:eastAsia="en-US"/>
              </w:rPr>
            </w:pPr>
            <w:r>
              <w:rPr>
                <w:lang w:eastAsia="en-US"/>
              </w:rPr>
              <w:t>Б1. О.02.08</w:t>
            </w:r>
          </w:p>
          <w:p w:rsidR="00B917E5" w:rsidRDefault="00B917E5" w:rsidP="00C41B56">
            <w:pPr>
              <w:spacing w:line="276" w:lineRule="auto"/>
              <w:rPr>
                <w:sz w:val="28"/>
                <w:szCs w:val="28"/>
                <w:lang w:eastAsia="en-US"/>
              </w:rPr>
            </w:pPr>
          </w:p>
          <w:p w:rsidR="00B917E5" w:rsidRDefault="00B917E5" w:rsidP="00C41B56">
            <w:pPr>
              <w:spacing w:line="276" w:lineRule="auto"/>
              <w:rPr>
                <w:sz w:val="28"/>
                <w:szCs w:val="28"/>
                <w:lang w:eastAsia="en-US"/>
              </w:rPr>
            </w:pPr>
          </w:p>
          <w:p w:rsidR="00B917E5" w:rsidRDefault="00B917E5" w:rsidP="00C41B56">
            <w:pPr>
              <w:spacing w:line="276" w:lineRule="auto"/>
              <w:rPr>
                <w:sz w:val="28"/>
                <w:szCs w:val="28"/>
                <w:lang w:eastAsia="en-US"/>
              </w:rPr>
            </w:pPr>
          </w:p>
          <w:p w:rsidR="00B917E5" w:rsidRDefault="00B917E5" w:rsidP="00C41B56">
            <w:pPr>
              <w:spacing w:line="276" w:lineRule="auto"/>
              <w:rPr>
                <w:sz w:val="28"/>
                <w:szCs w:val="28"/>
                <w:lang w:eastAsia="en-US"/>
              </w:rPr>
            </w:pPr>
          </w:p>
        </w:tc>
        <w:tc>
          <w:tcPr>
            <w:tcW w:w="1089" w:type="pct"/>
            <w:tcBorders>
              <w:top w:val="single" w:sz="4" w:space="0" w:color="auto"/>
              <w:left w:val="single" w:sz="6" w:space="0" w:color="auto"/>
              <w:bottom w:val="single" w:sz="4" w:space="0" w:color="auto"/>
              <w:right w:val="single" w:sz="6" w:space="0" w:color="auto"/>
            </w:tcBorders>
          </w:tcPr>
          <w:p w:rsidR="00B917E5" w:rsidRDefault="006F4A8E" w:rsidP="00C41B56">
            <w:pPr>
              <w:spacing w:line="276" w:lineRule="auto"/>
              <w:rPr>
                <w:lang w:eastAsia="en-US"/>
              </w:rPr>
            </w:pPr>
            <w:r>
              <w:rPr>
                <w:lang w:eastAsia="en-US"/>
              </w:rPr>
              <w:t xml:space="preserve">Журналистский проект: от замысла к реализации </w:t>
            </w:r>
            <w:r w:rsidR="00B917E5">
              <w:rPr>
                <w:lang w:eastAsia="en-US"/>
              </w:rPr>
              <w:t>УК-</w:t>
            </w:r>
            <w:r>
              <w:rPr>
                <w:lang w:eastAsia="en-US"/>
              </w:rPr>
              <w:t>2</w:t>
            </w:r>
            <w:r w:rsidR="00B917E5">
              <w:rPr>
                <w:lang w:eastAsia="en-US"/>
              </w:rPr>
              <w:t>,.ОПК-5,ПК-</w:t>
            </w:r>
            <w:r>
              <w:rPr>
                <w:lang w:eastAsia="en-US"/>
              </w:rPr>
              <w:t>4</w:t>
            </w:r>
            <w:r w:rsidR="00B917E5">
              <w:rPr>
                <w:lang w:eastAsia="en-US"/>
              </w:rPr>
              <w:t>.</w:t>
            </w:r>
          </w:p>
          <w:p w:rsidR="00B917E5" w:rsidRDefault="00B917E5" w:rsidP="00C41B56">
            <w:pPr>
              <w:shd w:val="clear" w:color="auto" w:fill="FFFFFF"/>
              <w:spacing w:line="276" w:lineRule="auto"/>
              <w:rPr>
                <w:lang w:eastAsia="en-US"/>
              </w:rPr>
            </w:pPr>
          </w:p>
        </w:tc>
        <w:tc>
          <w:tcPr>
            <w:tcW w:w="3184" w:type="pct"/>
            <w:tcBorders>
              <w:top w:val="single" w:sz="4" w:space="0" w:color="auto"/>
              <w:left w:val="single" w:sz="6" w:space="0" w:color="auto"/>
              <w:bottom w:val="single" w:sz="4" w:space="0" w:color="auto"/>
              <w:right w:val="single" w:sz="6" w:space="0" w:color="auto"/>
            </w:tcBorders>
          </w:tcPr>
          <w:p w:rsidR="00B917E5" w:rsidRPr="00D51EDD" w:rsidRDefault="00B917E5" w:rsidP="00C41B56">
            <w:pPr>
              <w:shd w:val="clear" w:color="auto" w:fill="FFFFFF"/>
              <w:spacing w:after="120"/>
              <w:outlineLvl w:val="3"/>
            </w:pPr>
            <w:r>
              <w:rPr>
                <w:color w:val="000000"/>
                <w:shd w:val="clear" w:color="auto" w:fill="FFFFFF"/>
              </w:rPr>
              <w:t>Дисциплина изучает</w:t>
            </w:r>
            <w:r w:rsidRPr="00D51EDD">
              <w:rPr>
                <w:color w:val="000000"/>
                <w:shd w:val="clear" w:color="auto" w:fill="FFFFFF"/>
              </w:rPr>
              <w:t xml:space="preserve"> значим</w:t>
            </w:r>
            <w:r>
              <w:rPr>
                <w:color w:val="000000"/>
                <w:shd w:val="clear" w:color="auto" w:fill="FFFFFF"/>
              </w:rPr>
              <w:t>ую</w:t>
            </w:r>
            <w:r w:rsidRPr="00D51EDD">
              <w:rPr>
                <w:color w:val="000000"/>
                <w:shd w:val="clear" w:color="auto" w:fill="FFFFFF"/>
              </w:rPr>
              <w:t xml:space="preserve"> ролью пропаганды в </w:t>
            </w:r>
            <w:r>
              <w:rPr>
                <w:color w:val="000000"/>
                <w:shd w:val="clear" w:color="auto" w:fill="FFFFFF"/>
              </w:rPr>
              <w:t xml:space="preserve">современном </w:t>
            </w:r>
            <w:r w:rsidRPr="00D51EDD">
              <w:rPr>
                <w:color w:val="000000"/>
                <w:shd w:val="clear" w:color="auto" w:fill="FFFFFF"/>
              </w:rPr>
              <w:t>обществе. Эта коммуникация может быть, как негативной, так и позитивной и способна нести как пользу, так и деградацию. В последние годы</w:t>
            </w:r>
            <w:r>
              <w:rPr>
                <w:color w:val="000000"/>
                <w:shd w:val="clear" w:color="auto" w:fill="FFFFFF"/>
              </w:rPr>
              <w:t xml:space="preserve">, помимо политической агитации, </w:t>
            </w:r>
            <w:r w:rsidRPr="00D51EDD">
              <w:rPr>
                <w:color w:val="000000"/>
                <w:shd w:val="clear" w:color="auto" w:fill="FFFFFF"/>
              </w:rPr>
              <w:t xml:space="preserve"> популярным инструментом становится пропаганда здорового образа жизни, гуманног</w:t>
            </w:r>
            <w:r>
              <w:rPr>
                <w:color w:val="000000"/>
                <w:shd w:val="clear" w:color="auto" w:fill="FFFFFF"/>
              </w:rPr>
              <w:t>о отношения к животным и прочие, которые изучаются студентами в процессе обучения.</w:t>
            </w:r>
            <w:r w:rsidRPr="00D51EDD">
              <w:rPr>
                <w:color w:val="000000"/>
                <w:shd w:val="clear" w:color="auto" w:fill="FFFFFF"/>
              </w:rPr>
              <w:t> </w:t>
            </w:r>
          </w:p>
          <w:p w:rsidR="00B917E5" w:rsidRPr="002C6652" w:rsidRDefault="00B917E5" w:rsidP="00C41B56">
            <w:pPr>
              <w:autoSpaceDE w:val="0"/>
              <w:autoSpaceDN w:val="0"/>
              <w:adjustRightInd w:val="0"/>
              <w:ind w:firstLine="540"/>
            </w:pPr>
          </w:p>
        </w:tc>
      </w:tr>
      <w:tr w:rsidR="00B917E5" w:rsidRPr="001E4F73" w:rsidTr="00C41B56">
        <w:trPr>
          <w:trHeight w:hRule="exact" w:val="3851"/>
        </w:trPr>
        <w:tc>
          <w:tcPr>
            <w:tcW w:w="727" w:type="pct"/>
            <w:tcBorders>
              <w:top w:val="single" w:sz="4" w:space="0" w:color="auto"/>
              <w:left w:val="single" w:sz="18" w:space="0" w:color="auto"/>
              <w:bottom w:val="single" w:sz="4" w:space="0" w:color="auto"/>
              <w:right w:val="single" w:sz="6" w:space="0" w:color="auto"/>
            </w:tcBorders>
          </w:tcPr>
          <w:p w:rsidR="00B917E5" w:rsidRPr="00996F37" w:rsidRDefault="00B917E5" w:rsidP="00C41B56">
            <w:pPr>
              <w:shd w:val="clear" w:color="auto" w:fill="FFFFFF"/>
              <w:spacing w:line="276" w:lineRule="auto"/>
              <w:rPr>
                <w:lang w:eastAsia="en-US"/>
              </w:rPr>
            </w:pPr>
            <w:r>
              <w:rPr>
                <w:lang w:eastAsia="en-US"/>
              </w:rPr>
              <w:t>Б1. О.02.09</w:t>
            </w:r>
          </w:p>
          <w:p w:rsidR="00B917E5" w:rsidRPr="00996F37" w:rsidRDefault="00B917E5" w:rsidP="00C41B56">
            <w:pPr>
              <w:shd w:val="clear" w:color="auto" w:fill="FFFFFF"/>
              <w:spacing w:line="276" w:lineRule="auto"/>
              <w:rPr>
                <w:lang w:eastAsia="en-US"/>
              </w:rPr>
            </w:pPr>
          </w:p>
          <w:p w:rsidR="00B917E5" w:rsidRPr="00996F37" w:rsidRDefault="00B917E5" w:rsidP="00C41B56">
            <w:pPr>
              <w:shd w:val="clear" w:color="auto" w:fill="FFFFFF"/>
              <w:spacing w:line="276" w:lineRule="auto"/>
              <w:rPr>
                <w:lang w:eastAsia="en-US"/>
              </w:rPr>
            </w:pPr>
          </w:p>
          <w:p w:rsidR="00B917E5" w:rsidRPr="00996F37" w:rsidRDefault="00B917E5" w:rsidP="00C41B56">
            <w:pPr>
              <w:shd w:val="clear" w:color="auto" w:fill="FFFFFF"/>
              <w:spacing w:line="276" w:lineRule="auto"/>
              <w:rPr>
                <w:lang w:eastAsia="en-US"/>
              </w:rPr>
            </w:pPr>
          </w:p>
          <w:p w:rsidR="00B917E5" w:rsidRPr="00996F37" w:rsidRDefault="00B917E5" w:rsidP="00C41B56">
            <w:pPr>
              <w:shd w:val="clear" w:color="auto" w:fill="FFFFFF"/>
              <w:spacing w:line="276" w:lineRule="auto"/>
              <w:rPr>
                <w:lang w:eastAsia="en-US"/>
              </w:rPr>
            </w:pPr>
          </w:p>
        </w:tc>
        <w:tc>
          <w:tcPr>
            <w:tcW w:w="1089" w:type="pct"/>
            <w:tcBorders>
              <w:top w:val="single" w:sz="4" w:space="0" w:color="auto"/>
              <w:left w:val="single" w:sz="6" w:space="0" w:color="auto"/>
              <w:bottom w:val="single" w:sz="4" w:space="0" w:color="auto"/>
              <w:right w:val="single" w:sz="6" w:space="0" w:color="auto"/>
            </w:tcBorders>
          </w:tcPr>
          <w:p w:rsidR="00B917E5" w:rsidRDefault="00B917E5" w:rsidP="00C41B56">
            <w:pPr>
              <w:spacing w:line="276" w:lineRule="auto"/>
              <w:rPr>
                <w:lang w:eastAsia="en-US"/>
              </w:rPr>
            </w:pPr>
            <w:r>
              <w:rPr>
                <w:lang w:eastAsia="en-US"/>
              </w:rPr>
              <w:t xml:space="preserve">Рерайт и профессиональное редактирование </w:t>
            </w:r>
          </w:p>
          <w:p w:rsidR="00B917E5" w:rsidRDefault="00B917E5" w:rsidP="00C41B56">
            <w:pPr>
              <w:spacing w:line="276" w:lineRule="auto"/>
              <w:rPr>
                <w:lang w:eastAsia="en-US"/>
              </w:rPr>
            </w:pPr>
            <w:r>
              <w:rPr>
                <w:lang w:eastAsia="en-US"/>
              </w:rPr>
              <w:t>УК-1,.ОПК-2,ПК-5.</w:t>
            </w:r>
          </w:p>
          <w:p w:rsidR="00B917E5" w:rsidRDefault="00B917E5" w:rsidP="00C41B56">
            <w:pPr>
              <w:spacing w:line="276" w:lineRule="auto"/>
              <w:rPr>
                <w:lang w:eastAsia="en-US"/>
              </w:rPr>
            </w:pPr>
          </w:p>
        </w:tc>
        <w:tc>
          <w:tcPr>
            <w:tcW w:w="3184" w:type="pct"/>
            <w:tcBorders>
              <w:top w:val="single" w:sz="4" w:space="0" w:color="auto"/>
              <w:left w:val="single" w:sz="6" w:space="0" w:color="auto"/>
              <w:bottom w:val="single" w:sz="4" w:space="0" w:color="auto"/>
              <w:right w:val="single" w:sz="6" w:space="0" w:color="auto"/>
            </w:tcBorders>
          </w:tcPr>
          <w:p w:rsidR="00B917E5" w:rsidRPr="00D51EDD" w:rsidRDefault="00B917E5" w:rsidP="00C41B56">
            <w:pPr>
              <w:shd w:val="clear" w:color="auto" w:fill="FFFFFF"/>
              <w:spacing w:after="120"/>
              <w:outlineLvl w:val="3"/>
              <w:rPr>
                <w:color w:val="000000"/>
              </w:rPr>
            </w:pPr>
            <w:r w:rsidRPr="00D51EDD">
              <w:rPr>
                <w:bCs/>
                <w:color w:val="000000"/>
              </w:rPr>
              <w:t>Цел</w:t>
            </w:r>
            <w:r w:rsidRPr="002271B3">
              <w:rPr>
                <w:bCs/>
                <w:color w:val="000000"/>
              </w:rPr>
              <w:t>и</w:t>
            </w:r>
            <w:r w:rsidRPr="00D51EDD">
              <w:rPr>
                <w:bCs/>
                <w:color w:val="000000"/>
              </w:rPr>
              <w:t xml:space="preserve"> освоения дисциплины</w:t>
            </w:r>
            <w:r w:rsidRPr="002271B3">
              <w:rPr>
                <w:bCs/>
                <w:color w:val="000000"/>
              </w:rPr>
              <w:t xml:space="preserve"> - ф</w:t>
            </w:r>
            <w:r w:rsidRPr="00D51EDD">
              <w:rPr>
                <w:color w:val="000000"/>
              </w:rPr>
              <w:t>ормирование у студентов базовых представлений об основных приемах качественного р</w:t>
            </w:r>
            <w:r w:rsidRPr="002271B3">
              <w:rPr>
                <w:color w:val="000000"/>
              </w:rPr>
              <w:t>ерайта и редактирования текстов, о</w:t>
            </w:r>
            <w:r w:rsidRPr="00D51EDD">
              <w:rPr>
                <w:color w:val="000000"/>
              </w:rPr>
              <w:t>тработка практических навы</w:t>
            </w:r>
            <w:r w:rsidRPr="002271B3">
              <w:rPr>
                <w:color w:val="000000"/>
              </w:rPr>
              <w:t>ков рерайтинга и редактирования,  р</w:t>
            </w:r>
            <w:r w:rsidRPr="00D51EDD">
              <w:rPr>
                <w:color w:val="000000"/>
              </w:rPr>
              <w:t>азвитие навыков работы с источниками информации при ре</w:t>
            </w:r>
            <w:r w:rsidRPr="002271B3">
              <w:rPr>
                <w:color w:val="000000"/>
              </w:rPr>
              <w:t xml:space="preserve">райте текстов для печатных СМИ </w:t>
            </w:r>
            <w:r w:rsidRPr="00D51EDD">
              <w:rPr>
                <w:color w:val="000000"/>
              </w:rPr>
              <w:t>и Интернет-изданий.</w:t>
            </w:r>
          </w:p>
          <w:p w:rsidR="00B917E5" w:rsidRPr="00D51EDD" w:rsidRDefault="00B917E5" w:rsidP="00C41B56">
            <w:pPr>
              <w:shd w:val="clear" w:color="auto" w:fill="FFFFFF"/>
              <w:spacing w:before="120" w:after="180"/>
              <w:rPr>
                <w:color w:val="000000"/>
              </w:rPr>
            </w:pPr>
            <w:r w:rsidRPr="002271B3">
              <w:rPr>
                <w:color w:val="000000"/>
              </w:rPr>
              <w:t>Дисциплина также формирует</w:t>
            </w:r>
            <w:r w:rsidRPr="00D51EDD">
              <w:rPr>
                <w:color w:val="000000"/>
              </w:rPr>
              <w:t xml:space="preserve"> навык</w:t>
            </w:r>
            <w:r w:rsidRPr="002271B3">
              <w:rPr>
                <w:color w:val="000000"/>
              </w:rPr>
              <w:t>и</w:t>
            </w:r>
            <w:r w:rsidRPr="00D51EDD">
              <w:rPr>
                <w:color w:val="000000"/>
              </w:rPr>
              <w:t xml:space="preserve"> соблюдения основных требований, предъявляемых к текстам СМИ (точность, достоверность, наличие ссылок на источники информации,</w:t>
            </w:r>
            <w:r w:rsidRPr="002271B3">
              <w:rPr>
                <w:color w:val="000000"/>
              </w:rPr>
              <w:t xml:space="preserve"> разграничение фактов и оценок), а также </w:t>
            </w:r>
            <w:r w:rsidRPr="00D51EDD">
              <w:rPr>
                <w:color w:val="000000"/>
              </w:rPr>
              <w:t>навык</w:t>
            </w:r>
            <w:r w:rsidRPr="002271B3">
              <w:rPr>
                <w:color w:val="000000"/>
              </w:rPr>
              <w:t xml:space="preserve">и </w:t>
            </w:r>
            <w:r w:rsidRPr="00D51EDD">
              <w:rPr>
                <w:color w:val="000000"/>
              </w:rPr>
              <w:t>индивидуальной и групповой работы над текстами.</w:t>
            </w:r>
          </w:p>
          <w:p w:rsidR="00B917E5" w:rsidRPr="002271B3" w:rsidRDefault="00B917E5" w:rsidP="00C41B56">
            <w:pPr>
              <w:autoSpaceDE w:val="0"/>
              <w:autoSpaceDN w:val="0"/>
              <w:adjustRightInd w:val="0"/>
              <w:ind w:firstLine="540"/>
            </w:pPr>
          </w:p>
        </w:tc>
      </w:tr>
      <w:tr w:rsidR="00B917E5" w:rsidRPr="001E4F73" w:rsidTr="00C41B56">
        <w:trPr>
          <w:trHeight w:hRule="exact" w:val="1878"/>
        </w:trPr>
        <w:tc>
          <w:tcPr>
            <w:tcW w:w="727" w:type="pct"/>
            <w:tcBorders>
              <w:top w:val="single" w:sz="4" w:space="0" w:color="auto"/>
              <w:left w:val="single" w:sz="18" w:space="0" w:color="auto"/>
              <w:bottom w:val="single" w:sz="4" w:space="0" w:color="auto"/>
              <w:right w:val="single" w:sz="6" w:space="0" w:color="auto"/>
            </w:tcBorders>
          </w:tcPr>
          <w:p w:rsidR="00B917E5" w:rsidRPr="001E4F73" w:rsidRDefault="00B917E5" w:rsidP="00C41B56">
            <w:pPr>
              <w:shd w:val="clear" w:color="auto" w:fill="FFFFFF"/>
              <w:rPr>
                <w:sz w:val="28"/>
                <w:szCs w:val="28"/>
              </w:rPr>
            </w:pPr>
          </w:p>
        </w:tc>
        <w:tc>
          <w:tcPr>
            <w:tcW w:w="1089" w:type="pct"/>
            <w:tcBorders>
              <w:top w:val="single" w:sz="4" w:space="0" w:color="auto"/>
              <w:left w:val="single" w:sz="6" w:space="0" w:color="auto"/>
              <w:bottom w:val="single" w:sz="4" w:space="0" w:color="auto"/>
              <w:right w:val="single" w:sz="6" w:space="0" w:color="auto"/>
            </w:tcBorders>
          </w:tcPr>
          <w:p w:rsidR="00B917E5" w:rsidRDefault="00B917E5" w:rsidP="00C41B56">
            <w:r>
              <w:t xml:space="preserve">Часть, формируемая участниками образовательных отношений </w:t>
            </w:r>
          </w:p>
          <w:p w:rsidR="00B917E5" w:rsidRPr="001E4F73" w:rsidRDefault="00B917E5" w:rsidP="00C41B56">
            <w:pPr>
              <w:shd w:val="clear" w:color="auto" w:fill="FFFFFF"/>
              <w:rPr>
                <w:sz w:val="28"/>
                <w:szCs w:val="28"/>
              </w:rPr>
            </w:pPr>
          </w:p>
        </w:tc>
        <w:tc>
          <w:tcPr>
            <w:tcW w:w="3184" w:type="pct"/>
            <w:tcBorders>
              <w:top w:val="single" w:sz="4" w:space="0" w:color="auto"/>
              <w:left w:val="single" w:sz="6" w:space="0" w:color="auto"/>
              <w:bottom w:val="single" w:sz="4" w:space="0" w:color="auto"/>
              <w:right w:val="single" w:sz="6" w:space="0" w:color="auto"/>
            </w:tcBorders>
          </w:tcPr>
          <w:p w:rsidR="00B917E5" w:rsidRPr="002C6652" w:rsidRDefault="00B917E5" w:rsidP="00C41B56">
            <w:pPr>
              <w:autoSpaceDE w:val="0"/>
              <w:autoSpaceDN w:val="0"/>
              <w:adjustRightInd w:val="0"/>
              <w:ind w:firstLine="540"/>
            </w:pPr>
          </w:p>
        </w:tc>
      </w:tr>
      <w:tr w:rsidR="00B917E5" w:rsidRPr="001E4F73" w:rsidTr="00C41B56">
        <w:trPr>
          <w:trHeight w:hRule="exact" w:val="1878"/>
        </w:trPr>
        <w:tc>
          <w:tcPr>
            <w:tcW w:w="727" w:type="pct"/>
            <w:tcBorders>
              <w:top w:val="single" w:sz="4" w:space="0" w:color="auto"/>
              <w:left w:val="single" w:sz="18" w:space="0" w:color="auto"/>
              <w:bottom w:val="single" w:sz="4" w:space="0" w:color="auto"/>
              <w:right w:val="single" w:sz="6" w:space="0" w:color="auto"/>
            </w:tcBorders>
          </w:tcPr>
          <w:p w:rsidR="00B917E5" w:rsidRPr="001E4F73" w:rsidRDefault="00B917E5" w:rsidP="00C41B56">
            <w:pPr>
              <w:shd w:val="clear" w:color="auto" w:fill="FFFFFF"/>
              <w:rPr>
                <w:sz w:val="28"/>
                <w:szCs w:val="28"/>
              </w:rPr>
            </w:pPr>
            <w:r>
              <w:lastRenderedPageBreak/>
              <w:t>Б1. В.01.01</w:t>
            </w:r>
          </w:p>
        </w:tc>
        <w:tc>
          <w:tcPr>
            <w:tcW w:w="1089" w:type="pct"/>
            <w:tcBorders>
              <w:top w:val="single" w:sz="4" w:space="0" w:color="auto"/>
              <w:left w:val="single" w:sz="6" w:space="0" w:color="auto"/>
              <w:bottom w:val="single" w:sz="4" w:space="0" w:color="auto"/>
              <w:right w:val="single" w:sz="6" w:space="0" w:color="auto"/>
            </w:tcBorders>
          </w:tcPr>
          <w:p w:rsidR="00B917E5" w:rsidRDefault="00B917E5" w:rsidP="00C41B56">
            <w:r>
              <w:t xml:space="preserve">Политические процессы и политические коммуникации </w:t>
            </w:r>
          </w:p>
          <w:p w:rsidR="00B917E5" w:rsidRPr="001E4F73" w:rsidRDefault="00B917E5" w:rsidP="00C41B56">
            <w:pPr>
              <w:shd w:val="clear" w:color="auto" w:fill="FFFFFF"/>
              <w:rPr>
                <w:sz w:val="28"/>
                <w:szCs w:val="28"/>
              </w:rPr>
            </w:pPr>
            <w:r>
              <w:rPr>
                <w:sz w:val="28"/>
                <w:szCs w:val="28"/>
              </w:rPr>
              <w:t>УК-5,ОПК-5,ПК-6.</w:t>
            </w:r>
          </w:p>
        </w:tc>
        <w:tc>
          <w:tcPr>
            <w:tcW w:w="3184" w:type="pct"/>
            <w:tcBorders>
              <w:top w:val="single" w:sz="4" w:space="0" w:color="auto"/>
              <w:left w:val="single" w:sz="6" w:space="0" w:color="auto"/>
              <w:bottom w:val="single" w:sz="4" w:space="0" w:color="auto"/>
              <w:right w:val="single" w:sz="6" w:space="0" w:color="auto"/>
            </w:tcBorders>
          </w:tcPr>
          <w:p w:rsidR="00B917E5" w:rsidRPr="00450075" w:rsidRDefault="00B917E5" w:rsidP="00C41B56">
            <w:r w:rsidRPr="00450075">
              <w:t>Содержание дисциплины охватывает круг вопросов, связанных с изучением законов и других правовых актов, регулирующих функционирование средств массовой информации в России, основных положений федеральных законов.</w:t>
            </w:r>
          </w:p>
          <w:p w:rsidR="00B917E5" w:rsidRPr="00450075" w:rsidRDefault="00B917E5" w:rsidP="00C41B56">
            <w:pPr>
              <w:tabs>
                <w:tab w:val="left" w:pos="2766"/>
              </w:tabs>
            </w:pPr>
          </w:p>
        </w:tc>
      </w:tr>
      <w:tr w:rsidR="00B917E5" w:rsidRPr="001E4F73" w:rsidTr="00C41B56">
        <w:trPr>
          <w:trHeight w:hRule="exact" w:val="1878"/>
        </w:trPr>
        <w:tc>
          <w:tcPr>
            <w:tcW w:w="727" w:type="pct"/>
            <w:tcBorders>
              <w:top w:val="single" w:sz="4" w:space="0" w:color="auto"/>
              <w:left w:val="single" w:sz="18" w:space="0" w:color="auto"/>
              <w:bottom w:val="single" w:sz="4" w:space="0" w:color="auto"/>
              <w:right w:val="single" w:sz="6" w:space="0" w:color="auto"/>
            </w:tcBorders>
          </w:tcPr>
          <w:p w:rsidR="00B917E5" w:rsidRPr="001E4F73" w:rsidRDefault="00B917E5" w:rsidP="00C41B56">
            <w:pPr>
              <w:shd w:val="clear" w:color="auto" w:fill="FFFFFF"/>
              <w:rPr>
                <w:sz w:val="28"/>
                <w:szCs w:val="28"/>
              </w:rPr>
            </w:pPr>
            <w:r>
              <w:t>Б1. В.01.02</w:t>
            </w:r>
          </w:p>
        </w:tc>
        <w:tc>
          <w:tcPr>
            <w:tcW w:w="1089" w:type="pct"/>
            <w:tcBorders>
              <w:top w:val="single" w:sz="4" w:space="0" w:color="auto"/>
              <w:left w:val="single" w:sz="6" w:space="0" w:color="auto"/>
              <w:bottom w:val="single" w:sz="4" w:space="0" w:color="auto"/>
              <w:right w:val="single" w:sz="6" w:space="0" w:color="auto"/>
            </w:tcBorders>
          </w:tcPr>
          <w:p w:rsidR="00B917E5" w:rsidRDefault="00B917E5" w:rsidP="00C41B56">
            <w:r>
              <w:t xml:space="preserve">Качественные методы исследования СМИ </w:t>
            </w:r>
          </w:p>
          <w:p w:rsidR="00B917E5" w:rsidRDefault="00B917E5" w:rsidP="00C41B56">
            <w:pPr>
              <w:shd w:val="clear" w:color="auto" w:fill="FFFFFF"/>
              <w:rPr>
                <w:sz w:val="28"/>
                <w:szCs w:val="28"/>
              </w:rPr>
            </w:pPr>
            <w:r>
              <w:rPr>
                <w:sz w:val="28"/>
                <w:szCs w:val="28"/>
              </w:rPr>
              <w:t>УК-2,ОПК-4, ПК-6.</w:t>
            </w:r>
          </w:p>
          <w:p w:rsidR="00B917E5" w:rsidRPr="001E4F73" w:rsidRDefault="00B917E5" w:rsidP="00C41B56">
            <w:pPr>
              <w:shd w:val="clear" w:color="auto" w:fill="FFFFFF"/>
              <w:rPr>
                <w:sz w:val="28"/>
                <w:szCs w:val="28"/>
              </w:rPr>
            </w:pPr>
          </w:p>
        </w:tc>
        <w:tc>
          <w:tcPr>
            <w:tcW w:w="3184" w:type="pct"/>
            <w:tcBorders>
              <w:top w:val="single" w:sz="4" w:space="0" w:color="auto"/>
              <w:left w:val="single" w:sz="6" w:space="0" w:color="auto"/>
              <w:bottom w:val="single" w:sz="4" w:space="0" w:color="auto"/>
              <w:right w:val="single" w:sz="6" w:space="0" w:color="auto"/>
            </w:tcBorders>
          </w:tcPr>
          <w:p w:rsidR="00B917E5" w:rsidRPr="00AA6274" w:rsidRDefault="00B917E5" w:rsidP="00C41B56">
            <w:pPr>
              <w:autoSpaceDE w:val="0"/>
              <w:autoSpaceDN w:val="0"/>
              <w:adjustRightInd w:val="0"/>
            </w:pPr>
            <w:r w:rsidRPr="00AA6274">
              <w:t xml:space="preserve">История развития научного познания. Сфера медиа как объект научного исследования. Методика и методология информатизации и коммуникации. </w:t>
            </w:r>
          </w:p>
          <w:p w:rsidR="00B917E5" w:rsidRPr="00AA6274" w:rsidRDefault="00B917E5" w:rsidP="00C41B56">
            <w:pPr>
              <w:autoSpaceDE w:val="0"/>
              <w:autoSpaceDN w:val="0"/>
              <w:adjustRightInd w:val="0"/>
            </w:pPr>
            <w:r w:rsidRPr="00AA6274">
              <w:t xml:space="preserve">Специфика научных исследований различных сегментов СМИ (печать, радио, ТВ, интернет-СМИ). Научные школы и направления в сфере коммуникативистики. </w:t>
            </w:r>
          </w:p>
          <w:p w:rsidR="00B917E5" w:rsidRPr="00DF1ABF" w:rsidRDefault="00B917E5" w:rsidP="00C41B56">
            <w:pPr>
              <w:shd w:val="clear" w:color="auto" w:fill="FFFFFF"/>
              <w:tabs>
                <w:tab w:val="left" w:pos="2766"/>
              </w:tabs>
            </w:pPr>
          </w:p>
        </w:tc>
      </w:tr>
      <w:tr w:rsidR="00B917E5" w:rsidRPr="001E4F73" w:rsidTr="00C41B56">
        <w:trPr>
          <w:trHeight w:hRule="exact" w:val="2417"/>
        </w:trPr>
        <w:tc>
          <w:tcPr>
            <w:tcW w:w="727" w:type="pct"/>
            <w:tcBorders>
              <w:top w:val="single" w:sz="6" w:space="0" w:color="auto"/>
              <w:left w:val="single" w:sz="18" w:space="0" w:color="auto"/>
              <w:bottom w:val="double" w:sz="4" w:space="0" w:color="auto"/>
              <w:right w:val="single" w:sz="6" w:space="0" w:color="auto"/>
            </w:tcBorders>
          </w:tcPr>
          <w:p w:rsidR="00B917E5" w:rsidRPr="001E4F73" w:rsidRDefault="00B917E5" w:rsidP="00C41B56">
            <w:pPr>
              <w:shd w:val="clear" w:color="auto" w:fill="FFFFFF"/>
              <w:rPr>
                <w:sz w:val="28"/>
                <w:szCs w:val="28"/>
              </w:rPr>
            </w:pPr>
            <w:r>
              <w:t>Б1. В.01.03</w:t>
            </w:r>
          </w:p>
        </w:tc>
        <w:tc>
          <w:tcPr>
            <w:tcW w:w="1089" w:type="pct"/>
            <w:tcBorders>
              <w:top w:val="single" w:sz="6" w:space="0" w:color="auto"/>
              <w:left w:val="single" w:sz="6" w:space="0" w:color="auto"/>
              <w:bottom w:val="double" w:sz="4" w:space="0" w:color="auto"/>
              <w:right w:val="single" w:sz="6" w:space="0" w:color="auto"/>
            </w:tcBorders>
          </w:tcPr>
          <w:p w:rsidR="00B917E5" w:rsidRDefault="00B917E5" w:rsidP="00C41B56">
            <w:r>
              <w:t xml:space="preserve">Современная российская политика </w:t>
            </w:r>
          </w:p>
          <w:p w:rsidR="00B917E5" w:rsidRPr="001E4F73" w:rsidRDefault="00B917E5" w:rsidP="00C41B56">
            <w:pPr>
              <w:shd w:val="clear" w:color="auto" w:fill="FFFFFF"/>
              <w:rPr>
                <w:sz w:val="28"/>
                <w:szCs w:val="28"/>
              </w:rPr>
            </w:pPr>
            <w:r>
              <w:rPr>
                <w:sz w:val="28"/>
                <w:szCs w:val="28"/>
              </w:rPr>
              <w:t>УК-4, ОПК-2, ПК-6.</w:t>
            </w:r>
          </w:p>
        </w:tc>
        <w:tc>
          <w:tcPr>
            <w:tcW w:w="3184" w:type="pct"/>
            <w:tcBorders>
              <w:top w:val="single" w:sz="6" w:space="0" w:color="auto"/>
              <w:left w:val="single" w:sz="6" w:space="0" w:color="auto"/>
              <w:bottom w:val="double" w:sz="4" w:space="0" w:color="auto"/>
              <w:right w:val="single" w:sz="6" w:space="0" w:color="auto"/>
            </w:tcBorders>
          </w:tcPr>
          <w:p w:rsidR="00B917E5" w:rsidRPr="00AA6274" w:rsidRDefault="00B917E5" w:rsidP="00C41B56">
            <w:r w:rsidRPr="00AA6274">
              <w:t>Дисциплина «Современная российская политика» входит в вариативную часть образовательной программы магистратуры.</w:t>
            </w:r>
          </w:p>
          <w:p w:rsidR="00B917E5" w:rsidRPr="00AA6274" w:rsidRDefault="00B917E5" w:rsidP="00C41B56">
            <w:r w:rsidRPr="00AA6274">
              <w:t>Дисциплина реализуется на филологическом факультете кафедрой печатных СМИ.</w:t>
            </w:r>
          </w:p>
          <w:p w:rsidR="00B917E5" w:rsidRPr="00AA6274" w:rsidRDefault="00B917E5" w:rsidP="00C41B56">
            <w:r w:rsidRPr="00AA6274">
              <w:t xml:space="preserve">Содержание дисциплины охватывает круг вопросов, связанных  с изучением основных закономерностей современной российской политики. </w:t>
            </w:r>
          </w:p>
          <w:p w:rsidR="00B917E5" w:rsidRPr="00DF1ABF" w:rsidRDefault="00B917E5" w:rsidP="00C41B56">
            <w:pPr>
              <w:shd w:val="clear" w:color="auto" w:fill="FFFFFF"/>
              <w:tabs>
                <w:tab w:val="left" w:pos="2766"/>
              </w:tabs>
            </w:pPr>
          </w:p>
        </w:tc>
      </w:tr>
      <w:tr w:rsidR="00B917E5" w:rsidRPr="001E4F73" w:rsidTr="00C41B56">
        <w:trPr>
          <w:trHeight w:hRule="exact" w:val="2300"/>
        </w:trPr>
        <w:tc>
          <w:tcPr>
            <w:tcW w:w="727" w:type="pct"/>
            <w:tcBorders>
              <w:top w:val="single" w:sz="6" w:space="0" w:color="auto"/>
              <w:left w:val="single" w:sz="18" w:space="0" w:color="auto"/>
              <w:bottom w:val="double" w:sz="4" w:space="0" w:color="auto"/>
              <w:right w:val="single" w:sz="6" w:space="0" w:color="auto"/>
            </w:tcBorders>
          </w:tcPr>
          <w:p w:rsidR="00B917E5" w:rsidRPr="001E4F73" w:rsidRDefault="00B917E5" w:rsidP="00C41B56">
            <w:pPr>
              <w:shd w:val="clear" w:color="auto" w:fill="FFFFFF"/>
              <w:rPr>
                <w:sz w:val="28"/>
                <w:szCs w:val="28"/>
              </w:rPr>
            </w:pPr>
            <w:r>
              <w:t>Б1. В.01.04</w:t>
            </w:r>
          </w:p>
        </w:tc>
        <w:tc>
          <w:tcPr>
            <w:tcW w:w="1089" w:type="pct"/>
            <w:tcBorders>
              <w:top w:val="single" w:sz="6" w:space="0" w:color="auto"/>
              <w:left w:val="single" w:sz="6" w:space="0" w:color="auto"/>
              <w:bottom w:val="double" w:sz="4" w:space="0" w:color="auto"/>
              <w:right w:val="single" w:sz="6" w:space="0" w:color="auto"/>
            </w:tcBorders>
          </w:tcPr>
          <w:p w:rsidR="00B917E5" w:rsidRDefault="00B917E5" w:rsidP="00C41B56">
            <w:r>
              <w:t xml:space="preserve">Пресса и власть: история, теория, проблемы </w:t>
            </w:r>
          </w:p>
          <w:p w:rsidR="00B917E5" w:rsidRPr="001E4F73" w:rsidRDefault="00B917E5" w:rsidP="00C41B56">
            <w:pPr>
              <w:shd w:val="clear" w:color="auto" w:fill="FFFFFF"/>
              <w:ind w:left="19"/>
              <w:rPr>
                <w:sz w:val="28"/>
                <w:szCs w:val="28"/>
              </w:rPr>
            </w:pPr>
            <w:r>
              <w:rPr>
                <w:sz w:val="28"/>
                <w:szCs w:val="28"/>
              </w:rPr>
              <w:t>УК-1, ОПК-2, ПК-6.</w:t>
            </w:r>
          </w:p>
        </w:tc>
        <w:tc>
          <w:tcPr>
            <w:tcW w:w="3184" w:type="pct"/>
            <w:tcBorders>
              <w:top w:val="single" w:sz="6" w:space="0" w:color="auto"/>
              <w:left w:val="single" w:sz="6" w:space="0" w:color="auto"/>
              <w:bottom w:val="double" w:sz="4" w:space="0" w:color="auto"/>
              <w:right w:val="single" w:sz="6" w:space="0" w:color="auto"/>
            </w:tcBorders>
          </w:tcPr>
          <w:p w:rsidR="00B917E5" w:rsidRPr="00AA6274" w:rsidRDefault="00B917E5" w:rsidP="00C41B56">
            <w:pPr>
              <w:rPr>
                <w:rFonts w:eastAsia="Calibri"/>
                <w:lang w:eastAsia="en-US"/>
              </w:rPr>
            </w:pPr>
            <w:r w:rsidRPr="00AA6274">
              <w:rPr>
                <w:rFonts w:eastAsia="Calibri"/>
                <w:lang w:eastAsia="en-US"/>
              </w:rPr>
              <w:t>Содержание дисциплины охватывает круг вопросов, связанных с изучением современного информационного пространства, информационного воздействия на властные структуры различного уровня, инструментов и технологий развития взаимоотношений с органами государственной власти, политическими, общественными организациями, а также феномен государственных служб паблик рилейшнз (</w:t>
            </w:r>
            <w:r w:rsidRPr="00AA6274">
              <w:rPr>
                <w:rFonts w:eastAsia="Calibri"/>
                <w:lang w:val="en-US" w:eastAsia="en-US"/>
              </w:rPr>
              <w:t>PR</w:t>
            </w:r>
            <w:r w:rsidRPr="00AA6274">
              <w:rPr>
                <w:rFonts w:eastAsia="Calibri"/>
                <w:lang w:eastAsia="en-US"/>
              </w:rPr>
              <w:t>).</w:t>
            </w:r>
          </w:p>
          <w:p w:rsidR="00B917E5" w:rsidRPr="00AA6274" w:rsidRDefault="00B917E5" w:rsidP="00C41B56">
            <w:pPr>
              <w:tabs>
                <w:tab w:val="left" w:pos="2766"/>
              </w:tabs>
            </w:pPr>
          </w:p>
        </w:tc>
      </w:tr>
      <w:tr w:rsidR="00B917E5" w:rsidRPr="001E4F73" w:rsidTr="00C41B56">
        <w:trPr>
          <w:trHeight w:hRule="exact" w:val="1530"/>
        </w:trPr>
        <w:tc>
          <w:tcPr>
            <w:tcW w:w="727" w:type="pct"/>
            <w:tcBorders>
              <w:top w:val="double" w:sz="4" w:space="0" w:color="auto"/>
              <w:left w:val="single" w:sz="18" w:space="0" w:color="auto"/>
              <w:bottom w:val="double" w:sz="4" w:space="0" w:color="auto"/>
              <w:right w:val="single" w:sz="6" w:space="0" w:color="auto"/>
            </w:tcBorders>
            <w:shd w:val="clear" w:color="auto" w:fill="EEECE1"/>
          </w:tcPr>
          <w:p w:rsidR="00B917E5" w:rsidRPr="001E4F73" w:rsidRDefault="00B917E5" w:rsidP="00C41B56">
            <w:pPr>
              <w:shd w:val="clear" w:color="auto" w:fill="FFFFFF"/>
              <w:rPr>
                <w:i/>
                <w:iCs/>
                <w:sz w:val="28"/>
                <w:szCs w:val="28"/>
              </w:rPr>
            </w:pPr>
            <w:r>
              <w:t>Б1. В.01.05</w:t>
            </w:r>
          </w:p>
        </w:tc>
        <w:tc>
          <w:tcPr>
            <w:tcW w:w="1089" w:type="pct"/>
            <w:tcBorders>
              <w:top w:val="double" w:sz="4" w:space="0" w:color="auto"/>
              <w:left w:val="single" w:sz="6" w:space="0" w:color="auto"/>
              <w:bottom w:val="double" w:sz="4" w:space="0" w:color="auto"/>
              <w:right w:val="single" w:sz="6" w:space="0" w:color="auto"/>
            </w:tcBorders>
            <w:shd w:val="clear" w:color="auto" w:fill="EEECE1"/>
          </w:tcPr>
          <w:p w:rsidR="00B917E5" w:rsidRDefault="00B917E5" w:rsidP="00C41B56">
            <w:r>
              <w:t xml:space="preserve">Психология политической журналистики </w:t>
            </w:r>
          </w:p>
          <w:p w:rsidR="00B917E5" w:rsidRPr="001E4F73" w:rsidRDefault="00B917E5" w:rsidP="00C41B56">
            <w:pPr>
              <w:shd w:val="clear" w:color="auto" w:fill="FFFFFF"/>
              <w:rPr>
                <w:sz w:val="28"/>
                <w:szCs w:val="28"/>
              </w:rPr>
            </w:pPr>
            <w:r>
              <w:rPr>
                <w:sz w:val="28"/>
                <w:szCs w:val="28"/>
              </w:rPr>
              <w:t>УК-1, ОПК-5,ПК-4</w:t>
            </w:r>
          </w:p>
        </w:tc>
        <w:tc>
          <w:tcPr>
            <w:tcW w:w="3184" w:type="pct"/>
            <w:tcBorders>
              <w:top w:val="double" w:sz="4" w:space="0" w:color="auto"/>
              <w:left w:val="single" w:sz="6" w:space="0" w:color="auto"/>
              <w:bottom w:val="double" w:sz="4" w:space="0" w:color="auto"/>
              <w:right w:val="single" w:sz="6" w:space="0" w:color="auto"/>
            </w:tcBorders>
            <w:shd w:val="clear" w:color="auto" w:fill="EEECE1"/>
          </w:tcPr>
          <w:p w:rsidR="00B917E5" w:rsidRPr="00AA6274" w:rsidRDefault="00B917E5" w:rsidP="00C41B56">
            <w:pPr>
              <w:spacing w:line="276" w:lineRule="auto"/>
            </w:pPr>
            <w:r w:rsidRPr="00AA6274">
              <w:t xml:space="preserve">Содержание дисциплины охватывает круг вопросов, связанных  с изучением основных закономерностей психология политической коммуникации. </w:t>
            </w:r>
          </w:p>
          <w:p w:rsidR="00B917E5" w:rsidRPr="00AA6274" w:rsidRDefault="00B917E5" w:rsidP="00C41B56">
            <w:pPr>
              <w:tabs>
                <w:tab w:val="left" w:pos="2766"/>
                <w:tab w:val="right" w:leader="underscore" w:pos="8505"/>
              </w:tabs>
              <w:rPr>
                <w:i/>
                <w:iCs/>
              </w:rPr>
            </w:pPr>
          </w:p>
        </w:tc>
      </w:tr>
      <w:tr w:rsidR="00B917E5" w:rsidRPr="001E4F73" w:rsidTr="00C41B56">
        <w:trPr>
          <w:trHeight w:hRule="exact" w:val="3258"/>
        </w:trPr>
        <w:tc>
          <w:tcPr>
            <w:tcW w:w="727" w:type="pct"/>
            <w:tcBorders>
              <w:top w:val="double" w:sz="4"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z w:val="28"/>
                <w:szCs w:val="28"/>
              </w:rPr>
            </w:pPr>
            <w:r>
              <w:lastRenderedPageBreak/>
              <w:t>Б1. В.01.06</w:t>
            </w:r>
          </w:p>
        </w:tc>
        <w:tc>
          <w:tcPr>
            <w:tcW w:w="1089" w:type="pct"/>
            <w:tcBorders>
              <w:top w:val="double" w:sz="4" w:space="0" w:color="auto"/>
              <w:left w:val="single" w:sz="6" w:space="0" w:color="auto"/>
              <w:bottom w:val="single" w:sz="6" w:space="0" w:color="auto"/>
              <w:right w:val="single" w:sz="6" w:space="0" w:color="auto"/>
            </w:tcBorders>
          </w:tcPr>
          <w:p w:rsidR="00B917E5" w:rsidRPr="00151DB1" w:rsidRDefault="00B917E5" w:rsidP="00C41B56">
            <w:r w:rsidRPr="00151DB1">
              <w:t xml:space="preserve">Политическая журналистика </w:t>
            </w:r>
          </w:p>
          <w:p w:rsidR="00B917E5" w:rsidRPr="00151DB1" w:rsidRDefault="00B917E5" w:rsidP="00C41B56">
            <w:pPr>
              <w:shd w:val="clear" w:color="auto" w:fill="FFFFFF"/>
            </w:pPr>
            <w:r w:rsidRPr="00151DB1">
              <w:t>УК-6,ОПК-2, ПК-6</w:t>
            </w:r>
          </w:p>
        </w:tc>
        <w:tc>
          <w:tcPr>
            <w:tcW w:w="3184" w:type="pct"/>
            <w:tcBorders>
              <w:top w:val="double" w:sz="4" w:space="0" w:color="auto"/>
              <w:left w:val="single" w:sz="6" w:space="0" w:color="auto"/>
              <w:bottom w:val="single" w:sz="6" w:space="0" w:color="auto"/>
              <w:right w:val="single" w:sz="6" w:space="0" w:color="auto"/>
            </w:tcBorders>
          </w:tcPr>
          <w:p w:rsidR="00B917E5" w:rsidRPr="00940BA5" w:rsidRDefault="00B917E5" w:rsidP="00C41B56">
            <w:pPr>
              <w:autoSpaceDE w:val="0"/>
              <w:autoSpaceDN w:val="0"/>
              <w:adjustRightInd w:val="0"/>
              <w:rPr>
                <w:sz w:val="28"/>
                <w:szCs w:val="28"/>
              </w:rPr>
            </w:pPr>
            <w:r w:rsidRPr="00AA6274">
              <w:t>Политика и средства массовой информации; типология политической журналистики; методы политического анализа в журналистике, в том числе работа с политическими документами; жанры политической журналистики (информация, комментарий, политическая публицистика, политическая экспертиза, политическая реклама),парламентская журналистика. Функционирование СМИ в разных политическихсистемах и режимах</w:t>
            </w:r>
            <w:r w:rsidRPr="00940BA5">
              <w:rPr>
                <w:sz w:val="28"/>
                <w:szCs w:val="28"/>
              </w:rPr>
              <w:t xml:space="preserve">, </w:t>
            </w:r>
            <w:r w:rsidRPr="00AA6274">
              <w:t>опыт политической журналистики зарубежных стран</w:t>
            </w:r>
          </w:p>
          <w:p w:rsidR="00B917E5" w:rsidRPr="00DF1ABF" w:rsidRDefault="00B917E5" w:rsidP="00C41B56">
            <w:pPr>
              <w:shd w:val="clear" w:color="auto" w:fill="FFFFFF"/>
              <w:tabs>
                <w:tab w:val="left" w:pos="2766"/>
              </w:tabs>
            </w:pPr>
          </w:p>
        </w:tc>
      </w:tr>
      <w:tr w:rsidR="00B917E5" w:rsidRPr="001E4F73" w:rsidTr="00C41B56">
        <w:trPr>
          <w:trHeight w:hRule="exact" w:val="2395"/>
        </w:trPr>
        <w:tc>
          <w:tcPr>
            <w:tcW w:w="727" w:type="pct"/>
            <w:tcBorders>
              <w:top w:val="single" w:sz="6" w:space="0" w:color="auto"/>
              <w:left w:val="single" w:sz="18" w:space="0" w:color="auto"/>
              <w:bottom w:val="single" w:sz="2" w:space="0" w:color="auto"/>
              <w:right w:val="single" w:sz="6" w:space="0" w:color="auto"/>
            </w:tcBorders>
          </w:tcPr>
          <w:p w:rsidR="00B917E5" w:rsidRPr="001E4F73" w:rsidRDefault="00B917E5" w:rsidP="00C41B56">
            <w:pPr>
              <w:shd w:val="clear" w:color="auto" w:fill="FFFFFF"/>
              <w:rPr>
                <w:spacing w:val="-1"/>
                <w:sz w:val="28"/>
                <w:szCs w:val="28"/>
              </w:rPr>
            </w:pPr>
            <w:r>
              <w:t>Б1. В.01.07</w:t>
            </w:r>
          </w:p>
        </w:tc>
        <w:tc>
          <w:tcPr>
            <w:tcW w:w="1089" w:type="pct"/>
            <w:tcBorders>
              <w:top w:val="single" w:sz="6" w:space="0" w:color="auto"/>
              <w:left w:val="single" w:sz="6" w:space="0" w:color="auto"/>
              <w:bottom w:val="single" w:sz="2" w:space="0" w:color="auto"/>
              <w:right w:val="single" w:sz="6" w:space="0" w:color="auto"/>
            </w:tcBorders>
          </w:tcPr>
          <w:p w:rsidR="00B917E5" w:rsidRPr="00151DB1" w:rsidRDefault="00B917E5" w:rsidP="00C41B56">
            <w:r w:rsidRPr="00151DB1">
              <w:t>Маркетинг в средствах массовой информации</w:t>
            </w:r>
          </w:p>
          <w:p w:rsidR="00B917E5" w:rsidRPr="00151DB1" w:rsidRDefault="00B917E5" w:rsidP="00C41B56">
            <w:pPr>
              <w:shd w:val="clear" w:color="auto" w:fill="FFFFFF"/>
            </w:pPr>
            <w:r w:rsidRPr="00151DB1">
              <w:t>УК-2,ОПК-1, ПК-4</w:t>
            </w:r>
          </w:p>
        </w:tc>
        <w:tc>
          <w:tcPr>
            <w:tcW w:w="3184" w:type="pct"/>
            <w:tcBorders>
              <w:top w:val="single" w:sz="6" w:space="0" w:color="auto"/>
              <w:left w:val="single" w:sz="6" w:space="0" w:color="auto"/>
              <w:bottom w:val="single" w:sz="2" w:space="0" w:color="auto"/>
              <w:right w:val="single" w:sz="6" w:space="0" w:color="auto"/>
            </w:tcBorders>
          </w:tcPr>
          <w:p w:rsidR="00B917E5" w:rsidRPr="00AA6274" w:rsidRDefault="00B917E5" w:rsidP="00C41B56">
            <w:pPr>
              <w:spacing w:after="200" w:line="276" w:lineRule="auto"/>
            </w:pPr>
            <w:r w:rsidRPr="00AA6274">
              <w:t>Содержание дисциплины охватывает круг вопросов, связанных  с изучением понятий «медиабизнес», «маркетинг», «финансовая политика», «редакционный менеджмент», с изучением медиа в системе отношений «рынок-государство-общество»,  основ редакционно-издательского маркетинга.</w:t>
            </w:r>
          </w:p>
          <w:p w:rsidR="00B917E5" w:rsidRPr="00DF1ABF" w:rsidRDefault="00B917E5" w:rsidP="00C41B56">
            <w:pPr>
              <w:shd w:val="clear" w:color="auto" w:fill="FFFFFF"/>
              <w:tabs>
                <w:tab w:val="left" w:pos="2766"/>
              </w:tabs>
            </w:pPr>
          </w:p>
        </w:tc>
      </w:tr>
      <w:tr w:rsidR="00B917E5" w:rsidRPr="001E4F73" w:rsidTr="00C41B56">
        <w:trPr>
          <w:trHeight w:hRule="exact" w:val="1682"/>
        </w:trPr>
        <w:tc>
          <w:tcPr>
            <w:tcW w:w="727" w:type="pct"/>
            <w:tcBorders>
              <w:top w:val="single" w:sz="2" w:space="0" w:color="auto"/>
              <w:left w:val="single" w:sz="18" w:space="0" w:color="auto"/>
              <w:bottom w:val="double" w:sz="4" w:space="0" w:color="auto"/>
              <w:right w:val="single" w:sz="6" w:space="0" w:color="auto"/>
            </w:tcBorders>
            <w:vAlign w:val="center"/>
          </w:tcPr>
          <w:p w:rsidR="00B917E5" w:rsidRPr="001E4F73" w:rsidRDefault="00B917E5" w:rsidP="00C41B56">
            <w:pPr>
              <w:shd w:val="clear" w:color="auto" w:fill="FFFFFF"/>
              <w:rPr>
                <w:spacing w:val="-1"/>
                <w:sz w:val="28"/>
                <w:szCs w:val="28"/>
              </w:rPr>
            </w:pPr>
            <w:r>
              <w:t>Б1. В.01.08</w:t>
            </w:r>
          </w:p>
        </w:tc>
        <w:tc>
          <w:tcPr>
            <w:tcW w:w="1089" w:type="pct"/>
            <w:tcBorders>
              <w:top w:val="single" w:sz="2" w:space="0" w:color="auto"/>
              <w:left w:val="single" w:sz="6" w:space="0" w:color="auto"/>
              <w:bottom w:val="double" w:sz="4" w:space="0" w:color="auto"/>
              <w:right w:val="single" w:sz="6" w:space="0" w:color="auto"/>
            </w:tcBorders>
            <w:vAlign w:val="center"/>
          </w:tcPr>
          <w:p w:rsidR="00B917E5" w:rsidRPr="00151DB1" w:rsidRDefault="00B917E5" w:rsidP="00C41B56">
            <w:r w:rsidRPr="00151DB1">
              <w:t>Журналистское расследование: жанр, метод, стиль</w:t>
            </w:r>
          </w:p>
          <w:p w:rsidR="00B917E5" w:rsidRPr="00151DB1" w:rsidRDefault="00B917E5" w:rsidP="00C41B56">
            <w:pPr>
              <w:shd w:val="clear" w:color="auto" w:fill="FFFFFF"/>
            </w:pPr>
            <w:r w:rsidRPr="00151DB1">
              <w:t>УК-1,ОПК-3, ПК-6</w:t>
            </w:r>
          </w:p>
        </w:tc>
        <w:tc>
          <w:tcPr>
            <w:tcW w:w="3184" w:type="pct"/>
            <w:tcBorders>
              <w:top w:val="single" w:sz="2" w:space="0" w:color="auto"/>
              <w:left w:val="single" w:sz="6" w:space="0" w:color="auto"/>
              <w:bottom w:val="double" w:sz="4" w:space="0" w:color="auto"/>
              <w:right w:val="single" w:sz="6" w:space="0" w:color="auto"/>
            </w:tcBorders>
            <w:vAlign w:val="center"/>
          </w:tcPr>
          <w:p w:rsidR="00B917E5" w:rsidRPr="00AA6274" w:rsidRDefault="00B917E5" w:rsidP="00C41B56">
            <w:pPr>
              <w:spacing w:line="276" w:lineRule="auto"/>
            </w:pPr>
            <w:r w:rsidRPr="00AA6274">
              <w:t xml:space="preserve">Содержание дисциплины охватывает круг вопросов, связанных  с изучением расследовательской журналистики в современном мире, ее роли в становлении гражданского общества. </w:t>
            </w:r>
          </w:p>
          <w:p w:rsidR="00B917E5" w:rsidRPr="00DF1ABF" w:rsidRDefault="00B917E5" w:rsidP="00C41B56">
            <w:pPr>
              <w:shd w:val="clear" w:color="auto" w:fill="FFFFFF"/>
              <w:tabs>
                <w:tab w:val="left" w:pos="2766"/>
              </w:tabs>
              <w:spacing w:line="250" w:lineRule="exact"/>
              <w:ind w:right="1656"/>
            </w:pPr>
          </w:p>
        </w:tc>
      </w:tr>
      <w:tr w:rsidR="00B917E5" w:rsidRPr="001E4F73" w:rsidTr="00C41B56">
        <w:trPr>
          <w:trHeight w:hRule="exact" w:val="2015"/>
        </w:trPr>
        <w:tc>
          <w:tcPr>
            <w:tcW w:w="727" w:type="pct"/>
            <w:tcBorders>
              <w:top w:val="double" w:sz="4"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z w:val="28"/>
                <w:szCs w:val="28"/>
              </w:rPr>
            </w:pPr>
            <w:r>
              <w:t>Б1. В.01.09</w:t>
            </w:r>
          </w:p>
        </w:tc>
        <w:tc>
          <w:tcPr>
            <w:tcW w:w="1089" w:type="pct"/>
            <w:tcBorders>
              <w:top w:val="double" w:sz="4" w:space="0" w:color="auto"/>
              <w:left w:val="single" w:sz="6" w:space="0" w:color="auto"/>
              <w:bottom w:val="single" w:sz="6" w:space="0" w:color="auto"/>
              <w:right w:val="single" w:sz="6" w:space="0" w:color="auto"/>
            </w:tcBorders>
          </w:tcPr>
          <w:p w:rsidR="00B917E5" w:rsidRPr="00151DB1" w:rsidRDefault="00B917E5" w:rsidP="00C41B56">
            <w:r w:rsidRPr="00151DB1">
              <w:t xml:space="preserve">Нормтивно-правовое регулирование деятельности СМИ </w:t>
            </w:r>
          </w:p>
          <w:p w:rsidR="00B917E5" w:rsidRPr="00151DB1" w:rsidRDefault="00B917E5" w:rsidP="00C41B56">
            <w:pPr>
              <w:shd w:val="clear" w:color="auto" w:fill="FFFFFF"/>
              <w:ind w:left="72"/>
            </w:pPr>
            <w:r w:rsidRPr="00151DB1">
              <w:t>УК-1, ОПК-2, ПК-4</w:t>
            </w:r>
          </w:p>
        </w:tc>
        <w:tc>
          <w:tcPr>
            <w:tcW w:w="3184" w:type="pct"/>
            <w:tcBorders>
              <w:top w:val="double" w:sz="4" w:space="0" w:color="auto"/>
              <w:left w:val="single" w:sz="6" w:space="0" w:color="auto"/>
              <w:bottom w:val="single" w:sz="6" w:space="0" w:color="auto"/>
              <w:right w:val="single" w:sz="6" w:space="0" w:color="auto"/>
            </w:tcBorders>
          </w:tcPr>
          <w:p w:rsidR="00B917E5" w:rsidRPr="00AA6274" w:rsidRDefault="00B917E5" w:rsidP="00C41B56">
            <w:r w:rsidRPr="00AA6274">
              <w:t>Содержание дисциплины охватывает круг вопросов, связанных с изучением законов и других правовых актов, регулирующих функционирование средств массовой информации в России, основных положений федеральных законов.</w:t>
            </w:r>
          </w:p>
          <w:p w:rsidR="00B917E5" w:rsidRPr="00DF1ABF" w:rsidRDefault="00B917E5" w:rsidP="00C41B56">
            <w:pPr>
              <w:tabs>
                <w:tab w:val="left" w:pos="2766"/>
              </w:tabs>
            </w:pPr>
          </w:p>
        </w:tc>
      </w:tr>
      <w:tr w:rsidR="00B917E5" w:rsidRPr="001E4F73" w:rsidTr="00C41B56">
        <w:trPr>
          <w:trHeight w:hRule="exact" w:val="2015"/>
        </w:trPr>
        <w:tc>
          <w:tcPr>
            <w:tcW w:w="727" w:type="pct"/>
            <w:tcBorders>
              <w:top w:val="double" w:sz="4" w:space="0" w:color="auto"/>
              <w:left w:val="single" w:sz="18" w:space="0" w:color="auto"/>
              <w:bottom w:val="single" w:sz="6" w:space="0" w:color="auto"/>
              <w:right w:val="single" w:sz="6" w:space="0" w:color="auto"/>
            </w:tcBorders>
          </w:tcPr>
          <w:p w:rsidR="00B917E5" w:rsidRDefault="00B917E5" w:rsidP="00C41B56">
            <w:r>
              <w:lastRenderedPageBreak/>
              <w:t>Б1.В.02.10</w:t>
            </w:r>
          </w:p>
        </w:tc>
        <w:tc>
          <w:tcPr>
            <w:tcW w:w="1089" w:type="pct"/>
            <w:tcBorders>
              <w:top w:val="double" w:sz="4" w:space="0" w:color="auto"/>
              <w:left w:val="single" w:sz="6" w:space="0" w:color="auto"/>
              <w:bottom w:val="single" w:sz="6" w:space="0" w:color="auto"/>
              <w:right w:val="single" w:sz="6" w:space="0" w:color="auto"/>
            </w:tcBorders>
          </w:tcPr>
          <w:p w:rsidR="00B917E5" w:rsidRPr="00DF5DE2" w:rsidRDefault="00B917E5" w:rsidP="00C41B56">
            <w:r w:rsidRPr="00DF5DE2">
              <w:t>Современные медиасистемы</w:t>
            </w:r>
          </w:p>
          <w:p w:rsidR="00B917E5" w:rsidRPr="00DF5DE2" w:rsidRDefault="00B917E5" w:rsidP="00C41B56">
            <w:r w:rsidRPr="00DF5DE2">
              <w:t>УК-1, ОПК-5, ПК-4.</w:t>
            </w:r>
          </w:p>
          <w:p w:rsidR="00B917E5" w:rsidRPr="00DF5DE2" w:rsidRDefault="00B917E5" w:rsidP="00C41B56"/>
        </w:tc>
        <w:tc>
          <w:tcPr>
            <w:tcW w:w="3184" w:type="pct"/>
            <w:tcBorders>
              <w:top w:val="double" w:sz="4" w:space="0" w:color="auto"/>
              <w:left w:val="single" w:sz="6" w:space="0" w:color="auto"/>
              <w:bottom w:val="single" w:sz="6" w:space="0" w:color="auto"/>
              <w:right w:val="single" w:sz="6" w:space="0" w:color="auto"/>
            </w:tcBorders>
          </w:tcPr>
          <w:p w:rsidR="00B917E5" w:rsidRPr="00DF1ABF" w:rsidRDefault="00B917E5" w:rsidP="00C41B56">
            <w:pPr>
              <w:tabs>
                <w:tab w:val="left" w:pos="2766"/>
              </w:tabs>
            </w:pPr>
            <w:r w:rsidRPr="00AA6274">
              <w:t>Содержание дисциплины охватывает круг вопросов, связанных  с изучением основных закономерностей и принципов функционирования системы средств массовой информации как фундаментальным базовым знанием,определяющее последующее освоения дисциплины</w:t>
            </w:r>
          </w:p>
        </w:tc>
      </w:tr>
      <w:tr w:rsidR="00B917E5" w:rsidRPr="001E4F73" w:rsidTr="00C41B56">
        <w:trPr>
          <w:trHeight w:hRule="exact" w:val="2959"/>
        </w:trPr>
        <w:tc>
          <w:tcPr>
            <w:tcW w:w="727" w:type="pct"/>
            <w:tcBorders>
              <w:top w:val="single" w:sz="6"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pacing w:val="-1"/>
                <w:sz w:val="28"/>
                <w:szCs w:val="28"/>
              </w:rPr>
            </w:pPr>
            <w:r>
              <w:t>Б1. В.01.11</w:t>
            </w: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r w:rsidRPr="00151DB1">
              <w:t>Избирательные технологии в СМИ</w:t>
            </w:r>
          </w:p>
          <w:p w:rsidR="00B917E5" w:rsidRPr="00151DB1" w:rsidRDefault="00B917E5" w:rsidP="00C41B56">
            <w:pPr>
              <w:shd w:val="clear" w:color="auto" w:fill="FFFFFF"/>
              <w:ind w:left="19"/>
            </w:pPr>
            <w:r w:rsidRPr="00151DB1">
              <w:t>УК-1,ОПК-5, ПК-5</w:t>
            </w:r>
          </w:p>
        </w:tc>
        <w:tc>
          <w:tcPr>
            <w:tcW w:w="3184" w:type="pct"/>
            <w:tcBorders>
              <w:top w:val="single" w:sz="6" w:space="0" w:color="auto"/>
              <w:left w:val="single" w:sz="6" w:space="0" w:color="auto"/>
              <w:bottom w:val="single" w:sz="6" w:space="0" w:color="auto"/>
              <w:right w:val="single" w:sz="6" w:space="0" w:color="auto"/>
            </w:tcBorders>
          </w:tcPr>
          <w:p w:rsidR="00B917E5" w:rsidRPr="00376ECE" w:rsidRDefault="00B917E5" w:rsidP="00C41B56">
            <w:pPr>
              <w:autoSpaceDE w:val="0"/>
              <w:autoSpaceDN w:val="0"/>
              <w:adjustRightInd w:val="0"/>
            </w:pPr>
            <w:r w:rsidRPr="00376ECE">
              <w:t xml:space="preserve">Политика и средства массовой информации; типология политической журналистики; методы политического анализа в журналистике, в том числе работа с политическими документами; жанры политической журналистики (информация, комментарий, политическая публицистика, политическая экспертиза, политическая реклама), парламентская журналистика. Функционирование СМИ в разных политических системах и режимах, опыт политической журналистики зарубежных стран </w:t>
            </w:r>
          </w:p>
          <w:p w:rsidR="00B917E5" w:rsidRPr="00DF1ABF" w:rsidRDefault="00B917E5" w:rsidP="00C41B56">
            <w:pPr>
              <w:tabs>
                <w:tab w:val="left" w:pos="2766"/>
              </w:tabs>
            </w:pPr>
          </w:p>
        </w:tc>
      </w:tr>
      <w:tr w:rsidR="00B917E5" w:rsidRPr="001E4F73" w:rsidTr="00C41B56">
        <w:trPr>
          <w:trHeight w:hRule="exact" w:val="648"/>
        </w:trPr>
        <w:tc>
          <w:tcPr>
            <w:tcW w:w="727" w:type="pct"/>
            <w:tcBorders>
              <w:top w:val="single" w:sz="6" w:space="0" w:color="auto"/>
              <w:left w:val="single" w:sz="18" w:space="0" w:color="auto"/>
              <w:bottom w:val="single" w:sz="4" w:space="0" w:color="auto"/>
              <w:right w:val="single" w:sz="6" w:space="0" w:color="auto"/>
            </w:tcBorders>
          </w:tcPr>
          <w:p w:rsidR="00B917E5" w:rsidRPr="001E4F73" w:rsidRDefault="00B917E5" w:rsidP="00C41B56">
            <w:pPr>
              <w:shd w:val="clear" w:color="auto" w:fill="FFFFFF"/>
              <w:rPr>
                <w:spacing w:val="-1"/>
                <w:sz w:val="28"/>
                <w:szCs w:val="28"/>
              </w:rPr>
            </w:pPr>
            <w:r>
              <w:t>Б1. В.ДВ.01</w:t>
            </w:r>
          </w:p>
        </w:tc>
        <w:tc>
          <w:tcPr>
            <w:tcW w:w="1089" w:type="pct"/>
            <w:tcBorders>
              <w:top w:val="single" w:sz="6" w:space="0" w:color="auto"/>
              <w:left w:val="single" w:sz="6" w:space="0" w:color="auto"/>
              <w:bottom w:val="single" w:sz="4" w:space="0" w:color="auto"/>
              <w:right w:val="single" w:sz="6" w:space="0" w:color="auto"/>
            </w:tcBorders>
          </w:tcPr>
          <w:p w:rsidR="00B917E5" w:rsidRPr="00151DB1" w:rsidRDefault="00B917E5" w:rsidP="00C41B56">
            <w:r w:rsidRPr="00151DB1">
              <w:t xml:space="preserve">Дисциплины по выбору </w:t>
            </w:r>
          </w:p>
          <w:p w:rsidR="00B917E5" w:rsidRPr="00151DB1" w:rsidRDefault="00B917E5" w:rsidP="00C41B56">
            <w:pPr>
              <w:shd w:val="clear" w:color="auto" w:fill="FFFFFF"/>
              <w:ind w:left="19"/>
            </w:pPr>
          </w:p>
        </w:tc>
        <w:tc>
          <w:tcPr>
            <w:tcW w:w="3184" w:type="pct"/>
            <w:tcBorders>
              <w:top w:val="single" w:sz="6" w:space="0" w:color="auto"/>
              <w:left w:val="single" w:sz="6" w:space="0" w:color="auto"/>
              <w:bottom w:val="single" w:sz="4" w:space="0" w:color="auto"/>
              <w:right w:val="single" w:sz="6" w:space="0" w:color="auto"/>
            </w:tcBorders>
          </w:tcPr>
          <w:p w:rsidR="00B917E5" w:rsidRPr="00DF1ABF" w:rsidRDefault="00B917E5" w:rsidP="00C41B56">
            <w:pPr>
              <w:tabs>
                <w:tab w:val="left" w:pos="2766"/>
              </w:tabs>
            </w:pPr>
          </w:p>
        </w:tc>
      </w:tr>
      <w:tr w:rsidR="00B917E5" w:rsidRPr="001E4F73" w:rsidTr="00C41B56">
        <w:trPr>
          <w:trHeight w:hRule="exact" w:val="1061"/>
        </w:trPr>
        <w:tc>
          <w:tcPr>
            <w:tcW w:w="727" w:type="pct"/>
            <w:tcBorders>
              <w:top w:val="single" w:sz="6" w:space="0" w:color="auto"/>
              <w:left w:val="single" w:sz="18" w:space="0" w:color="auto"/>
              <w:bottom w:val="single" w:sz="4" w:space="0" w:color="auto"/>
              <w:right w:val="single" w:sz="6" w:space="0" w:color="auto"/>
            </w:tcBorders>
          </w:tcPr>
          <w:p w:rsidR="00B917E5" w:rsidRPr="001E4F73" w:rsidRDefault="00B917E5" w:rsidP="00C41B56">
            <w:pPr>
              <w:shd w:val="clear" w:color="auto" w:fill="FFFFFF"/>
              <w:rPr>
                <w:spacing w:val="-1"/>
                <w:sz w:val="28"/>
                <w:szCs w:val="28"/>
              </w:rPr>
            </w:pPr>
            <w:r>
              <w:t>Б1. В.ДВ.01.01</w:t>
            </w:r>
          </w:p>
        </w:tc>
        <w:tc>
          <w:tcPr>
            <w:tcW w:w="1089" w:type="pct"/>
            <w:tcBorders>
              <w:top w:val="single" w:sz="6" w:space="0" w:color="auto"/>
              <w:left w:val="single" w:sz="6" w:space="0" w:color="auto"/>
              <w:bottom w:val="single" w:sz="4" w:space="0" w:color="auto"/>
              <w:right w:val="single" w:sz="6" w:space="0" w:color="auto"/>
            </w:tcBorders>
          </w:tcPr>
          <w:p w:rsidR="00B917E5" w:rsidRPr="00151DB1" w:rsidRDefault="00B917E5" w:rsidP="00C41B56">
            <w:r w:rsidRPr="00151DB1">
              <w:t xml:space="preserve">Современные политические теории </w:t>
            </w:r>
          </w:p>
          <w:p w:rsidR="00B917E5" w:rsidRPr="00151DB1" w:rsidRDefault="00B917E5" w:rsidP="00C41B56">
            <w:pPr>
              <w:shd w:val="clear" w:color="auto" w:fill="FFFFFF"/>
              <w:ind w:left="19"/>
            </w:pPr>
            <w:r w:rsidRPr="00151DB1">
              <w:t>УК-4. ОПК-3, ПК-6</w:t>
            </w:r>
          </w:p>
        </w:tc>
        <w:tc>
          <w:tcPr>
            <w:tcW w:w="3184" w:type="pct"/>
            <w:tcBorders>
              <w:top w:val="single" w:sz="6" w:space="0" w:color="auto"/>
              <w:left w:val="single" w:sz="6" w:space="0" w:color="auto"/>
              <w:bottom w:val="single" w:sz="4" w:space="0" w:color="auto"/>
              <w:right w:val="single" w:sz="6" w:space="0" w:color="auto"/>
            </w:tcBorders>
          </w:tcPr>
          <w:p w:rsidR="00B917E5" w:rsidRPr="00246C42" w:rsidRDefault="00B917E5" w:rsidP="00C41B56">
            <w:pPr>
              <w:spacing w:line="276" w:lineRule="auto"/>
            </w:pPr>
            <w:r w:rsidRPr="00246C42">
              <w:t xml:space="preserve">Содержание дисциплины охватывает круг вопросов, связанных  с изучениемсовременных политических теорий, их роли в становлении политической системы. </w:t>
            </w:r>
          </w:p>
          <w:p w:rsidR="00B917E5" w:rsidRPr="00246C42" w:rsidRDefault="00B917E5" w:rsidP="00C41B56">
            <w:pPr>
              <w:ind w:firstLine="708"/>
            </w:pPr>
          </w:p>
        </w:tc>
      </w:tr>
      <w:tr w:rsidR="00B917E5" w:rsidRPr="001E4F73" w:rsidTr="00C41B56">
        <w:trPr>
          <w:trHeight w:hRule="exact" w:val="1637"/>
        </w:trPr>
        <w:tc>
          <w:tcPr>
            <w:tcW w:w="727" w:type="pct"/>
            <w:tcBorders>
              <w:top w:val="single" w:sz="6" w:space="0" w:color="auto"/>
              <w:left w:val="single" w:sz="18" w:space="0" w:color="auto"/>
              <w:bottom w:val="single" w:sz="4" w:space="0" w:color="auto"/>
              <w:right w:val="single" w:sz="6" w:space="0" w:color="auto"/>
            </w:tcBorders>
          </w:tcPr>
          <w:p w:rsidR="00B917E5" w:rsidRDefault="00B917E5" w:rsidP="00C41B56">
            <w:pPr>
              <w:shd w:val="clear" w:color="auto" w:fill="FFFFFF"/>
            </w:pPr>
            <w:r>
              <w:t>Б1. В.ДВ.01.02</w:t>
            </w:r>
          </w:p>
        </w:tc>
        <w:tc>
          <w:tcPr>
            <w:tcW w:w="1089" w:type="pct"/>
            <w:tcBorders>
              <w:top w:val="single" w:sz="6" w:space="0" w:color="auto"/>
              <w:left w:val="single" w:sz="6" w:space="0" w:color="auto"/>
              <w:bottom w:val="single" w:sz="4" w:space="0" w:color="auto"/>
              <w:right w:val="single" w:sz="6" w:space="0" w:color="auto"/>
            </w:tcBorders>
          </w:tcPr>
          <w:p w:rsidR="00B917E5" w:rsidRPr="00151DB1" w:rsidRDefault="00B917E5" w:rsidP="00C41B56">
            <w:r w:rsidRPr="00151DB1">
              <w:t xml:space="preserve">Этносоциальные проблемы в политической журналистике </w:t>
            </w:r>
          </w:p>
          <w:p w:rsidR="00B917E5" w:rsidRPr="00151DB1" w:rsidRDefault="00B917E5" w:rsidP="00C41B56">
            <w:pPr>
              <w:shd w:val="clear" w:color="auto" w:fill="FFFFFF"/>
              <w:ind w:left="19"/>
            </w:pPr>
            <w:r w:rsidRPr="00151DB1">
              <w:t>УК-4, ОПК-3, ПК-6</w:t>
            </w:r>
          </w:p>
        </w:tc>
        <w:tc>
          <w:tcPr>
            <w:tcW w:w="3184" w:type="pct"/>
            <w:tcBorders>
              <w:top w:val="single" w:sz="6" w:space="0" w:color="auto"/>
              <w:left w:val="single" w:sz="6" w:space="0" w:color="auto"/>
              <w:bottom w:val="single" w:sz="4" w:space="0" w:color="auto"/>
              <w:right w:val="single" w:sz="6" w:space="0" w:color="auto"/>
            </w:tcBorders>
          </w:tcPr>
          <w:p w:rsidR="00B917E5" w:rsidRPr="00246C42" w:rsidRDefault="00B917E5" w:rsidP="00C41B56">
            <w:pPr>
              <w:autoSpaceDE w:val="0"/>
              <w:autoSpaceDN w:val="0"/>
              <w:adjustRightInd w:val="0"/>
            </w:pPr>
            <w:r w:rsidRPr="00376ECE">
              <w:t xml:space="preserve">Отражение в отечественных СМИ этносоциальной проблематики. Отражение в зарубежных СМИ этносоциальной проблематики. Образцы профессиональных материалов в СМИ, отражающих этносоциальную проблематику </w:t>
            </w:r>
          </w:p>
        </w:tc>
      </w:tr>
      <w:tr w:rsidR="00B917E5" w:rsidRPr="001E4F73" w:rsidTr="00C41B56">
        <w:trPr>
          <w:trHeight w:hRule="exact" w:val="568"/>
        </w:trPr>
        <w:tc>
          <w:tcPr>
            <w:tcW w:w="727" w:type="pct"/>
            <w:tcBorders>
              <w:top w:val="single" w:sz="6" w:space="0" w:color="auto"/>
              <w:left w:val="single" w:sz="18" w:space="0" w:color="auto"/>
              <w:bottom w:val="single" w:sz="4" w:space="0" w:color="auto"/>
              <w:right w:val="single" w:sz="6" w:space="0" w:color="auto"/>
            </w:tcBorders>
          </w:tcPr>
          <w:p w:rsidR="00B917E5" w:rsidRPr="001E4F73" w:rsidRDefault="00B917E5" w:rsidP="00C41B56">
            <w:pPr>
              <w:shd w:val="clear" w:color="auto" w:fill="FFFFFF"/>
              <w:rPr>
                <w:spacing w:val="-1"/>
                <w:sz w:val="28"/>
                <w:szCs w:val="28"/>
              </w:rPr>
            </w:pPr>
            <w:r>
              <w:t>Б1. В.ДВ.2</w:t>
            </w:r>
          </w:p>
        </w:tc>
        <w:tc>
          <w:tcPr>
            <w:tcW w:w="1089" w:type="pct"/>
            <w:tcBorders>
              <w:top w:val="single" w:sz="6" w:space="0" w:color="auto"/>
              <w:left w:val="single" w:sz="6" w:space="0" w:color="auto"/>
              <w:bottom w:val="single" w:sz="4" w:space="0" w:color="auto"/>
              <w:right w:val="single" w:sz="6" w:space="0" w:color="auto"/>
            </w:tcBorders>
          </w:tcPr>
          <w:p w:rsidR="00B917E5" w:rsidRPr="00151DB1" w:rsidRDefault="00B917E5" w:rsidP="00C41B56">
            <w:r>
              <w:t>Дисциплины по выбору Б1. В.ДВ.2</w:t>
            </w:r>
          </w:p>
          <w:p w:rsidR="00B917E5" w:rsidRPr="00151DB1" w:rsidRDefault="00B917E5" w:rsidP="00C41B56">
            <w:pPr>
              <w:shd w:val="clear" w:color="auto" w:fill="FFFFFF"/>
              <w:ind w:left="19"/>
            </w:pPr>
          </w:p>
        </w:tc>
        <w:tc>
          <w:tcPr>
            <w:tcW w:w="3184" w:type="pct"/>
            <w:tcBorders>
              <w:top w:val="single" w:sz="6" w:space="0" w:color="auto"/>
              <w:left w:val="single" w:sz="6" w:space="0" w:color="auto"/>
              <w:bottom w:val="single" w:sz="4" w:space="0" w:color="auto"/>
              <w:right w:val="single" w:sz="6" w:space="0" w:color="auto"/>
            </w:tcBorders>
          </w:tcPr>
          <w:p w:rsidR="00B917E5" w:rsidRPr="00DF1ABF" w:rsidRDefault="00B917E5" w:rsidP="00C41B56">
            <w:pPr>
              <w:tabs>
                <w:tab w:val="left" w:pos="2766"/>
              </w:tabs>
            </w:pPr>
          </w:p>
        </w:tc>
      </w:tr>
      <w:tr w:rsidR="00B917E5" w:rsidRPr="001E4F73" w:rsidTr="00C41B56">
        <w:trPr>
          <w:trHeight w:hRule="exact" w:val="1408"/>
        </w:trPr>
        <w:tc>
          <w:tcPr>
            <w:tcW w:w="727" w:type="pct"/>
            <w:tcBorders>
              <w:top w:val="single" w:sz="4" w:space="0" w:color="auto"/>
              <w:left w:val="single" w:sz="18" w:space="0" w:color="auto"/>
              <w:bottom w:val="single" w:sz="4" w:space="0" w:color="auto"/>
              <w:right w:val="single" w:sz="6" w:space="0" w:color="auto"/>
            </w:tcBorders>
          </w:tcPr>
          <w:p w:rsidR="00B917E5" w:rsidRDefault="00B917E5" w:rsidP="00C41B56">
            <w:pPr>
              <w:shd w:val="clear" w:color="auto" w:fill="FFFFFF"/>
            </w:pPr>
            <w:r>
              <w:t>Б1. В.ДВ.02.01</w:t>
            </w:r>
          </w:p>
        </w:tc>
        <w:tc>
          <w:tcPr>
            <w:tcW w:w="1089" w:type="pct"/>
            <w:tcBorders>
              <w:top w:val="single" w:sz="4" w:space="0" w:color="auto"/>
              <w:left w:val="single" w:sz="6" w:space="0" w:color="auto"/>
              <w:bottom w:val="single" w:sz="4" w:space="0" w:color="auto"/>
              <w:right w:val="single" w:sz="6" w:space="0" w:color="auto"/>
            </w:tcBorders>
          </w:tcPr>
          <w:p w:rsidR="00B917E5" w:rsidRPr="00151DB1" w:rsidRDefault="00B917E5" w:rsidP="00C41B56">
            <w:r w:rsidRPr="00151DB1">
              <w:t xml:space="preserve">Журналистика национальных диаспор </w:t>
            </w:r>
          </w:p>
          <w:p w:rsidR="00B917E5" w:rsidRPr="00151DB1" w:rsidRDefault="00B917E5" w:rsidP="00C41B56">
            <w:r w:rsidRPr="00151DB1">
              <w:t>УК-5, ОПК-3, ПК-6</w:t>
            </w:r>
          </w:p>
        </w:tc>
        <w:tc>
          <w:tcPr>
            <w:tcW w:w="3184" w:type="pct"/>
            <w:tcBorders>
              <w:top w:val="single" w:sz="4" w:space="0" w:color="auto"/>
              <w:left w:val="single" w:sz="6" w:space="0" w:color="auto"/>
              <w:bottom w:val="single" w:sz="4" w:space="0" w:color="auto"/>
              <w:right w:val="single" w:sz="6" w:space="0" w:color="auto"/>
            </w:tcBorders>
          </w:tcPr>
          <w:p w:rsidR="00B917E5" w:rsidRPr="00376ECE" w:rsidRDefault="00B917E5" w:rsidP="00C41B56">
            <w:pPr>
              <w:autoSpaceDE w:val="0"/>
              <w:autoSpaceDN w:val="0"/>
              <w:adjustRightInd w:val="0"/>
            </w:pPr>
            <w:r w:rsidRPr="00376ECE">
              <w:t xml:space="preserve">Понятие «национальная диаспора». Актуальность знания о журналистике национальных диаспор. Анализ имеющихся изданий национальных диаспор. Жанрово-стилистические и типологические парадигмы этнической публицистики. </w:t>
            </w:r>
          </w:p>
          <w:p w:rsidR="00B917E5" w:rsidRPr="00DF1ABF" w:rsidRDefault="00B917E5" w:rsidP="00C41B56">
            <w:pPr>
              <w:tabs>
                <w:tab w:val="left" w:pos="2766"/>
              </w:tabs>
            </w:pPr>
          </w:p>
        </w:tc>
      </w:tr>
      <w:tr w:rsidR="00B917E5" w:rsidRPr="001E4F73" w:rsidTr="00C41B56">
        <w:trPr>
          <w:trHeight w:hRule="exact" w:val="988"/>
        </w:trPr>
        <w:tc>
          <w:tcPr>
            <w:tcW w:w="727" w:type="pct"/>
            <w:tcBorders>
              <w:top w:val="single" w:sz="4" w:space="0" w:color="auto"/>
              <w:left w:val="single" w:sz="18" w:space="0" w:color="auto"/>
              <w:bottom w:val="single" w:sz="4" w:space="0" w:color="auto"/>
              <w:right w:val="single" w:sz="6" w:space="0" w:color="auto"/>
            </w:tcBorders>
          </w:tcPr>
          <w:p w:rsidR="00B917E5" w:rsidRDefault="00B917E5" w:rsidP="00C41B56">
            <w:pPr>
              <w:shd w:val="clear" w:color="auto" w:fill="FFFFFF"/>
            </w:pPr>
            <w:r>
              <w:lastRenderedPageBreak/>
              <w:t>Б1. В.ДВ.02.02</w:t>
            </w:r>
          </w:p>
        </w:tc>
        <w:tc>
          <w:tcPr>
            <w:tcW w:w="1089" w:type="pct"/>
            <w:tcBorders>
              <w:top w:val="single" w:sz="4" w:space="0" w:color="auto"/>
              <w:left w:val="single" w:sz="6" w:space="0" w:color="auto"/>
              <w:bottom w:val="single" w:sz="4" w:space="0" w:color="auto"/>
              <w:right w:val="single" w:sz="6" w:space="0" w:color="auto"/>
            </w:tcBorders>
          </w:tcPr>
          <w:p w:rsidR="00B917E5" w:rsidRPr="00151DB1" w:rsidRDefault="00B917E5" w:rsidP="00C41B56">
            <w:r w:rsidRPr="00151DB1">
              <w:t xml:space="preserve">Публицистика как вид творчества </w:t>
            </w:r>
          </w:p>
          <w:p w:rsidR="00B917E5" w:rsidRPr="00151DB1" w:rsidRDefault="00B917E5" w:rsidP="00C41B56">
            <w:r w:rsidRPr="00151DB1">
              <w:t>УК-5, ОПК-3, ПК-6</w:t>
            </w:r>
          </w:p>
        </w:tc>
        <w:tc>
          <w:tcPr>
            <w:tcW w:w="3184" w:type="pct"/>
            <w:tcBorders>
              <w:top w:val="single" w:sz="4" w:space="0" w:color="auto"/>
              <w:left w:val="single" w:sz="6" w:space="0" w:color="auto"/>
              <w:bottom w:val="single" w:sz="4" w:space="0" w:color="auto"/>
              <w:right w:val="single" w:sz="6" w:space="0" w:color="auto"/>
            </w:tcBorders>
          </w:tcPr>
          <w:p w:rsidR="00B917E5" w:rsidRPr="00AA6274" w:rsidRDefault="00B917E5" w:rsidP="00C41B56">
            <w:pPr>
              <w:spacing w:after="200" w:line="276" w:lineRule="auto"/>
            </w:pPr>
            <w:r w:rsidRPr="00AA6274">
              <w:t>Содержание дисциплины охватывает круг вопросов, связанных  с изучением понятий «публицистика», «жанры публицистики», «публицистическое произведение».</w:t>
            </w:r>
          </w:p>
          <w:p w:rsidR="00B917E5" w:rsidRPr="00DF1ABF" w:rsidRDefault="00B917E5" w:rsidP="00C41B56">
            <w:pPr>
              <w:tabs>
                <w:tab w:val="left" w:pos="2766"/>
              </w:tabs>
            </w:pPr>
          </w:p>
        </w:tc>
      </w:tr>
      <w:tr w:rsidR="00B917E5" w:rsidRPr="001E4F73" w:rsidTr="00C41B56">
        <w:trPr>
          <w:trHeight w:hRule="exact" w:val="1556"/>
        </w:trPr>
        <w:tc>
          <w:tcPr>
            <w:tcW w:w="727" w:type="pct"/>
            <w:tcBorders>
              <w:top w:val="single" w:sz="6" w:space="0" w:color="auto"/>
              <w:left w:val="single" w:sz="18" w:space="0" w:color="auto"/>
              <w:bottom w:val="single" w:sz="6" w:space="0" w:color="auto"/>
              <w:right w:val="single" w:sz="6" w:space="0" w:color="auto"/>
            </w:tcBorders>
          </w:tcPr>
          <w:p w:rsidR="00B917E5" w:rsidRDefault="00B917E5" w:rsidP="00C41B56">
            <w:r>
              <w:t xml:space="preserve">Блок2. Практика </w:t>
            </w:r>
          </w:p>
          <w:p w:rsidR="00B917E5" w:rsidRPr="001E4F73" w:rsidRDefault="00B917E5" w:rsidP="00C41B56">
            <w:pPr>
              <w:shd w:val="clear" w:color="auto" w:fill="FFFFFF"/>
              <w:rPr>
                <w:spacing w:val="-1"/>
                <w:sz w:val="28"/>
                <w:szCs w:val="28"/>
              </w:rPr>
            </w:pP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r w:rsidRPr="00151DB1">
              <w:t xml:space="preserve">Часть, формируемая участниками образовательных отношений </w:t>
            </w:r>
          </w:p>
          <w:p w:rsidR="00B917E5" w:rsidRPr="00151DB1" w:rsidRDefault="00B917E5" w:rsidP="00C41B56">
            <w:pPr>
              <w:shd w:val="clear" w:color="auto" w:fill="FFFFFF"/>
              <w:ind w:left="19"/>
            </w:pPr>
          </w:p>
        </w:tc>
        <w:tc>
          <w:tcPr>
            <w:tcW w:w="3184" w:type="pct"/>
            <w:tcBorders>
              <w:top w:val="single" w:sz="6" w:space="0" w:color="auto"/>
              <w:left w:val="single" w:sz="6" w:space="0" w:color="auto"/>
              <w:bottom w:val="single" w:sz="6" w:space="0" w:color="auto"/>
              <w:right w:val="single" w:sz="6" w:space="0" w:color="auto"/>
            </w:tcBorders>
          </w:tcPr>
          <w:p w:rsidR="00B917E5" w:rsidRPr="00DF1ABF" w:rsidRDefault="00B917E5" w:rsidP="00C41B56">
            <w:pPr>
              <w:shd w:val="clear" w:color="auto" w:fill="FFFFFF"/>
              <w:tabs>
                <w:tab w:val="left" w:pos="2766"/>
              </w:tabs>
              <w:ind w:left="24"/>
            </w:pPr>
          </w:p>
        </w:tc>
      </w:tr>
      <w:tr w:rsidR="00B917E5" w:rsidRPr="001E4F73" w:rsidTr="00C41B56">
        <w:trPr>
          <w:trHeight w:hRule="exact" w:val="2901"/>
        </w:trPr>
        <w:tc>
          <w:tcPr>
            <w:tcW w:w="727" w:type="pct"/>
            <w:tcBorders>
              <w:top w:val="single" w:sz="6"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pacing w:val="-1"/>
                <w:sz w:val="28"/>
                <w:szCs w:val="28"/>
              </w:rPr>
            </w:pPr>
            <w:r>
              <w:t>Б2. В.01</w:t>
            </w: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r w:rsidRPr="00151DB1">
              <w:t xml:space="preserve">Научно-исследовательская работа </w:t>
            </w:r>
          </w:p>
          <w:p w:rsidR="00B917E5" w:rsidRPr="00151DB1" w:rsidRDefault="00B917E5" w:rsidP="00C41B56">
            <w:pPr>
              <w:pStyle w:val="affe"/>
              <w:rPr>
                <w:noProof/>
              </w:rPr>
            </w:pPr>
            <w:r w:rsidRPr="00151DB1">
              <w:rPr>
                <w:noProof/>
              </w:rPr>
              <w:t>УК-1, УК-2, УК-3, УК-4, УК-5, УК-6, ОПК-1, ОПК-2, ОПК-3,ОПК-4, ОПК-5,ОПК-6, ОПК-7,ПК-4, ПК-5, ПК-6, ПК -7</w:t>
            </w:r>
          </w:p>
        </w:tc>
        <w:tc>
          <w:tcPr>
            <w:tcW w:w="3184" w:type="pct"/>
            <w:tcBorders>
              <w:top w:val="single" w:sz="6" w:space="0" w:color="auto"/>
              <w:left w:val="single" w:sz="6" w:space="0" w:color="auto"/>
              <w:bottom w:val="single" w:sz="6" w:space="0" w:color="auto"/>
              <w:right w:val="single" w:sz="6" w:space="0" w:color="auto"/>
            </w:tcBorders>
          </w:tcPr>
          <w:p w:rsidR="00B917E5" w:rsidRPr="00246C42" w:rsidRDefault="00B917E5" w:rsidP="00C41B56">
            <w:pPr>
              <w:rPr>
                <w:rFonts w:eastAsia="Calibri"/>
                <w:lang w:eastAsia="en-US"/>
              </w:rPr>
            </w:pPr>
            <w:r w:rsidRPr="00246C42">
              <w:rPr>
                <w:rFonts w:eastAsia="Calibri"/>
                <w:lang w:eastAsia="en-US"/>
              </w:rPr>
              <w:t>Научно-исследовательская работа реализуется на филологическом факультете  кафедрой печатных СМИ.</w:t>
            </w:r>
          </w:p>
          <w:p w:rsidR="00B917E5" w:rsidRPr="00246C42" w:rsidRDefault="00B917E5" w:rsidP="00C41B56">
            <w:pPr>
              <w:rPr>
                <w:rFonts w:eastAsia="Calibri"/>
                <w:lang w:eastAsia="en-US"/>
              </w:rPr>
            </w:pPr>
            <w:r w:rsidRPr="00246C42">
              <w:rPr>
                <w:rFonts w:eastAsia="Calibri"/>
                <w:lang w:eastAsia="en-US"/>
              </w:rPr>
              <w:t>Настоящая программа устанавливает минимальные требования к знаниям и умениям магистра и определяет содержание и виды учебных занятий и отчетности.</w:t>
            </w:r>
          </w:p>
          <w:p w:rsidR="00B917E5" w:rsidRPr="00DF1ABF" w:rsidRDefault="00B917E5" w:rsidP="00C41B56">
            <w:pPr>
              <w:shd w:val="clear" w:color="auto" w:fill="FFFFFF"/>
              <w:tabs>
                <w:tab w:val="left" w:pos="2766"/>
              </w:tabs>
              <w:ind w:left="24"/>
            </w:pPr>
          </w:p>
        </w:tc>
      </w:tr>
      <w:tr w:rsidR="00B917E5" w:rsidRPr="001E4F73" w:rsidTr="00C41B56">
        <w:trPr>
          <w:trHeight w:hRule="exact" w:val="2405"/>
        </w:trPr>
        <w:tc>
          <w:tcPr>
            <w:tcW w:w="727" w:type="pct"/>
            <w:tcBorders>
              <w:top w:val="single" w:sz="6" w:space="0" w:color="auto"/>
              <w:left w:val="single" w:sz="18" w:space="0" w:color="auto"/>
              <w:bottom w:val="single" w:sz="6" w:space="0" w:color="auto"/>
              <w:right w:val="single" w:sz="6" w:space="0" w:color="auto"/>
            </w:tcBorders>
          </w:tcPr>
          <w:p w:rsidR="00B917E5" w:rsidRDefault="00B917E5" w:rsidP="00C41B56">
            <w:r>
              <w:t xml:space="preserve">Б2. В.02 </w:t>
            </w:r>
          </w:p>
          <w:p w:rsidR="00B917E5" w:rsidRPr="001E4F73" w:rsidRDefault="00B917E5" w:rsidP="00C41B56">
            <w:pPr>
              <w:shd w:val="clear" w:color="auto" w:fill="FFFFFF"/>
              <w:rPr>
                <w:spacing w:val="-1"/>
                <w:sz w:val="28"/>
                <w:szCs w:val="28"/>
              </w:rPr>
            </w:pP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pPr>
              <w:shd w:val="clear" w:color="auto" w:fill="FFFFFF"/>
              <w:ind w:left="19"/>
            </w:pPr>
            <w:r w:rsidRPr="00151DB1">
              <w:t>Педагогическая</w:t>
            </w:r>
          </w:p>
          <w:p w:rsidR="00B917E5" w:rsidRPr="00151DB1" w:rsidRDefault="00B917E5" w:rsidP="00C41B56">
            <w:pPr>
              <w:shd w:val="clear" w:color="auto" w:fill="FFFFFF"/>
              <w:ind w:left="19"/>
            </w:pPr>
            <w:r w:rsidRPr="00151DB1">
              <w:rPr>
                <w:noProof/>
              </w:rPr>
              <w:t>УК-1, УК-2, УК-3, УК-4, УК-5, УК-6, ОПК-1, ОПК-2, ОПК-3,ОПК-4, ОПК-5,ОПК-6, ОПК-7,ПК-4, ПК-5, ПК-6, ПК -7</w:t>
            </w:r>
          </w:p>
        </w:tc>
        <w:tc>
          <w:tcPr>
            <w:tcW w:w="3184" w:type="pct"/>
            <w:tcBorders>
              <w:top w:val="single" w:sz="6" w:space="0" w:color="auto"/>
              <w:left w:val="single" w:sz="6" w:space="0" w:color="auto"/>
              <w:bottom w:val="single" w:sz="6" w:space="0" w:color="auto"/>
              <w:right w:val="single" w:sz="6" w:space="0" w:color="auto"/>
            </w:tcBorders>
          </w:tcPr>
          <w:p w:rsidR="00B917E5" w:rsidRPr="00246C42" w:rsidRDefault="00B917E5" w:rsidP="00C41B56">
            <w:pPr>
              <w:spacing w:after="200" w:line="276" w:lineRule="auto"/>
              <w:rPr>
                <w:rFonts w:eastAsia="Calibri"/>
                <w:sz w:val="28"/>
                <w:szCs w:val="28"/>
                <w:lang w:eastAsia="en-US"/>
              </w:rPr>
            </w:pPr>
            <w:r w:rsidRPr="00246C42">
              <w:rPr>
                <w:rFonts w:eastAsia="Calibri"/>
                <w:lang w:eastAsia="en-US"/>
              </w:rPr>
              <w:t>Настоящая программа устанавливает минимальные требования к знаниям и умениям магистра и определяет содержание и виды учебных занятий и отчетности</w:t>
            </w:r>
            <w:r w:rsidRPr="00246C42">
              <w:rPr>
                <w:rFonts w:eastAsia="Calibri"/>
                <w:sz w:val="28"/>
                <w:szCs w:val="28"/>
                <w:lang w:eastAsia="en-US"/>
              </w:rPr>
              <w:t>.</w:t>
            </w:r>
          </w:p>
          <w:p w:rsidR="00B917E5" w:rsidRPr="00DF1ABF" w:rsidRDefault="00B917E5" w:rsidP="00C41B56">
            <w:pPr>
              <w:tabs>
                <w:tab w:val="left" w:pos="2766"/>
              </w:tabs>
            </w:pPr>
          </w:p>
        </w:tc>
      </w:tr>
      <w:tr w:rsidR="00B917E5" w:rsidRPr="001E4F73" w:rsidTr="00C41B56">
        <w:trPr>
          <w:trHeight w:hRule="exact" w:val="2695"/>
        </w:trPr>
        <w:tc>
          <w:tcPr>
            <w:tcW w:w="727" w:type="pct"/>
            <w:tcBorders>
              <w:top w:val="single" w:sz="6"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pacing w:val="-1"/>
                <w:sz w:val="28"/>
                <w:szCs w:val="28"/>
              </w:rPr>
            </w:pPr>
            <w:r>
              <w:t>Б2. В.03</w:t>
            </w: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r w:rsidRPr="00151DB1">
              <w:t xml:space="preserve">Научно-исследовательская </w:t>
            </w:r>
          </w:p>
          <w:p w:rsidR="00B917E5" w:rsidRPr="00151DB1" w:rsidRDefault="00B917E5" w:rsidP="00C41B56">
            <w:pPr>
              <w:shd w:val="clear" w:color="auto" w:fill="FFFFFF"/>
              <w:ind w:left="19"/>
            </w:pPr>
            <w:r w:rsidRPr="00151DB1">
              <w:rPr>
                <w:noProof/>
              </w:rPr>
              <w:t>УК-1, УК-2, УК-3, УК-4, УК-5, УК-6, ОПК-1, ОПК-2, ОПК-3,ОПК-4, ОПК-5,ОПК-6, ОПК-7,ПК-4, ПК-5, ПК-6, ПК -7</w:t>
            </w:r>
          </w:p>
        </w:tc>
        <w:tc>
          <w:tcPr>
            <w:tcW w:w="3184" w:type="pct"/>
            <w:tcBorders>
              <w:top w:val="single" w:sz="6" w:space="0" w:color="auto"/>
              <w:left w:val="single" w:sz="6" w:space="0" w:color="auto"/>
              <w:bottom w:val="single" w:sz="6" w:space="0" w:color="auto"/>
              <w:right w:val="single" w:sz="6" w:space="0" w:color="auto"/>
            </w:tcBorders>
          </w:tcPr>
          <w:p w:rsidR="00B917E5" w:rsidRPr="00246C42" w:rsidRDefault="00B917E5" w:rsidP="00C41B56">
            <w:pPr>
              <w:rPr>
                <w:rFonts w:eastAsia="Calibri"/>
                <w:lang w:eastAsia="en-US"/>
              </w:rPr>
            </w:pPr>
            <w:r w:rsidRPr="00246C42">
              <w:rPr>
                <w:rFonts w:eastAsia="Calibri"/>
                <w:lang w:eastAsia="en-US"/>
              </w:rPr>
              <w:t xml:space="preserve">Производственная практика: </w:t>
            </w:r>
            <w:r w:rsidRPr="00246C42">
              <w:rPr>
                <w:rFonts w:eastAsia="Calibri"/>
                <w:bCs/>
                <w:lang w:eastAsia="en-US"/>
              </w:rPr>
              <w:t>практика по получению профессиональных умений и опыта профессиональной деятельности (научно-исследовательская)</w:t>
            </w:r>
            <w:r w:rsidRPr="00246C42">
              <w:rPr>
                <w:rFonts w:eastAsia="Calibri"/>
                <w:lang w:eastAsia="en-US"/>
              </w:rPr>
              <w:t>реализуется на филологическом факультете кафедрой печатных СМИ.</w:t>
            </w:r>
          </w:p>
          <w:p w:rsidR="00B917E5" w:rsidRPr="00246C42" w:rsidRDefault="00B917E5" w:rsidP="00C41B56">
            <w:pPr>
              <w:spacing w:line="276" w:lineRule="auto"/>
              <w:rPr>
                <w:rFonts w:eastAsia="Calibri"/>
                <w:lang w:eastAsia="en-US"/>
              </w:rPr>
            </w:pPr>
            <w:r w:rsidRPr="00246C42">
              <w:rPr>
                <w:rFonts w:eastAsia="Calibri"/>
                <w:lang w:eastAsia="en-US"/>
              </w:rPr>
              <w:t>Настоящая программа устанавливает минимальные требования к знаниям и умениям магистра и определяет содержание и виды учебных занятий и отчетности.</w:t>
            </w:r>
          </w:p>
          <w:p w:rsidR="00B917E5" w:rsidRPr="00246C42" w:rsidRDefault="00B917E5" w:rsidP="00C41B56">
            <w:pPr>
              <w:tabs>
                <w:tab w:val="left" w:pos="2010"/>
              </w:tabs>
            </w:pPr>
          </w:p>
        </w:tc>
      </w:tr>
      <w:tr w:rsidR="00B917E5" w:rsidRPr="001E4F73" w:rsidTr="00C41B56">
        <w:trPr>
          <w:trHeight w:hRule="exact" w:val="2549"/>
        </w:trPr>
        <w:tc>
          <w:tcPr>
            <w:tcW w:w="727" w:type="pct"/>
            <w:tcBorders>
              <w:top w:val="single" w:sz="6"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pacing w:val="-1"/>
                <w:sz w:val="28"/>
                <w:szCs w:val="28"/>
              </w:rPr>
            </w:pPr>
            <w:r>
              <w:lastRenderedPageBreak/>
              <w:t>Б2. В.04</w:t>
            </w: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r w:rsidRPr="00151DB1">
              <w:t xml:space="preserve">Профессионально-творческая </w:t>
            </w:r>
          </w:p>
          <w:p w:rsidR="00B917E5" w:rsidRPr="00151DB1" w:rsidRDefault="00B917E5" w:rsidP="00C41B56">
            <w:pPr>
              <w:shd w:val="clear" w:color="auto" w:fill="FFFFFF"/>
              <w:ind w:left="19"/>
              <w:rPr>
                <w:b/>
                <w:bCs/>
              </w:rPr>
            </w:pPr>
            <w:r w:rsidRPr="00151DB1">
              <w:rPr>
                <w:noProof/>
              </w:rPr>
              <w:t>УК-1, УК-2, УК-3, УК-4, УК-5, УК-6, ОПК-1, ОПК-2, ОПК-3,ОПК-4, ОПК-5,ОПК-6, ОПК-7,ПК-4, ПК-5, ПК-6, ПК -7</w:t>
            </w:r>
          </w:p>
        </w:tc>
        <w:tc>
          <w:tcPr>
            <w:tcW w:w="3184" w:type="pct"/>
            <w:tcBorders>
              <w:top w:val="single" w:sz="6" w:space="0" w:color="auto"/>
              <w:left w:val="single" w:sz="6" w:space="0" w:color="auto"/>
              <w:bottom w:val="single" w:sz="6" w:space="0" w:color="auto"/>
              <w:right w:val="single" w:sz="6" w:space="0" w:color="auto"/>
            </w:tcBorders>
          </w:tcPr>
          <w:p w:rsidR="00B917E5" w:rsidRPr="00DF1ABF" w:rsidRDefault="00B917E5" w:rsidP="00C41B56">
            <w:pPr>
              <w:shd w:val="clear" w:color="auto" w:fill="FFFFFF"/>
              <w:tabs>
                <w:tab w:val="left" w:pos="2766"/>
              </w:tabs>
              <w:ind w:left="24"/>
            </w:pPr>
            <w:r w:rsidRPr="00246C42">
              <w:rPr>
                <w:rFonts w:eastAsia="Calibri"/>
                <w:lang w:eastAsia="en-US"/>
              </w:rPr>
              <w:t>Настоящая программа устанавливает минимальные требования к знаниям и умениям магистра и определяет содержание и виды учебных занятий и отчетности</w:t>
            </w:r>
            <w:r w:rsidRPr="00246C42">
              <w:rPr>
                <w:rFonts w:eastAsia="Calibri"/>
                <w:sz w:val="28"/>
                <w:szCs w:val="28"/>
                <w:lang w:eastAsia="en-US"/>
              </w:rPr>
              <w:t>.</w:t>
            </w:r>
          </w:p>
        </w:tc>
      </w:tr>
      <w:tr w:rsidR="00B917E5" w:rsidRPr="001E4F73" w:rsidTr="00C41B56">
        <w:trPr>
          <w:trHeight w:hRule="exact" w:val="2760"/>
        </w:trPr>
        <w:tc>
          <w:tcPr>
            <w:tcW w:w="727" w:type="pct"/>
            <w:tcBorders>
              <w:top w:val="single" w:sz="6"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pacing w:val="-1"/>
                <w:sz w:val="28"/>
                <w:szCs w:val="28"/>
              </w:rPr>
            </w:pPr>
            <w:r>
              <w:t>Б2. В.05</w:t>
            </w: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r w:rsidRPr="00151DB1">
              <w:t xml:space="preserve">Преддипломная практика </w:t>
            </w:r>
          </w:p>
          <w:p w:rsidR="00B917E5" w:rsidRPr="00151DB1" w:rsidRDefault="00B917E5" w:rsidP="00C41B56">
            <w:pPr>
              <w:shd w:val="clear" w:color="auto" w:fill="FFFFFF"/>
              <w:ind w:left="19"/>
            </w:pPr>
            <w:r w:rsidRPr="00151DB1">
              <w:rPr>
                <w:noProof/>
              </w:rPr>
              <w:t>УК-1, УК-2, УК-3, УК-4, УК-5, УК-6, ОПК-1, ОПК-2, ОПК-3,ОПК-4, ОПК-5,ОПК-6, ОПК-7,ПК-4, ПК-5, ПК-6, ПК -7</w:t>
            </w:r>
          </w:p>
        </w:tc>
        <w:tc>
          <w:tcPr>
            <w:tcW w:w="3184" w:type="pct"/>
            <w:tcBorders>
              <w:top w:val="single" w:sz="6" w:space="0" w:color="auto"/>
              <w:left w:val="single" w:sz="6" w:space="0" w:color="auto"/>
              <w:bottom w:val="single" w:sz="6" w:space="0" w:color="auto"/>
              <w:right w:val="single" w:sz="6" w:space="0" w:color="auto"/>
            </w:tcBorders>
          </w:tcPr>
          <w:p w:rsidR="00B917E5" w:rsidRPr="00246C42" w:rsidRDefault="00B917E5" w:rsidP="00C41B56">
            <w:pPr>
              <w:autoSpaceDE w:val="0"/>
              <w:autoSpaceDN w:val="0"/>
              <w:adjustRightInd w:val="0"/>
              <w:rPr>
                <w:rFonts w:eastAsia="Calibri"/>
                <w:color w:val="000000"/>
                <w:lang w:eastAsia="en-US"/>
              </w:rPr>
            </w:pPr>
            <w:r w:rsidRPr="00246C42">
              <w:rPr>
                <w:rFonts w:eastAsia="Calibri"/>
                <w:color w:val="000000"/>
                <w:lang w:eastAsia="en-US"/>
              </w:rPr>
              <w:t>Преддипломная практика реализуется на факультете филологическом кафедрой печатных СМИ.</w:t>
            </w:r>
          </w:p>
          <w:p w:rsidR="00B917E5" w:rsidRPr="00246C42" w:rsidRDefault="00B917E5" w:rsidP="00C41B56">
            <w:pPr>
              <w:rPr>
                <w:rFonts w:eastAsia="Calibri"/>
                <w:lang w:eastAsia="en-US"/>
              </w:rPr>
            </w:pPr>
            <w:r w:rsidRPr="00246C42">
              <w:rPr>
                <w:rFonts w:eastAsia="Calibri"/>
                <w:lang w:eastAsia="en-US"/>
              </w:rPr>
              <w:t>Программа разработана в соответствии с:</w:t>
            </w:r>
          </w:p>
          <w:p w:rsidR="00B917E5" w:rsidRPr="00246C42" w:rsidRDefault="00B917E5" w:rsidP="00C41B56">
            <w:pPr>
              <w:rPr>
                <w:rFonts w:eastAsia="Calibri"/>
                <w:lang w:eastAsia="en-US"/>
              </w:rPr>
            </w:pPr>
            <w:r w:rsidRPr="00246C42">
              <w:rPr>
                <w:rFonts w:eastAsia="Calibri"/>
                <w:lang w:eastAsia="en-US"/>
              </w:rPr>
              <w:t>- Проектом Федерального государственного образовательного стандарта по направлению подготовки 42.0</w:t>
            </w:r>
            <w:r>
              <w:rPr>
                <w:rFonts w:eastAsia="Calibri"/>
                <w:lang w:eastAsia="en-US"/>
              </w:rPr>
              <w:t>4</w:t>
            </w:r>
            <w:r w:rsidRPr="00246C42">
              <w:rPr>
                <w:rFonts w:eastAsia="Calibri"/>
                <w:lang w:eastAsia="en-US"/>
              </w:rPr>
              <w:t>.02. «Журналистика»</w:t>
            </w:r>
            <w:r w:rsidRPr="00246C42">
              <w:rPr>
                <w:rFonts w:eastAsia="Calibri"/>
                <w:i/>
                <w:lang w:eastAsia="en-US"/>
              </w:rPr>
              <w:t xml:space="preserve">, </w:t>
            </w:r>
          </w:p>
          <w:p w:rsidR="00B917E5" w:rsidRPr="00DF1ABF" w:rsidRDefault="00B917E5" w:rsidP="00C41B56">
            <w:pPr>
              <w:shd w:val="clear" w:color="auto" w:fill="FFFFFF"/>
              <w:tabs>
                <w:tab w:val="left" w:pos="2766"/>
              </w:tabs>
              <w:ind w:left="24"/>
            </w:pPr>
            <w:r w:rsidRPr="00246C42">
              <w:rPr>
                <w:rFonts w:eastAsia="Calibri"/>
                <w:lang w:eastAsia="en-US"/>
              </w:rPr>
              <w:t>- Основной образовательной программой высшего профессионального</w:t>
            </w:r>
          </w:p>
        </w:tc>
      </w:tr>
      <w:tr w:rsidR="00B917E5" w:rsidRPr="00246C42" w:rsidTr="00C41B56">
        <w:trPr>
          <w:trHeight w:hRule="exact" w:val="3515"/>
        </w:trPr>
        <w:tc>
          <w:tcPr>
            <w:tcW w:w="727" w:type="pct"/>
            <w:tcBorders>
              <w:top w:val="single" w:sz="6"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pacing w:val="-1"/>
                <w:sz w:val="28"/>
                <w:szCs w:val="28"/>
              </w:rPr>
            </w:pPr>
            <w:r>
              <w:t>Б3.01</w:t>
            </w: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r w:rsidRPr="00151DB1">
              <w:t>Государственная итоговая  аттестация</w:t>
            </w:r>
          </w:p>
          <w:p w:rsidR="00B917E5" w:rsidRPr="00151DB1" w:rsidRDefault="00B917E5" w:rsidP="00C41B56">
            <w:pPr>
              <w:shd w:val="clear" w:color="auto" w:fill="FFFFFF"/>
              <w:ind w:left="19"/>
            </w:pPr>
            <w:r w:rsidRPr="00151DB1">
              <w:rPr>
                <w:noProof/>
              </w:rPr>
              <w:t>УК-1, УК-2, УК-3, УК-4, УК-5, УК-6, ОПК-1, ОПК-2, ОПК-3,ОПК-4, ОПК-5,ОПК-6, ОПК-7,ПК-4, ПК-5, ПК-6, ПК -7</w:t>
            </w:r>
          </w:p>
        </w:tc>
        <w:tc>
          <w:tcPr>
            <w:tcW w:w="3184" w:type="pct"/>
            <w:tcBorders>
              <w:top w:val="single" w:sz="6" w:space="0" w:color="auto"/>
              <w:left w:val="single" w:sz="6" w:space="0" w:color="auto"/>
              <w:bottom w:val="single" w:sz="6" w:space="0" w:color="auto"/>
              <w:right w:val="single" w:sz="6" w:space="0" w:color="auto"/>
            </w:tcBorders>
          </w:tcPr>
          <w:p w:rsidR="00B917E5" w:rsidRPr="00246C42" w:rsidRDefault="00B917E5" w:rsidP="00C41B56">
            <w:pPr>
              <w:rPr>
                <w:rFonts w:eastAsia="Calibri"/>
                <w:lang w:eastAsia="en-US"/>
              </w:rPr>
            </w:pPr>
            <w:r w:rsidRPr="00246C42">
              <w:rPr>
                <w:rFonts w:eastAsia="Calibri"/>
                <w:lang w:eastAsia="en-US"/>
              </w:rPr>
              <w:t xml:space="preserve">В соответствии с ФГОС ВО направления подготовки 42.04.02 Журналистика, утвержденным приказом Минобрнауки России от </w:t>
            </w:r>
            <w:r>
              <w:rPr>
                <w:rFonts w:eastAsia="Calibri"/>
                <w:lang w:eastAsia="en-US"/>
              </w:rPr>
              <w:t>8июня</w:t>
            </w:r>
            <w:r w:rsidRPr="00246C42">
              <w:rPr>
                <w:rFonts w:eastAsia="Calibri"/>
                <w:lang w:eastAsia="en-US"/>
              </w:rPr>
              <w:t xml:space="preserve"> 201</w:t>
            </w:r>
            <w:r>
              <w:rPr>
                <w:rFonts w:eastAsia="Calibri"/>
                <w:lang w:eastAsia="en-US"/>
              </w:rPr>
              <w:t>7</w:t>
            </w:r>
            <w:r w:rsidRPr="00246C42">
              <w:rPr>
                <w:rFonts w:eastAsia="Calibri"/>
                <w:lang w:eastAsia="en-US"/>
              </w:rPr>
              <w:t xml:space="preserve">г. № </w:t>
            </w:r>
            <w:r>
              <w:rPr>
                <w:rFonts w:eastAsia="Calibri"/>
                <w:lang w:eastAsia="en-US"/>
              </w:rPr>
              <w:t>529</w:t>
            </w:r>
            <w:r w:rsidRPr="00246C42">
              <w:rPr>
                <w:rFonts w:eastAsia="Calibri"/>
                <w:lang w:eastAsia="en-US"/>
              </w:rPr>
              <w:t xml:space="preserve">, Государственная итоговая аттестация (ГИА) является одной из основных форм контроля и оценки уровня и качества теоретической и практической компетентностной подготовленности выпускника к осуществлению будущей профессиональной деятельности и соответствия подготовки требованиям ФГОС ВО по данному направлению. Одновременно в процессе ГИА проверяется (оценивается) готовность магистров к продолжению обучения в аспирантуре. </w:t>
            </w:r>
          </w:p>
          <w:p w:rsidR="00B917E5" w:rsidRPr="00246C42" w:rsidRDefault="00B917E5" w:rsidP="00C41B56">
            <w:pPr>
              <w:shd w:val="clear" w:color="auto" w:fill="FFFFFF"/>
              <w:tabs>
                <w:tab w:val="left" w:pos="2766"/>
              </w:tabs>
            </w:pPr>
          </w:p>
        </w:tc>
      </w:tr>
      <w:tr w:rsidR="00B917E5" w:rsidRPr="001E4F73" w:rsidTr="00C41B56">
        <w:trPr>
          <w:trHeight w:hRule="exact" w:val="1022"/>
        </w:trPr>
        <w:tc>
          <w:tcPr>
            <w:tcW w:w="727" w:type="pct"/>
            <w:tcBorders>
              <w:top w:val="single" w:sz="6" w:space="0" w:color="auto"/>
              <w:left w:val="single" w:sz="18" w:space="0" w:color="auto"/>
              <w:bottom w:val="single" w:sz="6" w:space="0" w:color="auto"/>
              <w:right w:val="single" w:sz="6" w:space="0" w:color="auto"/>
            </w:tcBorders>
          </w:tcPr>
          <w:p w:rsidR="00B917E5" w:rsidRDefault="00B917E5" w:rsidP="00C41B56">
            <w:r>
              <w:t xml:space="preserve">ФТД. </w:t>
            </w:r>
          </w:p>
          <w:p w:rsidR="00B917E5" w:rsidRPr="001E4F73" w:rsidRDefault="00B917E5" w:rsidP="00C41B56">
            <w:pPr>
              <w:shd w:val="clear" w:color="auto" w:fill="FFFFFF"/>
              <w:rPr>
                <w:spacing w:val="-1"/>
                <w:sz w:val="28"/>
                <w:szCs w:val="28"/>
              </w:rPr>
            </w:pP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pPr>
              <w:shd w:val="clear" w:color="auto" w:fill="FFFFFF"/>
              <w:ind w:left="19"/>
            </w:pPr>
            <w:r w:rsidRPr="00151DB1">
              <w:t>Факультативные дисциплины</w:t>
            </w:r>
          </w:p>
        </w:tc>
        <w:tc>
          <w:tcPr>
            <w:tcW w:w="3184" w:type="pct"/>
            <w:tcBorders>
              <w:top w:val="single" w:sz="6" w:space="0" w:color="auto"/>
              <w:left w:val="single" w:sz="6" w:space="0" w:color="auto"/>
              <w:bottom w:val="single" w:sz="6" w:space="0" w:color="auto"/>
              <w:right w:val="single" w:sz="6" w:space="0" w:color="auto"/>
            </w:tcBorders>
          </w:tcPr>
          <w:p w:rsidR="00B917E5" w:rsidRPr="00DF1ABF" w:rsidRDefault="00B917E5" w:rsidP="00C41B56">
            <w:pPr>
              <w:shd w:val="clear" w:color="auto" w:fill="FFFFFF"/>
              <w:tabs>
                <w:tab w:val="left" w:pos="2766"/>
              </w:tabs>
            </w:pPr>
          </w:p>
        </w:tc>
      </w:tr>
      <w:tr w:rsidR="00B917E5" w:rsidRPr="00A47428" w:rsidTr="00C41B56">
        <w:trPr>
          <w:trHeight w:hRule="exact" w:val="10004"/>
        </w:trPr>
        <w:tc>
          <w:tcPr>
            <w:tcW w:w="727" w:type="pct"/>
            <w:tcBorders>
              <w:top w:val="single" w:sz="6"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pacing w:val="-1"/>
                <w:sz w:val="28"/>
                <w:szCs w:val="28"/>
              </w:rPr>
            </w:pPr>
            <w:r>
              <w:lastRenderedPageBreak/>
              <w:t>ФТД.01</w:t>
            </w: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r w:rsidRPr="00151DB1">
              <w:t xml:space="preserve">ФТД.01 Проблемы информационной безопасности </w:t>
            </w:r>
          </w:p>
          <w:p w:rsidR="00B917E5" w:rsidRPr="00151DB1" w:rsidRDefault="00B917E5" w:rsidP="00C41B56">
            <w:pPr>
              <w:shd w:val="clear" w:color="auto" w:fill="FFFFFF"/>
              <w:ind w:left="19"/>
            </w:pPr>
            <w:r w:rsidRPr="00151DB1">
              <w:rPr>
                <w:noProof/>
              </w:rPr>
              <w:t>УК-1, УК-6, ОПК-6</w:t>
            </w:r>
          </w:p>
        </w:tc>
        <w:tc>
          <w:tcPr>
            <w:tcW w:w="3184" w:type="pct"/>
            <w:tcBorders>
              <w:top w:val="single" w:sz="6" w:space="0" w:color="auto"/>
              <w:left w:val="single" w:sz="6" w:space="0" w:color="auto"/>
              <w:bottom w:val="single" w:sz="6" w:space="0" w:color="auto"/>
              <w:right w:val="single" w:sz="6" w:space="0" w:color="auto"/>
            </w:tcBorders>
          </w:tcPr>
          <w:p w:rsidR="00B917E5" w:rsidRPr="00A47428" w:rsidRDefault="00B917E5" w:rsidP="00C41B56">
            <w:pPr>
              <w:autoSpaceDE w:val="0"/>
              <w:autoSpaceDN w:val="0"/>
              <w:adjustRightInd w:val="0"/>
              <w:ind w:firstLine="540"/>
            </w:pPr>
            <w:r w:rsidRPr="00A47428">
              <w:t xml:space="preserve">Информация и информационное общество. Понятие «информации». Основные экспликации термина, технический, логико-семантический, отраженческий подходы к пониманию информации. Саморазвивающиеся, самообучающиеся системы. Информация и эксформация. Информационное общество. Теоретические концепции информационного общества как самостоятельного этапа. Критерии информационного общества </w:t>
            </w:r>
          </w:p>
          <w:p w:rsidR="00B917E5" w:rsidRPr="00A47428" w:rsidRDefault="00B917E5" w:rsidP="00C41B56">
            <w:pPr>
              <w:autoSpaceDE w:val="0"/>
              <w:autoSpaceDN w:val="0"/>
              <w:adjustRightInd w:val="0"/>
              <w:ind w:firstLine="540"/>
            </w:pPr>
            <w:r w:rsidRPr="00A47428">
              <w:t xml:space="preserve">Политические риски и угрозы информационного общества, проекция на военную сферу. Признаки информационного способа ведения войны. Информатизация и глобализация. </w:t>
            </w:r>
          </w:p>
          <w:p w:rsidR="00B917E5" w:rsidRPr="00A47428" w:rsidRDefault="00B917E5" w:rsidP="00C41B56">
            <w:pPr>
              <w:autoSpaceDE w:val="0"/>
              <w:autoSpaceDN w:val="0"/>
              <w:adjustRightInd w:val="0"/>
            </w:pPr>
            <w:r w:rsidRPr="00A47428">
              <w:t xml:space="preserve">Информационное противоборство и безопасность. Основы противоборства в информационной сфере. Типизация активных действий в информационном пространстве, направления воздействия на информационные структуры. </w:t>
            </w:r>
          </w:p>
          <w:p w:rsidR="00B917E5" w:rsidRPr="00A47428" w:rsidRDefault="00B917E5" w:rsidP="00C41B56">
            <w:pPr>
              <w:autoSpaceDE w:val="0"/>
              <w:autoSpaceDN w:val="0"/>
              <w:adjustRightInd w:val="0"/>
            </w:pPr>
            <w:r w:rsidRPr="00A47428">
              <w:t xml:space="preserve">Информационный (кибер-) терроризм и трансформация международного терроризма. Использование киберпространства в преступных целях. Информационное оружие – новый вид оружия массового поражения. Типизация информационного оружия. Интересы в информационном противоборстве. </w:t>
            </w:r>
          </w:p>
          <w:p w:rsidR="00B917E5" w:rsidRPr="00A47428" w:rsidRDefault="00B917E5" w:rsidP="00C41B56">
            <w:pPr>
              <w:autoSpaceDE w:val="0"/>
              <w:autoSpaceDN w:val="0"/>
              <w:adjustRightInd w:val="0"/>
            </w:pPr>
            <w:r w:rsidRPr="00A47428">
              <w:t xml:space="preserve">Угрозы международной информационной безопасности (МИБ). Принципы классификации и источники угроз МИБ. Объекты МИБ. Субъекты информационного воздействия. Применение общих принципов международного права к борьбе в информационной сфере. Включение информационной войны в международно-правовое понимание войны как вооруженного противоборства. Применение понятий ситуация, спор, конфликт и война к информационной сфере. Информационная угроза и информационная агрессия. </w:t>
            </w:r>
          </w:p>
          <w:p w:rsidR="00B917E5" w:rsidRPr="00A47428" w:rsidRDefault="00B917E5" w:rsidP="00C41B56">
            <w:pPr>
              <w:shd w:val="clear" w:color="auto" w:fill="FFFFFF"/>
              <w:tabs>
                <w:tab w:val="left" w:pos="2766"/>
              </w:tabs>
            </w:pPr>
          </w:p>
        </w:tc>
      </w:tr>
      <w:tr w:rsidR="00B917E5" w:rsidRPr="001E4F73" w:rsidTr="00C41B56">
        <w:trPr>
          <w:trHeight w:hRule="exact" w:val="2987"/>
        </w:trPr>
        <w:tc>
          <w:tcPr>
            <w:tcW w:w="727" w:type="pct"/>
            <w:tcBorders>
              <w:top w:val="single" w:sz="6" w:space="0" w:color="auto"/>
              <w:left w:val="single" w:sz="18" w:space="0" w:color="auto"/>
              <w:bottom w:val="single" w:sz="6" w:space="0" w:color="auto"/>
              <w:right w:val="single" w:sz="6" w:space="0" w:color="auto"/>
            </w:tcBorders>
          </w:tcPr>
          <w:p w:rsidR="00B917E5" w:rsidRPr="001E4F73" w:rsidRDefault="00B917E5" w:rsidP="00C41B56">
            <w:pPr>
              <w:shd w:val="clear" w:color="auto" w:fill="FFFFFF"/>
              <w:rPr>
                <w:spacing w:val="-1"/>
                <w:sz w:val="28"/>
                <w:szCs w:val="28"/>
              </w:rPr>
            </w:pPr>
            <w:r>
              <w:lastRenderedPageBreak/>
              <w:t>ФТД.02</w:t>
            </w:r>
          </w:p>
        </w:tc>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r w:rsidRPr="00151DB1">
              <w:t xml:space="preserve">Методика ведения политических дискуссий </w:t>
            </w:r>
          </w:p>
          <w:p w:rsidR="00B917E5" w:rsidRPr="00151DB1" w:rsidRDefault="00B917E5" w:rsidP="00C41B56">
            <w:pPr>
              <w:shd w:val="clear" w:color="auto" w:fill="FFFFFF"/>
              <w:ind w:left="19"/>
              <w:rPr>
                <w:bCs/>
              </w:rPr>
            </w:pPr>
            <w:r w:rsidRPr="00151DB1">
              <w:rPr>
                <w:bCs/>
              </w:rPr>
              <w:t>УК-1, ОПК-3 , ОПК-6</w:t>
            </w:r>
          </w:p>
        </w:tc>
        <w:tc>
          <w:tcPr>
            <w:tcW w:w="3184" w:type="pct"/>
            <w:tcBorders>
              <w:top w:val="single" w:sz="6" w:space="0" w:color="auto"/>
              <w:left w:val="single" w:sz="6" w:space="0" w:color="auto"/>
              <w:bottom w:val="single" w:sz="6" w:space="0" w:color="auto"/>
              <w:right w:val="single" w:sz="6" w:space="0" w:color="auto"/>
            </w:tcBorders>
          </w:tcPr>
          <w:p w:rsidR="00B917E5" w:rsidRPr="00940BA5" w:rsidRDefault="00B917E5" w:rsidP="00C41B56">
            <w:pPr>
              <w:autoSpaceDE w:val="0"/>
              <w:autoSpaceDN w:val="0"/>
              <w:adjustRightInd w:val="0"/>
              <w:ind w:firstLine="560"/>
              <w:rPr>
                <w:sz w:val="28"/>
                <w:szCs w:val="28"/>
              </w:rPr>
            </w:pPr>
            <w:r w:rsidRPr="00376ECE">
              <w:t>Логика и теория аргументации. Мышление и язык, классическая логика. Основные законы логики. Понятие и основные формы мышления. Типы и виды рассуждений в традиционной логике. Правдоподобные рассуждения, доказательства и опровержение. Обоснование и аргументация. Стратегия и тактика аргументации. Психологические, риторические и нравственные аспекты аргументации. Методика групповой работы: дискуссии, дебаты. Роль координаторов, докладчиков, дискуссантов</w:t>
            </w:r>
            <w:r w:rsidRPr="00940BA5">
              <w:rPr>
                <w:sz w:val="28"/>
                <w:szCs w:val="28"/>
              </w:rPr>
              <w:t xml:space="preserve">. </w:t>
            </w:r>
          </w:p>
          <w:p w:rsidR="00B917E5" w:rsidRPr="00DF1ABF" w:rsidRDefault="00B917E5" w:rsidP="00C41B56">
            <w:pPr>
              <w:pStyle w:val="af5"/>
              <w:ind w:left="0"/>
            </w:pPr>
          </w:p>
        </w:tc>
      </w:tr>
    </w:tbl>
    <w:p w:rsidR="00B917E5" w:rsidRPr="001E4F73" w:rsidRDefault="00B917E5" w:rsidP="00B917E5">
      <w:pPr>
        <w:rPr>
          <w:b/>
          <w:bCs/>
          <w:sz w:val="28"/>
          <w:szCs w:val="28"/>
        </w:rPr>
      </w:pPr>
    </w:p>
    <w:p w:rsidR="00B917E5" w:rsidRPr="001E4F73" w:rsidRDefault="00B917E5" w:rsidP="00B917E5">
      <w:pPr>
        <w:rPr>
          <w:sz w:val="28"/>
          <w:szCs w:val="28"/>
        </w:rPr>
      </w:pPr>
    </w:p>
    <w:p w:rsidR="00B917E5" w:rsidRDefault="00B917E5" w:rsidP="00B917E5"/>
    <w:p w:rsidR="00B917E5" w:rsidRDefault="00B917E5" w:rsidP="00B917E5">
      <w:pPr>
        <w:pStyle w:val="a"/>
        <w:ind w:firstLine="720"/>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Default="00B917E5" w:rsidP="00B917E5">
      <w:pPr>
        <w:pStyle w:val="a"/>
        <w:ind w:firstLine="720"/>
        <w:jc w:val="right"/>
        <w:rPr>
          <w:b/>
          <w:sz w:val="28"/>
          <w:szCs w:val="28"/>
        </w:rPr>
      </w:pPr>
    </w:p>
    <w:p w:rsidR="00B917E5" w:rsidRPr="00665540" w:rsidRDefault="00B917E5" w:rsidP="00B917E5">
      <w:pPr>
        <w:pStyle w:val="a"/>
        <w:ind w:firstLine="720"/>
        <w:jc w:val="right"/>
        <w:rPr>
          <w:b/>
          <w:sz w:val="28"/>
          <w:szCs w:val="28"/>
        </w:rPr>
      </w:pPr>
      <w:r w:rsidRPr="00665540">
        <w:rPr>
          <w:b/>
          <w:sz w:val="28"/>
          <w:szCs w:val="28"/>
        </w:rPr>
        <w:t xml:space="preserve">Приложение </w:t>
      </w:r>
      <w:r>
        <w:rPr>
          <w:b/>
          <w:sz w:val="28"/>
          <w:szCs w:val="28"/>
        </w:rPr>
        <w:t>4</w:t>
      </w:r>
      <w:r w:rsidRPr="00665540">
        <w:rPr>
          <w:b/>
          <w:sz w:val="28"/>
          <w:szCs w:val="28"/>
        </w:rPr>
        <w:t>.</w:t>
      </w:r>
    </w:p>
    <w:p w:rsidR="00B917E5" w:rsidRPr="00665540" w:rsidRDefault="00B917E5" w:rsidP="00B917E5">
      <w:pPr>
        <w:pStyle w:val="a"/>
        <w:ind w:firstLine="720"/>
        <w:jc w:val="center"/>
        <w:rPr>
          <w:b/>
          <w:sz w:val="28"/>
          <w:szCs w:val="28"/>
        </w:rPr>
      </w:pPr>
      <w:r w:rsidRPr="00665540">
        <w:rPr>
          <w:b/>
          <w:sz w:val="28"/>
          <w:szCs w:val="28"/>
        </w:rPr>
        <w:t>Рабочие программы практик.</w:t>
      </w:r>
    </w:p>
    <w:p w:rsidR="00B917E5" w:rsidRDefault="00B917E5" w:rsidP="00B917E5">
      <w:pPr>
        <w:pStyle w:val="a6"/>
        <w:spacing w:before="0" w:beforeAutospacing="0" w:after="0" w:afterAutospacing="0"/>
        <w:ind w:firstLine="709"/>
        <w:jc w:val="both"/>
        <w:textAlignment w:val="baseline"/>
        <w:rPr>
          <w:color w:val="000000"/>
          <w:sz w:val="28"/>
          <w:szCs w:val="28"/>
          <w:bdr w:val="none" w:sz="0" w:space="0" w:color="auto" w:frame="1"/>
        </w:rPr>
      </w:pPr>
    </w:p>
    <w:tbl>
      <w:tblPr>
        <w:tblW w:w="5000" w:type="pct"/>
        <w:tblInd w:w="-102" w:type="dxa"/>
        <w:tblLayout w:type="fixed"/>
        <w:tblCellMar>
          <w:left w:w="40" w:type="dxa"/>
          <w:right w:w="40" w:type="dxa"/>
        </w:tblCellMar>
        <w:tblLook w:val="0000" w:firstRow="0" w:lastRow="0" w:firstColumn="0" w:lastColumn="0" w:noHBand="0" w:noVBand="0"/>
      </w:tblPr>
      <w:tblGrid>
        <w:gridCol w:w="1993"/>
        <w:gridCol w:w="7158"/>
      </w:tblGrid>
      <w:tr w:rsidR="00B917E5" w:rsidRPr="001E4F73" w:rsidTr="00C41B56">
        <w:trPr>
          <w:trHeight w:val="946"/>
        </w:trPr>
        <w:tc>
          <w:tcPr>
            <w:tcW w:w="1089" w:type="pct"/>
            <w:tcBorders>
              <w:top w:val="single" w:sz="4" w:space="0" w:color="auto"/>
              <w:left w:val="single" w:sz="6" w:space="0" w:color="auto"/>
              <w:bottom w:val="single" w:sz="4" w:space="0" w:color="auto"/>
              <w:right w:val="single" w:sz="6" w:space="0" w:color="auto"/>
            </w:tcBorders>
            <w:shd w:val="clear" w:color="auto" w:fill="EEECE1"/>
          </w:tcPr>
          <w:p w:rsidR="00B917E5" w:rsidRPr="00BA0004" w:rsidRDefault="00B917E5" w:rsidP="00C41B56">
            <w:pPr>
              <w:shd w:val="clear" w:color="auto" w:fill="FFFFFF"/>
              <w:jc w:val="center"/>
              <w:rPr>
                <w:b/>
                <w:bCs/>
              </w:rPr>
            </w:pPr>
            <w:r w:rsidRPr="00BA0004">
              <w:rPr>
                <w:b/>
                <w:bCs/>
              </w:rPr>
              <w:t>Название</w:t>
            </w:r>
          </w:p>
          <w:p w:rsidR="00B917E5" w:rsidRPr="00BA0004" w:rsidRDefault="00B917E5" w:rsidP="00C41B56">
            <w:pPr>
              <w:shd w:val="clear" w:color="auto" w:fill="FFFFFF"/>
              <w:jc w:val="center"/>
              <w:rPr>
                <w:b/>
                <w:bCs/>
              </w:rPr>
            </w:pPr>
            <w:r w:rsidRPr="00BA0004">
              <w:rPr>
                <w:b/>
                <w:bCs/>
              </w:rPr>
              <w:t>практик.</w:t>
            </w:r>
          </w:p>
          <w:p w:rsidR="00B917E5" w:rsidRPr="00BA0004" w:rsidRDefault="00B917E5" w:rsidP="00C41B56">
            <w:pPr>
              <w:shd w:val="clear" w:color="auto" w:fill="FFFFFF"/>
              <w:jc w:val="center"/>
              <w:rPr>
                <w:b/>
                <w:bCs/>
              </w:rPr>
            </w:pPr>
            <w:r w:rsidRPr="00BA0004">
              <w:rPr>
                <w:b/>
                <w:bCs/>
              </w:rPr>
              <w:t>Коды формируемых компетенций</w:t>
            </w:r>
          </w:p>
        </w:tc>
        <w:tc>
          <w:tcPr>
            <w:tcW w:w="3911" w:type="pct"/>
            <w:tcBorders>
              <w:top w:val="single" w:sz="4" w:space="0" w:color="auto"/>
              <w:left w:val="single" w:sz="6" w:space="0" w:color="auto"/>
              <w:bottom w:val="single" w:sz="4" w:space="0" w:color="auto"/>
              <w:right w:val="single" w:sz="6" w:space="0" w:color="auto"/>
            </w:tcBorders>
            <w:shd w:val="clear" w:color="auto" w:fill="EEECE1"/>
          </w:tcPr>
          <w:p w:rsidR="00B917E5" w:rsidRPr="00BA0004" w:rsidRDefault="00B917E5" w:rsidP="00C41B56">
            <w:pPr>
              <w:shd w:val="clear" w:color="auto" w:fill="FFFFFF"/>
              <w:tabs>
                <w:tab w:val="left" w:pos="989"/>
                <w:tab w:val="left" w:pos="2766"/>
              </w:tabs>
              <w:jc w:val="center"/>
              <w:rPr>
                <w:b/>
                <w:bCs/>
              </w:rPr>
            </w:pPr>
            <w:r w:rsidRPr="00BA0004">
              <w:rPr>
                <w:b/>
                <w:bCs/>
              </w:rPr>
              <w:t>Краткое содержание</w:t>
            </w:r>
          </w:p>
          <w:p w:rsidR="00B917E5" w:rsidRPr="00BA0004" w:rsidRDefault="00B917E5" w:rsidP="00C41B56">
            <w:pPr>
              <w:shd w:val="clear" w:color="auto" w:fill="FFFFFF"/>
              <w:tabs>
                <w:tab w:val="left" w:pos="989"/>
                <w:tab w:val="left" w:pos="2766"/>
              </w:tabs>
              <w:jc w:val="center"/>
              <w:rPr>
                <w:b/>
                <w:bCs/>
              </w:rPr>
            </w:pPr>
          </w:p>
          <w:p w:rsidR="00B917E5" w:rsidRPr="00BA0004" w:rsidRDefault="00B917E5" w:rsidP="00C41B56">
            <w:pPr>
              <w:shd w:val="clear" w:color="auto" w:fill="FFFFFF"/>
              <w:tabs>
                <w:tab w:val="left" w:pos="989"/>
                <w:tab w:val="left" w:pos="2766"/>
              </w:tabs>
              <w:jc w:val="center"/>
              <w:rPr>
                <w:b/>
                <w:bCs/>
              </w:rPr>
            </w:pPr>
          </w:p>
        </w:tc>
      </w:tr>
      <w:tr w:rsidR="00B917E5" w:rsidRPr="001E4F73" w:rsidTr="00C41B56">
        <w:trPr>
          <w:trHeight w:val="1998"/>
        </w:trPr>
        <w:tc>
          <w:tcPr>
            <w:tcW w:w="1089" w:type="pct"/>
            <w:tcBorders>
              <w:top w:val="single" w:sz="4" w:space="0" w:color="auto"/>
              <w:left w:val="single" w:sz="6" w:space="0" w:color="auto"/>
              <w:bottom w:val="single" w:sz="4" w:space="0" w:color="auto"/>
              <w:right w:val="single" w:sz="6" w:space="0" w:color="auto"/>
            </w:tcBorders>
          </w:tcPr>
          <w:p w:rsidR="00B917E5" w:rsidRPr="00151DB1" w:rsidRDefault="00B917E5" w:rsidP="00C41B56">
            <w:pPr>
              <w:shd w:val="clear" w:color="auto" w:fill="FFFFFF"/>
            </w:pPr>
            <w:r w:rsidRPr="00151DB1">
              <w:rPr>
                <w:b/>
                <w:bCs/>
              </w:rPr>
              <w:t>Педагогическая практика</w:t>
            </w:r>
          </w:p>
          <w:p w:rsidR="00B917E5" w:rsidRPr="00151DB1" w:rsidRDefault="00B917E5" w:rsidP="00C41B56">
            <w:pPr>
              <w:shd w:val="clear" w:color="auto" w:fill="FFFFFF"/>
            </w:pPr>
            <w:r w:rsidRPr="00151DB1">
              <w:rPr>
                <w:bCs/>
              </w:rPr>
              <w:t>УК-1, УК-2, УК-3,УК-4, УК-5, УК-6,ОПК-1, ОПК-2, ОПК-3, ОПК-4, ОПК-5, ОПК-6, ОПК-7, ПК-4, ПК-5, ПК-6, ПК-7</w:t>
            </w:r>
          </w:p>
          <w:p w:rsidR="00B917E5" w:rsidRPr="00151DB1" w:rsidRDefault="00B917E5" w:rsidP="00C41B56">
            <w:pPr>
              <w:shd w:val="clear" w:color="auto" w:fill="FFFFFF"/>
            </w:pPr>
          </w:p>
        </w:tc>
        <w:tc>
          <w:tcPr>
            <w:tcW w:w="3911" w:type="pct"/>
            <w:tcBorders>
              <w:top w:val="single" w:sz="4" w:space="0" w:color="auto"/>
              <w:left w:val="single" w:sz="6" w:space="0" w:color="auto"/>
              <w:bottom w:val="single" w:sz="4" w:space="0" w:color="auto"/>
              <w:right w:val="single" w:sz="6" w:space="0" w:color="auto"/>
            </w:tcBorders>
          </w:tcPr>
          <w:p w:rsidR="00B917E5" w:rsidRDefault="00B917E5" w:rsidP="00C41B56">
            <w:pPr>
              <w:shd w:val="clear" w:color="auto" w:fill="FFFFFF"/>
              <w:tabs>
                <w:tab w:val="left" w:pos="989"/>
                <w:tab w:val="left" w:pos="2766"/>
              </w:tabs>
              <w:jc w:val="center"/>
              <w:rPr>
                <w:b/>
                <w:bCs/>
              </w:rPr>
            </w:pPr>
            <w:r>
              <w:rPr>
                <w:b/>
                <w:bCs/>
              </w:rPr>
              <w:t>Педагогическая</w:t>
            </w:r>
            <w:r w:rsidRPr="00DF1ABF">
              <w:rPr>
                <w:b/>
                <w:bCs/>
              </w:rPr>
              <w:t xml:space="preserve"> практика</w:t>
            </w:r>
          </w:p>
          <w:p w:rsidR="00B917E5" w:rsidRPr="00993917" w:rsidRDefault="00B917E5" w:rsidP="00C41B56">
            <w:pPr>
              <w:shd w:val="clear" w:color="auto" w:fill="FFFFFF"/>
              <w:tabs>
                <w:tab w:val="left" w:pos="989"/>
                <w:tab w:val="left" w:pos="2766"/>
              </w:tabs>
              <w:rPr>
                <w:color w:val="000000"/>
                <w:bdr w:val="none" w:sz="0" w:space="0" w:color="auto" w:frame="1"/>
              </w:rPr>
            </w:pPr>
            <w:r>
              <w:t>П</w:t>
            </w:r>
            <w:r w:rsidRPr="00DF1ABF">
              <w:t xml:space="preserve">рактика после первого </w:t>
            </w:r>
            <w:r>
              <w:t>семестра</w:t>
            </w:r>
            <w:r w:rsidRPr="00DF1ABF">
              <w:t xml:space="preserve">. </w:t>
            </w:r>
            <w:r>
              <w:rPr>
                <w:color w:val="000000"/>
                <w:bdr w:val="none" w:sz="0" w:space="0" w:color="auto" w:frame="1"/>
              </w:rPr>
              <w:t>П</w:t>
            </w:r>
            <w:r w:rsidRPr="00993917">
              <w:rPr>
                <w:color w:val="000000"/>
                <w:bdr w:val="none" w:sz="0" w:space="0" w:color="auto" w:frame="1"/>
              </w:rPr>
              <w:t>рактика предполагает знакомство студентов с организацией работы в различных средствах массовой информации, способствует формированию и выявлению первых навыков подготовки журналистских материалов.</w:t>
            </w:r>
          </w:p>
          <w:p w:rsidR="00B917E5" w:rsidRPr="00DF1ABF" w:rsidRDefault="00B917E5" w:rsidP="00C41B56">
            <w:pPr>
              <w:shd w:val="clear" w:color="auto" w:fill="FFFFFF"/>
              <w:tabs>
                <w:tab w:val="left" w:pos="989"/>
                <w:tab w:val="left" w:pos="2766"/>
              </w:tabs>
            </w:pPr>
            <w:r w:rsidRPr="00DF1ABF">
              <w:t>Цель практики –</w:t>
            </w:r>
            <w:r>
              <w:t xml:space="preserve"> </w:t>
            </w:r>
            <w:r w:rsidRPr="00DF1ABF">
              <w:t xml:space="preserve">ознакомить будущих </w:t>
            </w:r>
            <w:r>
              <w:t>магистров</w:t>
            </w:r>
            <w:r w:rsidRPr="00DF1ABF">
              <w:t xml:space="preserve"> с </w:t>
            </w:r>
            <w:r>
              <w:t>преподавательской работой</w:t>
            </w:r>
            <w:r w:rsidRPr="00DF1ABF">
              <w:t>. Практика проходит</w:t>
            </w:r>
            <w:r>
              <w:t xml:space="preserve"> на кафедре печатных СМИ</w:t>
            </w:r>
            <w:r w:rsidRPr="00DF1ABF">
              <w:t>.</w:t>
            </w:r>
          </w:p>
          <w:p w:rsidR="00B917E5" w:rsidRPr="00DF1ABF" w:rsidRDefault="00B917E5" w:rsidP="00C41B56">
            <w:pPr>
              <w:shd w:val="clear" w:color="auto" w:fill="FFFFFF"/>
              <w:tabs>
                <w:tab w:val="left" w:pos="2766"/>
              </w:tabs>
            </w:pPr>
            <w:r w:rsidRPr="00DF1ABF">
              <w:t xml:space="preserve">Студенты должны </w:t>
            </w:r>
            <w:r>
              <w:t>провести по одному открытому занятию под руководством опытного преподавателя</w:t>
            </w:r>
          </w:p>
        </w:tc>
      </w:tr>
      <w:tr w:rsidR="00B917E5" w:rsidRPr="001E4F73" w:rsidTr="00C41B56">
        <w:trPr>
          <w:trHeight w:hRule="exact" w:val="5036"/>
        </w:trPr>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pPr>
              <w:shd w:val="clear" w:color="auto" w:fill="FFFFFF"/>
              <w:spacing w:line="250" w:lineRule="exact"/>
              <w:ind w:left="58" w:right="211" w:firstLine="38"/>
              <w:rPr>
                <w:b/>
                <w:bCs/>
              </w:rPr>
            </w:pPr>
            <w:r w:rsidRPr="00151DB1">
              <w:rPr>
                <w:b/>
                <w:bCs/>
              </w:rPr>
              <w:t xml:space="preserve">Производственная практика </w:t>
            </w:r>
          </w:p>
          <w:p w:rsidR="00B917E5" w:rsidRPr="00151DB1" w:rsidRDefault="00B917E5" w:rsidP="00C41B56">
            <w:pPr>
              <w:shd w:val="clear" w:color="auto" w:fill="FFFFFF"/>
              <w:spacing w:line="250" w:lineRule="exact"/>
              <w:ind w:left="58" w:right="211" w:firstLine="38"/>
              <w:rPr>
                <w:b/>
                <w:bCs/>
              </w:rPr>
            </w:pPr>
            <w:r w:rsidRPr="00151DB1">
              <w:rPr>
                <w:bCs/>
              </w:rPr>
              <w:t>УК-1, УК-2, УК-3,УК-4, УК-5, УК-6,ОПК-1, ОПК-2, ОПК-3, ОПК-4, ОПК-5, ОПК-6, ОПК-7, ПК-4, ПК-5, ПК-6, ПК-7</w:t>
            </w:r>
          </w:p>
        </w:tc>
        <w:tc>
          <w:tcPr>
            <w:tcW w:w="3911" w:type="pct"/>
            <w:tcBorders>
              <w:top w:val="single" w:sz="6" w:space="0" w:color="auto"/>
              <w:left w:val="single" w:sz="6" w:space="0" w:color="auto"/>
              <w:bottom w:val="single" w:sz="6" w:space="0" w:color="auto"/>
              <w:right w:val="single" w:sz="6" w:space="0" w:color="auto"/>
            </w:tcBorders>
          </w:tcPr>
          <w:p w:rsidR="00B917E5" w:rsidRPr="00993917" w:rsidRDefault="00B917E5" w:rsidP="00C41B56">
            <w:pPr>
              <w:shd w:val="clear" w:color="auto" w:fill="FFFFFF"/>
              <w:tabs>
                <w:tab w:val="left" w:pos="989"/>
                <w:tab w:val="left" w:pos="2766"/>
              </w:tabs>
              <w:jc w:val="center"/>
              <w:rPr>
                <w:b/>
                <w:color w:val="000000"/>
                <w:bdr w:val="none" w:sz="0" w:space="0" w:color="auto" w:frame="1"/>
              </w:rPr>
            </w:pPr>
            <w:r>
              <w:rPr>
                <w:b/>
                <w:color w:val="000000"/>
                <w:bdr w:val="none" w:sz="0" w:space="0" w:color="auto" w:frame="1"/>
              </w:rPr>
              <w:t>П</w:t>
            </w:r>
            <w:r w:rsidRPr="00993917">
              <w:rPr>
                <w:b/>
                <w:color w:val="000000"/>
                <w:bdr w:val="none" w:sz="0" w:space="0" w:color="auto" w:frame="1"/>
              </w:rPr>
              <w:t>роизводственная</w:t>
            </w:r>
            <w:r w:rsidRPr="00993917">
              <w:rPr>
                <w:rStyle w:val="apple-converted-space"/>
                <w:b/>
                <w:color w:val="000000"/>
                <w:bdr w:val="none" w:sz="0" w:space="0" w:color="auto" w:frame="1"/>
              </w:rPr>
              <w:t> </w:t>
            </w:r>
            <w:r w:rsidRPr="00993917">
              <w:rPr>
                <w:b/>
                <w:color w:val="000000"/>
                <w:bdr w:val="none" w:sz="0" w:space="0" w:color="auto" w:frame="1"/>
              </w:rPr>
              <w:t>практика</w:t>
            </w:r>
          </w:p>
          <w:p w:rsidR="00B917E5" w:rsidRPr="00993917" w:rsidRDefault="00B917E5" w:rsidP="00C41B56">
            <w:pPr>
              <w:shd w:val="clear" w:color="auto" w:fill="FFFFFF"/>
              <w:tabs>
                <w:tab w:val="left" w:pos="989"/>
                <w:tab w:val="left" w:pos="2766"/>
              </w:tabs>
              <w:rPr>
                <w:color w:val="000000"/>
                <w:bdr w:val="none" w:sz="0" w:space="0" w:color="auto" w:frame="1"/>
              </w:rPr>
            </w:pPr>
            <w:r w:rsidRPr="00993917">
              <w:rPr>
                <w:spacing w:val="-2"/>
              </w:rPr>
              <w:t xml:space="preserve">Летняя практика после второго курса. </w:t>
            </w:r>
            <w:r>
              <w:rPr>
                <w:color w:val="000000"/>
                <w:bdr w:val="none" w:sz="0" w:space="0" w:color="auto" w:frame="1"/>
              </w:rPr>
              <w:t>П</w:t>
            </w:r>
            <w:r w:rsidRPr="00993917">
              <w:rPr>
                <w:color w:val="000000"/>
                <w:bdr w:val="none" w:sz="0" w:space="0" w:color="auto" w:frame="1"/>
              </w:rPr>
              <w:t>роизводственная</w:t>
            </w:r>
            <w:r w:rsidRPr="00993917">
              <w:rPr>
                <w:rStyle w:val="apple-converted-space"/>
                <w:color w:val="000000"/>
                <w:bdr w:val="none" w:sz="0" w:space="0" w:color="auto" w:frame="1"/>
              </w:rPr>
              <w:t> </w:t>
            </w:r>
            <w:r w:rsidRPr="00993917">
              <w:rPr>
                <w:color w:val="000000"/>
                <w:bdr w:val="none" w:sz="0" w:space="0" w:color="auto" w:frame="1"/>
              </w:rPr>
              <w:t>практика предполагает умение готовить и редактировать новостные материалы для газет, информационных агентств, телевидения, радио, интернет и других СМИ, которые студент должен представить по итогам практики.</w:t>
            </w:r>
          </w:p>
          <w:p w:rsidR="00B917E5" w:rsidRPr="00993917" w:rsidRDefault="00B917E5" w:rsidP="00C41B56">
            <w:pPr>
              <w:shd w:val="clear" w:color="auto" w:fill="FFFFFF"/>
              <w:tabs>
                <w:tab w:val="left" w:pos="989"/>
                <w:tab w:val="left" w:pos="2766"/>
              </w:tabs>
            </w:pPr>
            <w:r w:rsidRPr="00993917">
              <w:rPr>
                <w:spacing w:val="-2"/>
              </w:rPr>
              <w:t>Студент должен выполнить следующий обязательный минимум:</w:t>
            </w:r>
          </w:p>
          <w:p w:rsidR="00B917E5" w:rsidRPr="00993917" w:rsidRDefault="00B917E5" w:rsidP="00C41B56">
            <w:pPr>
              <w:shd w:val="clear" w:color="auto" w:fill="FFFFFF"/>
              <w:tabs>
                <w:tab w:val="left" w:pos="1070"/>
                <w:tab w:val="left" w:pos="2766"/>
              </w:tabs>
              <w:autoSpaceDE w:val="0"/>
              <w:autoSpaceDN w:val="0"/>
              <w:adjustRightInd w:val="0"/>
              <w:rPr>
                <w:spacing w:val="-4"/>
              </w:rPr>
            </w:pPr>
            <w:r w:rsidRPr="00993917">
              <w:rPr>
                <w:spacing w:val="-2"/>
              </w:rPr>
              <w:t xml:space="preserve">1.Написать </w:t>
            </w:r>
            <w:r>
              <w:rPr>
                <w:spacing w:val="-2"/>
              </w:rPr>
              <w:t>семь</w:t>
            </w:r>
            <w:r w:rsidRPr="00993917">
              <w:rPr>
                <w:spacing w:val="-2"/>
              </w:rPr>
              <w:t xml:space="preserve"> материал</w:t>
            </w:r>
            <w:r>
              <w:rPr>
                <w:spacing w:val="-2"/>
              </w:rPr>
              <w:t>ов</w:t>
            </w:r>
            <w:r w:rsidRPr="00993917">
              <w:rPr>
                <w:spacing w:val="-2"/>
              </w:rPr>
              <w:t xml:space="preserve"> в жанрах репортажа, </w:t>
            </w:r>
            <w:r w:rsidRPr="00993917">
              <w:t>интервью или отчета.</w:t>
            </w:r>
          </w:p>
          <w:p w:rsidR="00B917E5" w:rsidRPr="00993917" w:rsidRDefault="00B917E5" w:rsidP="00C41B56">
            <w:pPr>
              <w:shd w:val="clear" w:color="auto" w:fill="FFFFFF"/>
              <w:tabs>
                <w:tab w:val="left" w:pos="1070"/>
                <w:tab w:val="left" w:pos="2766"/>
              </w:tabs>
              <w:autoSpaceDE w:val="0"/>
              <w:autoSpaceDN w:val="0"/>
              <w:adjustRightInd w:val="0"/>
              <w:rPr>
                <w:spacing w:val="-4"/>
              </w:rPr>
            </w:pPr>
            <w:r w:rsidRPr="00993917">
              <w:rPr>
                <w:spacing w:val="-2"/>
              </w:rPr>
              <w:t xml:space="preserve">2.Ознакомиться с работой секретариата редакции, отразить это в </w:t>
            </w:r>
            <w:r w:rsidRPr="00993917">
              <w:t>отчете о практике и подготовить макет одной полосы.</w:t>
            </w:r>
          </w:p>
          <w:p w:rsidR="00B917E5" w:rsidRPr="00993917" w:rsidRDefault="00B917E5" w:rsidP="00C41B56">
            <w:pPr>
              <w:shd w:val="clear" w:color="auto" w:fill="FFFFFF"/>
              <w:tabs>
                <w:tab w:val="left" w:pos="989"/>
                <w:tab w:val="left" w:pos="2766"/>
              </w:tabs>
            </w:pPr>
            <w:r w:rsidRPr="00993917">
              <w:t>Формы проведения практики - работа в качестве корреспондента в редакциях областных, городских и районных газет, пресс-службах и информационных агентствах.</w:t>
            </w:r>
          </w:p>
          <w:p w:rsidR="00B917E5" w:rsidRPr="00993917" w:rsidRDefault="00B917E5" w:rsidP="00C41B56">
            <w:pPr>
              <w:shd w:val="clear" w:color="auto" w:fill="FFFFFF"/>
              <w:tabs>
                <w:tab w:val="left" w:pos="989"/>
                <w:tab w:val="left" w:pos="2766"/>
              </w:tabs>
            </w:pPr>
            <w:r w:rsidRPr="00993917">
              <w:t>аргументировать свои мысли по поводу актуальной проблемы, в том числе, используя новейшие информационные технологии (к примеру, сопровождение текстового материала иллюстративным – для печатных СМИ).</w:t>
            </w:r>
          </w:p>
        </w:tc>
      </w:tr>
      <w:tr w:rsidR="00B917E5" w:rsidRPr="001E4F73" w:rsidTr="00C41B56">
        <w:trPr>
          <w:trHeight w:hRule="exact" w:val="3573"/>
        </w:trPr>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pPr>
              <w:shd w:val="clear" w:color="auto" w:fill="FFFFFF"/>
              <w:spacing w:line="250" w:lineRule="exact"/>
              <w:ind w:left="58" w:right="211"/>
              <w:rPr>
                <w:b/>
                <w:bCs/>
              </w:rPr>
            </w:pPr>
            <w:r w:rsidRPr="00151DB1">
              <w:rPr>
                <w:b/>
                <w:bCs/>
              </w:rPr>
              <w:lastRenderedPageBreak/>
              <w:t xml:space="preserve">Научно-исследовательская практика </w:t>
            </w:r>
          </w:p>
          <w:p w:rsidR="00B917E5" w:rsidRPr="00151DB1" w:rsidRDefault="00B917E5" w:rsidP="00C41B56">
            <w:pPr>
              <w:shd w:val="clear" w:color="auto" w:fill="FFFFFF"/>
              <w:spacing w:line="250" w:lineRule="exact"/>
              <w:ind w:left="58" w:right="211" w:firstLine="38"/>
              <w:rPr>
                <w:b/>
                <w:bCs/>
              </w:rPr>
            </w:pPr>
          </w:p>
          <w:p w:rsidR="00B917E5" w:rsidRPr="001518CA" w:rsidRDefault="00B917E5" w:rsidP="00C41B56">
            <w:pPr>
              <w:shd w:val="clear" w:color="auto" w:fill="FFFFFF"/>
              <w:spacing w:line="250" w:lineRule="exact"/>
              <w:ind w:left="58" w:right="211" w:firstLine="38"/>
              <w:rPr>
                <w:bCs/>
                <w:sz w:val="28"/>
                <w:szCs w:val="28"/>
              </w:rPr>
            </w:pPr>
            <w:r w:rsidRPr="00151DB1">
              <w:rPr>
                <w:bCs/>
              </w:rPr>
              <w:t>УК-1, УК-2, УК-3,УК-4, УК-5, УК-6,ОПК-1, ОПК-2, ОПК-3, ОПК-4, ОПК-5, ОПК-6, ОПК-7, ПК-4, ПК-5, ПК-6, ПК-7</w:t>
            </w:r>
          </w:p>
        </w:tc>
        <w:tc>
          <w:tcPr>
            <w:tcW w:w="3911" w:type="pct"/>
            <w:tcBorders>
              <w:top w:val="single" w:sz="6" w:space="0" w:color="auto"/>
              <w:left w:val="single" w:sz="6" w:space="0" w:color="auto"/>
              <w:bottom w:val="single" w:sz="6" w:space="0" w:color="auto"/>
              <w:right w:val="single" w:sz="6" w:space="0" w:color="auto"/>
            </w:tcBorders>
          </w:tcPr>
          <w:p w:rsidR="00B917E5" w:rsidRDefault="00B917E5" w:rsidP="00C41B56">
            <w:pPr>
              <w:shd w:val="clear" w:color="auto" w:fill="FFFFFF"/>
              <w:tabs>
                <w:tab w:val="left" w:pos="989"/>
                <w:tab w:val="left" w:pos="2766"/>
              </w:tabs>
              <w:jc w:val="center"/>
              <w:rPr>
                <w:b/>
                <w:color w:val="000000"/>
                <w:bdr w:val="none" w:sz="0" w:space="0" w:color="auto" w:frame="1"/>
              </w:rPr>
            </w:pPr>
            <w:r>
              <w:rPr>
                <w:b/>
                <w:color w:val="000000"/>
                <w:bdr w:val="none" w:sz="0" w:space="0" w:color="auto" w:frame="1"/>
              </w:rPr>
              <w:t>Научно-исследовательская практика</w:t>
            </w:r>
          </w:p>
          <w:p w:rsidR="00B917E5" w:rsidRPr="00A763AC" w:rsidRDefault="00B917E5" w:rsidP="00C41B56">
            <w:pPr>
              <w:shd w:val="clear" w:color="auto" w:fill="FFFFFF"/>
              <w:rPr>
                <w:rFonts w:ascii="YS Text" w:hAnsi="YS Text"/>
                <w:color w:val="000000"/>
                <w:sz w:val="23"/>
                <w:szCs w:val="23"/>
              </w:rPr>
            </w:pPr>
            <w:r>
              <w:rPr>
                <w:rFonts w:ascii="YS Text" w:hAnsi="YS Text"/>
                <w:color w:val="000000"/>
                <w:sz w:val="23"/>
                <w:szCs w:val="23"/>
              </w:rPr>
              <w:t xml:space="preserve">Целью научно-исследовательской практики </w:t>
            </w:r>
            <w:r w:rsidRPr="00A763AC">
              <w:rPr>
                <w:rFonts w:ascii="YS Text" w:hAnsi="YS Text"/>
                <w:color w:val="000000"/>
                <w:sz w:val="23"/>
                <w:szCs w:val="23"/>
              </w:rPr>
              <w:t xml:space="preserve">является формирование и развитие </w:t>
            </w:r>
            <w:r>
              <w:rPr>
                <w:rFonts w:ascii="YS Text" w:hAnsi="YS Text"/>
                <w:color w:val="000000"/>
                <w:sz w:val="23"/>
                <w:szCs w:val="23"/>
              </w:rPr>
              <w:t xml:space="preserve">профессиональных знаний в сфере </w:t>
            </w:r>
            <w:r w:rsidRPr="00A763AC">
              <w:rPr>
                <w:rFonts w:ascii="YS Text" w:hAnsi="YS Text"/>
                <w:color w:val="000000"/>
                <w:sz w:val="23"/>
                <w:szCs w:val="23"/>
              </w:rPr>
              <w:t>избранной специальности, закрепление пол</w:t>
            </w:r>
            <w:r>
              <w:rPr>
                <w:rFonts w:ascii="YS Text" w:hAnsi="YS Text"/>
                <w:color w:val="000000"/>
                <w:sz w:val="23"/>
                <w:szCs w:val="23"/>
              </w:rPr>
              <w:t xml:space="preserve">ученных теоретических знаний по </w:t>
            </w:r>
            <w:r w:rsidRPr="00A763AC">
              <w:rPr>
                <w:rFonts w:ascii="YS Text" w:hAnsi="YS Text"/>
                <w:color w:val="000000"/>
                <w:sz w:val="23"/>
                <w:szCs w:val="23"/>
              </w:rPr>
              <w:t>дисциплинам</w:t>
            </w:r>
          </w:p>
          <w:p w:rsidR="00B917E5" w:rsidRPr="00A763AC" w:rsidRDefault="00B917E5" w:rsidP="00C41B56">
            <w:pPr>
              <w:shd w:val="clear" w:color="auto" w:fill="FFFFFF"/>
              <w:rPr>
                <w:rFonts w:ascii="YS Text" w:hAnsi="YS Text"/>
                <w:color w:val="000000"/>
                <w:sz w:val="23"/>
                <w:szCs w:val="23"/>
              </w:rPr>
            </w:pPr>
            <w:r>
              <w:rPr>
                <w:rFonts w:ascii="YS Text" w:hAnsi="YS Text"/>
                <w:color w:val="000000"/>
                <w:sz w:val="23"/>
                <w:szCs w:val="23"/>
              </w:rPr>
              <w:t xml:space="preserve">направления и специальным дисциплинам магистерской </w:t>
            </w:r>
            <w:r w:rsidRPr="00A763AC">
              <w:rPr>
                <w:rFonts w:ascii="YS Text" w:hAnsi="YS Text"/>
                <w:color w:val="000000"/>
                <w:sz w:val="23"/>
                <w:szCs w:val="23"/>
              </w:rPr>
              <w:t>программы, овладение необ</w:t>
            </w:r>
            <w:r>
              <w:rPr>
                <w:rFonts w:ascii="YS Text" w:hAnsi="YS Text"/>
                <w:color w:val="000000"/>
                <w:sz w:val="23"/>
                <w:szCs w:val="23"/>
              </w:rPr>
              <w:t xml:space="preserve">ходимыми профессиональными компетенциями </w:t>
            </w:r>
            <w:r w:rsidRPr="00A763AC">
              <w:rPr>
                <w:rFonts w:ascii="YS Text" w:hAnsi="YS Text"/>
                <w:color w:val="000000"/>
                <w:sz w:val="23"/>
                <w:szCs w:val="23"/>
              </w:rPr>
              <w:t>по избранному направлению</w:t>
            </w:r>
            <w:r>
              <w:rPr>
                <w:rFonts w:ascii="YS Text" w:hAnsi="YS Text"/>
                <w:color w:val="000000"/>
                <w:sz w:val="23"/>
                <w:szCs w:val="23"/>
              </w:rPr>
              <w:t xml:space="preserve"> специализированной подготовки, Научно-исследовательская практика магистра призвана обеспечить </w:t>
            </w:r>
            <w:r w:rsidRPr="00A763AC">
              <w:rPr>
                <w:rFonts w:ascii="YS Text" w:hAnsi="YS Text"/>
                <w:color w:val="000000"/>
                <w:sz w:val="23"/>
                <w:szCs w:val="23"/>
              </w:rPr>
              <w:t>тесную связь между научно-теоретиче</w:t>
            </w:r>
            <w:r>
              <w:rPr>
                <w:rFonts w:ascii="YS Text" w:hAnsi="YS Text"/>
                <w:color w:val="000000"/>
                <w:sz w:val="23"/>
                <w:szCs w:val="23"/>
              </w:rPr>
              <w:t xml:space="preserve">ской и практической подготовкой </w:t>
            </w:r>
            <w:r w:rsidRPr="00A763AC">
              <w:rPr>
                <w:rFonts w:ascii="YS Text" w:hAnsi="YS Text"/>
                <w:color w:val="000000"/>
                <w:sz w:val="23"/>
                <w:szCs w:val="23"/>
              </w:rPr>
              <w:t>магистрантов, дать им первоначальный о</w:t>
            </w:r>
            <w:r>
              <w:rPr>
                <w:rFonts w:ascii="YS Text" w:hAnsi="YS Text"/>
                <w:color w:val="000000"/>
                <w:sz w:val="23"/>
                <w:szCs w:val="23"/>
              </w:rPr>
              <w:t xml:space="preserve">пыт практической деятельности в </w:t>
            </w:r>
            <w:r w:rsidRPr="00A763AC">
              <w:rPr>
                <w:rFonts w:ascii="YS Text" w:hAnsi="YS Text"/>
                <w:color w:val="000000"/>
                <w:sz w:val="23"/>
                <w:szCs w:val="23"/>
              </w:rPr>
              <w:t>соответствии со специализацией магистер</w:t>
            </w:r>
            <w:r>
              <w:rPr>
                <w:rFonts w:ascii="YS Text" w:hAnsi="YS Text"/>
                <w:color w:val="000000"/>
                <w:sz w:val="23"/>
                <w:szCs w:val="23"/>
              </w:rPr>
              <w:t xml:space="preserve">ской программы, создать условия для формирования </w:t>
            </w:r>
            <w:r w:rsidRPr="00A763AC">
              <w:rPr>
                <w:rFonts w:ascii="YS Text" w:hAnsi="YS Text"/>
                <w:color w:val="000000"/>
                <w:sz w:val="23"/>
                <w:szCs w:val="23"/>
              </w:rPr>
              <w:t>практических компетенций.</w:t>
            </w:r>
          </w:p>
          <w:p w:rsidR="00B917E5" w:rsidRDefault="00B917E5" w:rsidP="00C41B56">
            <w:pPr>
              <w:shd w:val="clear" w:color="auto" w:fill="FFFFFF"/>
              <w:tabs>
                <w:tab w:val="left" w:pos="989"/>
                <w:tab w:val="left" w:pos="2766"/>
              </w:tabs>
              <w:rPr>
                <w:b/>
                <w:color w:val="000000"/>
                <w:bdr w:val="none" w:sz="0" w:space="0" w:color="auto" w:frame="1"/>
              </w:rPr>
            </w:pPr>
          </w:p>
        </w:tc>
      </w:tr>
      <w:tr w:rsidR="00B917E5" w:rsidRPr="001E4F73" w:rsidTr="00C41B56">
        <w:trPr>
          <w:trHeight w:hRule="exact" w:val="3275"/>
        </w:trPr>
        <w:tc>
          <w:tcPr>
            <w:tcW w:w="1089" w:type="pct"/>
            <w:tcBorders>
              <w:top w:val="single" w:sz="6" w:space="0" w:color="auto"/>
              <w:left w:val="single" w:sz="6" w:space="0" w:color="auto"/>
              <w:bottom w:val="single" w:sz="6" w:space="0" w:color="auto"/>
              <w:right w:val="single" w:sz="6" w:space="0" w:color="auto"/>
            </w:tcBorders>
          </w:tcPr>
          <w:p w:rsidR="00B917E5" w:rsidRPr="00151DB1" w:rsidRDefault="00B917E5" w:rsidP="00C41B56">
            <w:pPr>
              <w:shd w:val="clear" w:color="auto" w:fill="FFFFFF"/>
              <w:spacing w:line="250" w:lineRule="exact"/>
              <w:ind w:left="58" w:right="211" w:firstLine="38"/>
              <w:rPr>
                <w:b/>
                <w:bCs/>
              </w:rPr>
            </w:pPr>
            <w:r w:rsidRPr="00151DB1">
              <w:rPr>
                <w:b/>
                <w:bCs/>
              </w:rPr>
              <w:t>Научно-исследовательская работа</w:t>
            </w:r>
          </w:p>
          <w:p w:rsidR="00B917E5" w:rsidRPr="00151DB1" w:rsidRDefault="00B917E5" w:rsidP="00C41B56">
            <w:pPr>
              <w:shd w:val="clear" w:color="auto" w:fill="FFFFFF"/>
              <w:spacing w:line="250" w:lineRule="exact"/>
              <w:ind w:left="58" w:right="211" w:firstLine="38"/>
              <w:rPr>
                <w:bCs/>
              </w:rPr>
            </w:pPr>
          </w:p>
          <w:p w:rsidR="00B917E5" w:rsidRPr="00151DB1" w:rsidRDefault="00B917E5" w:rsidP="00C41B56">
            <w:pPr>
              <w:shd w:val="clear" w:color="auto" w:fill="FFFFFF"/>
              <w:spacing w:line="250" w:lineRule="exact"/>
              <w:ind w:left="58" w:right="211" w:firstLine="38"/>
              <w:rPr>
                <w:b/>
                <w:bCs/>
              </w:rPr>
            </w:pPr>
            <w:r w:rsidRPr="00151DB1">
              <w:rPr>
                <w:bCs/>
              </w:rPr>
              <w:t>УК-1, УК-2, УК-3,УК-4, УК-5, УК-6,ОПК-1, ОПК-2, ОПК-3, ОПК-4, ОПК-5, ОПК-6, ОПК-7, ПК-4, ПК-5, ПК-6, ПК-7</w:t>
            </w:r>
          </w:p>
        </w:tc>
        <w:tc>
          <w:tcPr>
            <w:tcW w:w="3911" w:type="pct"/>
            <w:tcBorders>
              <w:top w:val="single" w:sz="6" w:space="0" w:color="auto"/>
              <w:left w:val="single" w:sz="6" w:space="0" w:color="auto"/>
              <w:bottom w:val="single" w:sz="6" w:space="0" w:color="auto"/>
              <w:right w:val="single" w:sz="6" w:space="0" w:color="auto"/>
            </w:tcBorders>
          </w:tcPr>
          <w:p w:rsidR="00B917E5" w:rsidRDefault="00B917E5" w:rsidP="00C41B56">
            <w:pPr>
              <w:shd w:val="clear" w:color="auto" w:fill="FFFFFF"/>
              <w:tabs>
                <w:tab w:val="left" w:pos="989"/>
                <w:tab w:val="left" w:pos="2766"/>
              </w:tabs>
              <w:jc w:val="center"/>
              <w:rPr>
                <w:b/>
                <w:color w:val="000000"/>
                <w:bdr w:val="none" w:sz="0" w:space="0" w:color="auto" w:frame="1"/>
              </w:rPr>
            </w:pPr>
            <w:r>
              <w:rPr>
                <w:b/>
                <w:color w:val="000000"/>
                <w:bdr w:val="none" w:sz="0" w:space="0" w:color="auto" w:frame="1"/>
              </w:rPr>
              <w:t>Научно-исследовательская работа</w:t>
            </w:r>
          </w:p>
          <w:p w:rsidR="00B917E5" w:rsidRPr="00F5338E" w:rsidRDefault="00B917E5" w:rsidP="00C41B56">
            <w:r>
              <w:t xml:space="preserve">Научно-исследовательская работа направлена на закрепление и углубление знаний, полученных студентами в период теоретического обучения, приобретения необходимых умений, профессиональных навыков и опыта работы по специальности. Магистранты совмещают учебу в университете с научно-исследовательской работой. Магистранты обязаны вести дневник работы, подготовить отчет о проделанной работе, активно участвовать в организационно-массовой и творческой и научной работе. </w:t>
            </w:r>
          </w:p>
        </w:tc>
      </w:tr>
      <w:tr w:rsidR="00B917E5" w:rsidRPr="001E4F73" w:rsidTr="00C41B56">
        <w:trPr>
          <w:trHeight w:hRule="exact" w:val="4820"/>
        </w:trPr>
        <w:tc>
          <w:tcPr>
            <w:tcW w:w="1089" w:type="pct"/>
            <w:tcBorders>
              <w:top w:val="single" w:sz="6" w:space="0" w:color="auto"/>
              <w:left w:val="single" w:sz="6" w:space="0" w:color="auto"/>
              <w:bottom w:val="single" w:sz="18" w:space="0" w:color="auto"/>
              <w:right w:val="single" w:sz="6" w:space="0" w:color="auto"/>
            </w:tcBorders>
          </w:tcPr>
          <w:p w:rsidR="00B917E5" w:rsidRPr="00151DB1" w:rsidRDefault="00B917E5" w:rsidP="00C41B56">
            <w:pPr>
              <w:shd w:val="clear" w:color="auto" w:fill="FFFFFF"/>
              <w:spacing w:line="250" w:lineRule="exact"/>
              <w:ind w:left="58" w:right="211" w:firstLine="38"/>
              <w:rPr>
                <w:b/>
                <w:bCs/>
                <w:spacing w:val="-2"/>
              </w:rPr>
            </w:pPr>
            <w:r w:rsidRPr="00151DB1">
              <w:rPr>
                <w:b/>
                <w:bCs/>
                <w:spacing w:val="-2"/>
              </w:rPr>
              <w:t>Итоговая</w:t>
            </w:r>
          </w:p>
          <w:p w:rsidR="00B917E5" w:rsidRPr="00151DB1" w:rsidRDefault="00B917E5" w:rsidP="00C41B56">
            <w:pPr>
              <w:shd w:val="clear" w:color="auto" w:fill="FFFFFF"/>
              <w:spacing w:line="250" w:lineRule="exact"/>
              <w:ind w:left="58" w:right="211"/>
              <w:rPr>
                <w:b/>
                <w:bCs/>
                <w:spacing w:val="-2"/>
              </w:rPr>
            </w:pPr>
            <w:r w:rsidRPr="00151DB1">
              <w:rPr>
                <w:b/>
                <w:bCs/>
                <w:spacing w:val="-2"/>
              </w:rPr>
              <w:t xml:space="preserve"> государственная аттестация</w:t>
            </w:r>
          </w:p>
          <w:p w:rsidR="00B917E5" w:rsidRPr="00151DB1" w:rsidRDefault="00B917E5" w:rsidP="00C41B56">
            <w:pPr>
              <w:shd w:val="clear" w:color="auto" w:fill="FFFFFF"/>
              <w:spacing w:line="250" w:lineRule="exact"/>
              <w:ind w:left="58" w:right="211" w:firstLine="38"/>
              <w:rPr>
                <w:bCs/>
                <w:spacing w:val="-2"/>
              </w:rPr>
            </w:pPr>
          </w:p>
          <w:p w:rsidR="00B917E5" w:rsidRPr="00151DB1" w:rsidRDefault="00B917E5" w:rsidP="00C41B56">
            <w:pPr>
              <w:shd w:val="clear" w:color="auto" w:fill="FFFFFF"/>
              <w:spacing w:line="250" w:lineRule="exact"/>
              <w:ind w:left="58" w:right="211" w:firstLine="38"/>
              <w:rPr>
                <w:bCs/>
                <w:spacing w:val="-2"/>
              </w:rPr>
            </w:pPr>
          </w:p>
          <w:p w:rsidR="00B917E5" w:rsidRPr="00151DB1" w:rsidRDefault="00B917E5" w:rsidP="00C41B56">
            <w:pPr>
              <w:shd w:val="clear" w:color="auto" w:fill="FFFFFF"/>
              <w:spacing w:line="250" w:lineRule="exact"/>
              <w:ind w:left="58" w:right="211" w:firstLine="38"/>
              <w:rPr>
                <w:bCs/>
                <w:spacing w:val="-2"/>
              </w:rPr>
            </w:pPr>
            <w:r w:rsidRPr="00151DB1">
              <w:rPr>
                <w:bCs/>
              </w:rPr>
              <w:t>УК-1, УК-2, УК-3,УК-4, УК-5, УК-6,ОПК-1, ОПК-2, ОПК-3, ОПК-4, ОПК-5, ОПК-6, ОПК-7, ПК-4, ПК-5, ПК-6, ПК-7</w:t>
            </w:r>
          </w:p>
        </w:tc>
        <w:tc>
          <w:tcPr>
            <w:tcW w:w="3911" w:type="pct"/>
            <w:tcBorders>
              <w:top w:val="single" w:sz="6" w:space="0" w:color="auto"/>
              <w:left w:val="single" w:sz="6" w:space="0" w:color="auto"/>
              <w:bottom w:val="single" w:sz="18" w:space="0" w:color="auto"/>
              <w:right w:val="single" w:sz="6" w:space="0" w:color="auto"/>
            </w:tcBorders>
          </w:tcPr>
          <w:p w:rsidR="00B917E5" w:rsidRPr="00993917" w:rsidRDefault="00B917E5" w:rsidP="00C41B56">
            <w:pPr>
              <w:autoSpaceDE w:val="0"/>
              <w:autoSpaceDN w:val="0"/>
              <w:adjustRightInd w:val="0"/>
            </w:pPr>
            <w:r w:rsidRPr="00993917">
              <w:t xml:space="preserve">Государственная итоговая аттестация включает защиту </w:t>
            </w:r>
            <w:r>
              <w:t>магисте</w:t>
            </w:r>
            <w:r w:rsidRPr="00993917">
              <w:t>рской выпускной квалификационной работы.</w:t>
            </w:r>
          </w:p>
          <w:p w:rsidR="00B917E5" w:rsidRPr="00993917" w:rsidRDefault="00B917E5" w:rsidP="00C41B56">
            <w:pPr>
              <w:shd w:val="clear" w:color="auto" w:fill="FFFFFF"/>
              <w:tabs>
                <w:tab w:val="left" w:pos="989"/>
                <w:tab w:val="left" w:pos="2766"/>
              </w:tabs>
              <w:rPr>
                <w:b/>
                <w:bCs/>
                <w:spacing w:val="-2"/>
              </w:rPr>
            </w:pPr>
            <w:r w:rsidRPr="00993917">
              <w:rPr>
                <w:lang w:eastAsia="en-US"/>
              </w:rPr>
              <w:t xml:space="preserve">Выпускная работа </w:t>
            </w:r>
            <w:r>
              <w:rPr>
                <w:lang w:eastAsia="en-US"/>
              </w:rPr>
              <w:t>магистр</w:t>
            </w:r>
            <w:r w:rsidRPr="00993917">
              <w:rPr>
                <w:lang w:eastAsia="en-US"/>
              </w:rPr>
              <w:t xml:space="preserve">а представляется в форме рукописи.  Выпускная  квалификационная работа </w:t>
            </w:r>
            <w:r>
              <w:rPr>
                <w:lang w:eastAsia="en-US"/>
              </w:rPr>
              <w:t>магистр</w:t>
            </w:r>
            <w:r w:rsidRPr="00993917">
              <w:rPr>
                <w:lang w:eastAsia="en-US"/>
              </w:rPr>
              <w:t xml:space="preserve">а по направлению 42.03.02 – Журналистика является  законченной разработкой, в которой содержится реферативная часть, отражающая общую  профессиональную эрудицию автора, а также самостоятельная исследовательская часть,  выполненная индивидуально по материалам, собранным или полученным обучающимся самостоятельно в период научно-исследовательской работы. Самостоятельная часть является законченным исследованием, свидетельствующим об уровне профессиональной подготовки автора. Тематика и содержание соответствуют уровню знаний, полученных </w:t>
            </w:r>
            <w:r>
              <w:rPr>
                <w:lang w:eastAsia="en-US"/>
              </w:rPr>
              <w:t>магистр</w:t>
            </w:r>
            <w:r w:rsidRPr="00993917">
              <w:rPr>
                <w:lang w:eastAsia="en-US"/>
              </w:rPr>
              <w:t xml:space="preserve">ом в объеме дисциплин, предусмотренных учебным планом настоящей ОПОП.  </w:t>
            </w:r>
          </w:p>
        </w:tc>
      </w:tr>
    </w:tbl>
    <w:p w:rsidR="00B917E5" w:rsidRPr="001E4F73" w:rsidRDefault="00B917E5" w:rsidP="00B917E5">
      <w:pPr>
        <w:rPr>
          <w:b/>
          <w:bCs/>
          <w:sz w:val="28"/>
          <w:szCs w:val="28"/>
        </w:rPr>
      </w:pPr>
    </w:p>
    <w:p w:rsidR="00102F5A" w:rsidRPr="00102F5A" w:rsidRDefault="00102F5A" w:rsidP="00102F5A">
      <w:pPr>
        <w:pStyle w:val="a"/>
        <w:numPr>
          <w:ilvl w:val="0"/>
          <w:numId w:val="0"/>
        </w:numPr>
        <w:shd w:val="clear" w:color="auto" w:fill="FFFFFF"/>
        <w:ind w:left="568"/>
        <w:rPr>
          <w:color w:val="1A1A1A"/>
          <w:sz w:val="28"/>
          <w:szCs w:val="28"/>
        </w:rPr>
      </w:pPr>
      <w:r w:rsidRPr="00102F5A">
        <w:rPr>
          <w:color w:val="1A1A1A"/>
          <w:sz w:val="28"/>
          <w:szCs w:val="28"/>
        </w:rPr>
        <w:t>Программы практик АОПОП скорректированы по сравнению с программами</w:t>
      </w:r>
      <w:r>
        <w:rPr>
          <w:color w:val="1A1A1A"/>
          <w:sz w:val="28"/>
          <w:szCs w:val="28"/>
        </w:rPr>
        <w:t xml:space="preserve"> </w:t>
      </w:r>
      <w:r w:rsidRPr="00102F5A">
        <w:rPr>
          <w:color w:val="1A1A1A"/>
          <w:sz w:val="28"/>
          <w:szCs w:val="28"/>
        </w:rPr>
        <w:t>практик, представленными в ОПОП ВО, с учётом необходимости создания специальных условий образовательной деятельности для обучающихся с ограниченными возможностями здоровья и инвалидов.</w:t>
      </w:r>
    </w:p>
    <w:p w:rsidR="00B917E5" w:rsidRDefault="00B917E5" w:rsidP="00102F5A">
      <w:pPr>
        <w:pStyle w:val="a"/>
        <w:numPr>
          <w:ilvl w:val="0"/>
          <w:numId w:val="0"/>
        </w:numPr>
        <w:ind w:left="568"/>
        <w:rPr>
          <w:b/>
          <w:sz w:val="28"/>
          <w:szCs w:val="28"/>
        </w:rPr>
      </w:pPr>
    </w:p>
    <w:p w:rsidR="00B917E5" w:rsidRPr="00B43A99" w:rsidRDefault="00B917E5" w:rsidP="00102F5A">
      <w:pPr>
        <w:pStyle w:val="a"/>
        <w:numPr>
          <w:ilvl w:val="0"/>
          <w:numId w:val="0"/>
        </w:numPr>
        <w:ind w:left="360"/>
        <w:jc w:val="right"/>
        <w:rPr>
          <w:b/>
          <w:sz w:val="28"/>
          <w:szCs w:val="28"/>
        </w:rPr>
      </w:pPr>
      <w:r w:rsidRPr="00B43A99">
        <w:rPr>
          <w:b/>
          <w:sz w:val="28"/>
          <w:szCs w:val="28"/>
        </w:rPr>
        <w:t xml:space="preserve">                                                                   ПРИЛОЖЕНИЕ 5 .</w:t>
      </w:r>
    </w:p>
    <w:p w:rsidR="00B917E5" w:rsidRPr="00B43A99" w:rsidRDefault="00B917E5" w:rsidP="00102F5A">
      <w:pPr>
        <w:pStyle w:val="a"/>
        <w:numPr>
          <w:ilvl w:val="0"/>
          <w:numId w:val="0"/>
        </w:numPr>
        <w:ind w:left="360"/>
        <w:rPr>
          <w:b/>
          <w:sz w:val="28"/>
          <w:szCs w:val="28"/>
        </w:rPr>
      </w:pPr>
    </w:p>
    <w:p w:rsidR="00B917E5" w:rsidRPr="00B43A99" w:rsidRDefault="00B917E5" w:rsidP="00102F5A">
      <w:pPr>
        <w:pStyle w:val="a"/>
        <w:numPr>
          <w:ilvl w:val="0"/>
          <w:numId w:val="0"/>
        </w:numPr>
        <w:spacing w:line="240" w:lineRule="auto"/>
        <w:ind w:left="360"/>
        <w:jc w:val="center"/>
        <w:rPr>
          <w:b/>
          <w:sz w:val="28"/>
          <w:szCs w:val="28"/>
        </w:rPr>
      </w:pPr>
      <w:r w:rsidRPr="00B43A99">
        <w:rPr>
          <w:b/>
          <w:sz w:val="28"/>
          <w:szCs w:val="28"/>
        </w:rPr>
        <w:t>ФОНДЫ ОЦЕНОЧНЫХ СРЕДСТВ .</w:t>
      </w:r>
    </w:p>
    <w:p w:rsidR="00B917E5" w:rsidRPr="00B43A99" w:rsidRDefault="00B917E5" w:rsidP="00102F5A">
      <w:pPr>
        <w:pStyle w:val="a"/>
        <w:numPr>
          <w:ilvl w:val="0"/>
          <w:numId w:val="0"/>
        </w:numPr>
        <w:spacing w:line="240" w:lineRule="auto"/>
        <w:ind w:left="360"/>
        <w:rPr>
          <w:b/>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Фонд оценочных средств для проведения промежуточной аттестации обучающихся по дисциплине (модулю) или практике входит в состав каждой рабочей программы дисциплины (модуля) или программы практики и включает в себя: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перечень компетенций с указанием индикаторов их достижения и результатов обучения в процессе освоения образовательной программы;</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описание показателей и критериев оценивания компетенций на различных этапах их формирования, описание шкал оценивания;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методические материалы, определяющие процедуру оценивания знаний, умений, навыков и (или) опыта деятельности, характеризующих этапы формирования компетенций.</w:t>
      </w:r>
    </w:p>
    <w:p w:rsidR="00B917E5" w:rsidRPr="00B43A99" w:rsidRDefault="00B917E5" w:rsidP="00102F5A">
      <w:pPr>
        <w:pStyle w:val="a"/>
        <w:numPr>
          <w:ilvl w:val="0"/>
          <w:numId w:val="0"/>
        </w:numPr>
        <w:spacing w:line="240" w:lineRule="auto"/>
        <w:ind w:left="360"/>
        <w:rPr>
          <w:b/>
          <w:sz w:val="28"/>
          <w:szCs w:val="28"/>
        </w:rPr>
      </w:pPr>
    </w:p>
    <w:p w:rsidR="00B917E5" w:rsidRPr="00B43A99" w:rsidRDefault="00B917E5" w:rsidP="00102F5A">
      <w:pPr>
        <w:pStyle w:val="a"/>
        <w:numPr>
          <w:ilvl w:val="0"/>
          <w:numId w:val="0"/>
        </w:numPr>
        <w:spacing w:line="240" w:lineRule="auto"/>
        <w:ind w:left="823"/>
        <w:rPr>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823"/>
        <w:rPr>
          <w:b/>
          <w:sz w:val="28"/>
          <w:szCs w:val="28"/>
        </w:rPr>
      </w:pPr>
    </w:p>
    <w:p w:rsidR="00B917E5" w:rsidRDefault="00B917E5" w:rsidP="00102F5A">
      <w:pPr>
        <w:pStyle w:val="a"/>
        <w:numPr>
          <w:ilvl w:val="0"/>
          <w:numId w:val="0"/>
        </w:numPr>
        <w:spacing w:line="240" w:lineRule="auto"/>
        <w:ind w:left="1080"/>
        <w:jc w:val="right"/>
        <w:rPr>
          <w:b/>
          <w:sz w:val="28"/>
          <w:szCs w:val="28"/>
        </w:rPr>
      </w:pPr>
      <w:r>
        <w:rPr>
          <w:b/>
          <w:sz w:val="28"/>
          <w:szCs w:val="28"/>
        </w:rPr>
        <w:lastRenderedPageBreak/>
        <w:t>ПРИЛОЖЕНИЕ 6.</w:t>
      </w:r>
    </w:p>
    <w:p w:rsidR="00B917E5" w:rsidRDefault="00B917E5" w:rsidP="00102F5A">
      <w:pPr>
        <w:pStyle w:val="a"/>
        <w:numPr>
          <w:ilvl w:val="0"/>
          <w:numId w:val="0"/>
        </w:numPr>
        <w:spacing w:line="240" w:lineRule="auto"/>
        <w:ind w:left="360"/>
        <w:rPr>
          <w:b/>
          <w:sz w:val="28"/>
          <w:szCs w:val="28"/>
        </w:rPr>
      </w:pPr>
    </w:p>
    <w:p w:rsidR="00B917E5" w:rsidRDefault="00B917E5" w:rsidP="00102F5A">
      <w:pPr>
        <w:pStyle w:val="a"/>
        <w:numPr>
          <w:ilvl w:val="0"/>
          <w:numId w:val="0"/>
        </w:numPr>
        <w:spacing w:line="240" w:lineRule="auto"/>
        <w:ind w:left="360"/>
        <w:jc w:val="center"/>
        <w:rPr>
          <w:b/>
          <w:sz w:val="28"/>
          <w:szCs w:val="28"/>
        </w:rPr>
      </w:pPr>
      <w:r>
        <w:rPr>
          <w:b/>
          <w:sz w:val="28"/>
          <w:szCs w:val="28"/>
        </w:rPr>
        <w:t>ПРОГРАММА ГОСУДАРСВЕННОЙ ИТОГОВОЙ АТТЕСТАЦИИ.</w:t>
      </w:r>
    </w:p>
    <w:p w:rsidR="00B917E5" w:rsidRDefault="00B917E5" w:rsidP="00102F5A">
      <w:pPr>
        <w:pStyle w:val="a"/>
        <w:numPr>
          <w:ilvl w:val="0"/>
          <w:numId w:val="0"/>
        </w:numPr>
        <w:spacing w:line="240" w:lineRule="auto"/>
        <w:ind w:left="360"/>
        <w:rPr>
          <w:b/>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Программа итоговой государственной аттестации предназначена для студентов магистратуры выпускного курса очной формы обучения по направлению 42.04.02 Журналистика. Программа содержит требования к профессиональной подготовленности магистра, требования к выпускной квалификационной работе магистра (магистерской диссертации), примерные темы исследовательских выпускных квалификационных работ, структуру выпускных квалификационных работ, требования к процедуре защиты выпускных квалификационных работ, требования к отзыву научного руководителя выпускной квалификационной работы, требования к отзыву рецензента выпускной квалификационной работы, критерии оценки выпускной квалификационной работы членами ГЭК.</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w:t>
      </w:r>
      <w:r w:rsidRPr="00B43A99">
        <w:rPr>
          <w:sz w:val="28"/>
          <w:szCs w:val="28"/>
        </w:rPr>
        <w:tab/>
        <w:t>Цели государственной итоговой аттестации выпускников программы «Политическая журналистика» но направлению подготовки 42.04.02  Журналистика</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Целью итоговой государственной аттестации является установление уровня подготовки выпускника по направлению подготовки «Журналистика» к выполнению профессиональных задач и соответствия его подготовки требованиям федерального государственного образовательного стандарта (ФГОС) высшего образования.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Программа итоговой государственной аттестации формируется как единый документ на основе требований государственного образовательного стандарта и содержания основной образовательной программы.</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Требования к содержанию, объему и структуре выпускной квалификационной работы определяются следующими нормативными документами: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Нормативную правовую базу разработки программы ИГА составляют: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Федеральный закон Российской Федерации от 29.12.2012 № 273-ФЗ «Об образовании в Российской Федерации»;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приказ Минобрнауки России от 05.04.2017 №301 «Об утверждении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w:t>
      </w:r>
      <w:r w:rsidRPr="00B43A99">
        <w:rPr>
          <w:sz w:val="28"/>
          <w:szCs w:val="28"/>
        </w:rPr>
        <w:cr/>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приказ Минобрнауки России от 29.06.2015 г. №636 «Об утверждении Порядка проведения государственной итоговой аттестации по </w:t>
      </w:r>
      <w:r w:rsidRPr="00B43A99">
        <w:rPr>
          <w:sz w:val="28"/>
          <w:szCs w:val="28"/>
        </w:rPr>
        <w:lastRenderedPageBreak/>
        <w:t xml:space="preserve">образовательным программам высшего образования – программам бакалавриата, программам специалитета и программам магистратуры»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Федеральный государственный образовательный стандарт высшего образования (ФГОС ВО) по направлению подготовки Журналистика (42.03.02 -журналистика) (уровень магистратуры), утвержденный приказом Минобрнауки России от « 7 » августа 2014 г. № 951;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Нормативно-методические документы Минобрнауки России;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Примерная основная образовательная программа (ПрООП ВО) по направлению подготовки Журналистика (42.03.02 -журналистика), утвержденная Ученым Советом ДГУ;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Устав федерального государственного бюджетного образовательного учреждения высшего образования «Дагестанский государственный университет»;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Локальные акты ДГУ.</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2.</w:t>
      </w:r>
      <w:r w:rsidRPr="00B43A99">
        <w:rPr>
          <w:sz w:val="28"/>
          <w:szCs w:val="28"/>
        </w:rPr>
        <w:tab/>
        <w:t>Задачи государственной итоговой аттестации выпускников магистратуры программы «Политическая журналистика»</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выявить умения и навыки, необходимые в соответствующих видах профессиональной деятельности выпускника, отраженные в т.ч. в выпускных квалификационных работах: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сбор и анализ информации, необходимой для разработки медиапроекта, определение информационной ниши, проблемно- тематического направления, актуальной для СМИ «повестки дня», целевой аудитории;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разработка концепции, модели, формата издания, программы, рубрики, колонки, а также медиапроектов других типов;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текущее и перспективное планирование деятельности СМИ;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Также ГИА выпускников выявляет степень овладения следующими навыками, проявляющимися в тематике ВКР: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подготовки научных статей, докладов, сообщений (по результатам собственных исследований), а также публикаций в прессе;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научного исследования различных аспектов функционирования отечественных и зарубежных средств массовой информации (история, теория, организация редакционной деятельности, методика журналистского творчества, этические и правовые основы СМИ, политическая журналистика, а также других видов массовой коммуникации.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Современные требования к качеству журналистского образования определяются такими факторами, как универсализация журналистской профессии и интернационализация журналистского образования.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Качество и уровень работы журналистов становятся глобальной проблемой, что сегодня остро ощущается во многих странах и является </w:t>
      </w:r>
      <w:r w:rsidRPr="00B43A99">
        <w:rPr>
          <w:sz w:val="28"/>
          <w:szCs w:val="28"/>
        </w:rPr>
        <w:lastRenderedPageBreak/>
        <w:t>одним из важнейших аспектов развития культуры и современного общества знаний. Происходят серьезные изменения и в самой журналистике. Сегодня журналист обладает цифровыми технологиями, позволяющими одновременно работать для газеты, радио, телевидения, Интернета, мобильной журналистики. Для профессиональных дискуссий об уровне журналистского образования принципиальны два вектора - социальный заказ на качественную журналистику и инновационные методы в журналистском образовании.</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3.</w:t>
      </w:r>
      <w:r w:rsidRPr="00B43A99">
        <w:rPr>
          <w:sz w:val="28"/>
          <w:szCs w:val="28"/>
        </w:rPr>
        <w:tab/>
        <w:t>Требования к профессиональной подготовленности магистра</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Виды профессиональной деятельности, к которым готовятся выпускники, освоившие программу магистратуры: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w:t>
      </w:r>
      <w:r w:rsidRPr="00B43A99">
        <w:rPr>
          <w:sz w:val="28"/>
          <w:szCs w:val="28"/>
        </w:rPr>
        <w:tab/>
        <w:t>организационно-управленческая;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w:t>
      </w:r>
      <w:r w:rsidRPr="00B43A99">
        <w:rPr>
          <w:sz w:val="28"/>
          <w:szCs w:val="28"/>
        </w:rPr>
        <w:tab/>
        <w:t>научно-исследовательская;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w:t>
      </w:r>
      <w:r w:rsidRPr="00B43A99">
        <w:rPr>
          <w:sz w:val="28"/>
          <w:szCs w:val="28"/>
        </w:rPr>
        <w:tab/>
        <w:t>педагогическая.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При разработке и реализации программы магистратуры организация ориентируется на конкретный вид (виды) профессиональной деятельности,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к которому (которым) готовится магистр, исходя из потребностей рынка труда, научно-исследовательского и материально-технических ресурсов организации.</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Выпускник, освоивший  программу магистратуры, в соответствии с видом (видами) профессиональной деятельности, на который (которые) ориентирована программа магистратуры, должен быть готов решать следующие профессиональные задачи: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организационно-управленческая деятельность:</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квалифицированное, на базе современных требований, выполнение обязанностей сотрудников соответствующего профиля;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научно-исследовательская: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научное исследование различных аспектов функционирования отечественных и зарубежных средств массовой информации, а также других видов массовой коммуникации на основе самостоятельно разработанной методологии и методики, получение теоретически и практически значимых результатов, выводов;</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подготовка научных публикаций, докладов, сообщений по результатам собственных исследований или выполненных исследовательской группой при участии автора;</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педагогическая: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выполнение учебно-педагогической работы.</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В результате освоения программы магистратуры у выпускника должны быть сформированы общекультурные, общепрофессиональные и профессиональные компетенции.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Выпускник, освоивший программу магистратуры, должен обладать следующими униврсальными компетенциями (УК):</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УК-1. Способен осуществлять критический анализ проблемных ситуаций на основе системного подхода, вырабатывать стратегию действий.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УК-2. Способен управлять проектом на всех этапах его жизненного цикла.</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УК-3. Способен организовывать и руководить работой команды, вырабатывая командную стратегию для достижения поставленной цели.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УК-4. Способен применить современные коммуникативные технологии, в том числе на иностранном(ых) языке(ах), для академического и профессионального взаимодействия.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УК-5. Способен анализировать и учитывать разнообразие культур в процессе межкультурного взаимодействия.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УК-6. Способен определять и реализовывать  приоритеты собственной деятельности и способы ее совершенствования на основе самооценки.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Выпускник, освоивший программы магистратуры, должен обладать следующими общепрофессиональными компетенциями (ОПК):</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ОПК-1. Способен планировать, организовывать и координировать процесс создания востребованных обществом и индустрией медиатекстов и (или) медиапродуктов, и (или) коммуникационных продуктов, отслеживать и учитывать изменение норм русского и иностранного языков, особенностей иных знаковых систем.</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ОПК-2. Способен анализировать основные тенденции развития общественных и государственных институтов для их разностороннего освещения в создаваемых медиатекстах и (или) медиапродуктах, и (или) коммуникационных продуктах.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ОПК-3. Способен анализировать многообразие достижений отечественной и мировой культуры в процессе создания медиатекстов и (или) медиапродуктов,  и (или) коммуникационных продуктов.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ОПК-4. Способен анализировать потребности общества и интересы аудитории в целях прогнозирования и удовлетворения спроса на медиатексты и (или) медиапродукты. И (или) коммуникационные продукты.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ОПК-5. Способен для принятия профессиональных решений анализировать актуальные тенденции развития медиакоммуникационных систем региона, страны и мира, исходя из политических и экономических механизмов их функционирования, правовых и этических норм регулирования.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ОПК-6. Способен отбирать и внедрять в процесс медиапроизводства современные технические средства  и информационно-коммуникационные технологии.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ОПК-7. Способен оценивать и прогнозировать возможные эффекты в медиасфере, следуя принципам социальной ответственности.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Выпускник, освоивший программу магистратуры, должен обладать профессиональными компетенциями (ПК), соответствующими виду (видам) профессиональной деятельности, на который (которые) ориентирована программа магистратуры:</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организационно-управленческая деятельность: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ПК-4 Способен организовать работу и руководить предприятием (подразделением) в современной медиаиндустрии;</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научно-исследовательская деятельность:</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ПК-5 Способен системно выстраивать производственный процесс выпуска журналистского текста и (или) продукта с применением современных редакционных технологий;</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педагогическая деятельность:</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ПК-6 Способен проводить научное исследование в сфере журналистики и медиа на основе самостоятельно разработанной или адаптированной методологии и методики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ПК-7 Способен принимать участие в преподавании и разработке учебно-методических материалов дисциплин, соответствующих данному направлению подготовки на разных уровнях образования</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4.</w:t>
      </w:r>
      <w:r w:rsidRPr="00B43A99">
        <w:rPr>
          <w:sz w:val="28"/>
          <w:szCs w:val="28"/>
        </w:rPr>
        <w:tab/>
        <w:t>Виды проведения государственной итоговой аттестации выпускников</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Государственная итоговая аттестация выпускника магистратуры предполагает защиту выпускной квалификационной работы (магистерской диссертации), включая подготовку к защите и процедуру защиты. На основе Положения о государственной итоговой аттестации, утвержденного Миобрнауки России и требований ФГОС ВО по на правлению подготовки 42.04.02 Журналистика в ФГБОУ ВО «Дагестанский государственный университет» разработаны и утверждены соответствующие нормативные документы, регламентирующие проведение государственной итоговой аттестации: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Положение об итоговой  государственной аттестации выпускников Дагестанского государственного университета.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В результате подготовки и защиты выпускной квалификационной работы магистр должен продемонстрировать способность и умение самостоятельно решать на современном уровне задачи своей профессиональной деятельности, профессионально излагать специальную информацию, научно аргументировать и защищать свою точку зрения.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Итоговая государственная аттестация включает защиту выпускной квалификационной работы (магистерской диссертации).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 xml:space="preserve">Порядок проведения государственной аттестации доводится до сведения студентов заведующим кафедрой печатных СМИ не позднее, чем за шесть месяцев до начала итоговой аттестации.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Итоговая государственная аттестация осуществляется государственными аттестационными комиссиями. Государственные аттестационные комиссии руководствуются в своей деятельности Положением об итоговой государственной аттестации выпускников вузов РФ, утвержденным Министерством образования РФ, соответствующими государственными образовательными стандартами высшего образования в части, касающейся требований к итоговой государственной аттестации; Положением об итоговой государственной аттестации выпускников Дагестанского государственного университета; учебно-методической документацией, разработанной  в Дагестанском государственном университете на основе ФГОС ВО по направлениям подготовки высшего образования; методическими рекомендациями учебно-методических объединений высших учебных заведений.</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ГЭК возглавляет председатель, организующий и контролирующий деятельность всех экзаменационных комиссий, обеспечивающий единство требований, предъявляемых к выпускникам. Председателем ГЭК утверждается, как правило, лицо, не работающее в вузе, из числа докторов наук, профессоров соответствующего направления, а при их отсутствии - кандидатов наук или крупных специалистов предприятий, организаций, учреждений, являющихся потребителями кадров данного профиля. Председатели ГЭК по направлению утверждаются приказом ректора ДГУ.</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Государственные аттестационные комиссии формируются из профессорско-преподавательского состава и научных работников Дагестанского государственного университета, а также лиц, приглашаемых из сторонних организаций: специалистов предприятий, учреждений и организаций -потребителей кадров данного профиля, ведущих преподавателей и научных работников других высших учебных заведений. Состав ГЭК утверждается приказом ректора ДГУ на основании представления Ученого совета филологического факультета. Число членов ГЭК не должно превышать норм, установленных Министерством образования и науки РФ.</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Основные функции ГЭК:</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w:t>
      </w:r>
      <w:r w:rsidRPr="00B43A99">
        <w:rPr>
          <w:sz w:val="28"/>
          <w:szCs w:val="28"/>
        </w:rPr>
        <w:tab/>
        <w:t>комплексная оценка уровня подготовки выпускника и соответствия его подготовки требованиям ФГОС ВО;</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w:t>
      </w:r>
      <w:r w:rsidRPr="00B43A99">
        <w:rPr>
          <w:sz w:val="28"/>
          <w:szCs w:val="28"/>
        </w:rPr>
        <w:tab/>
        <w:t>решение вопроса о присвоении квалификации по результатам итоговой государственной аттестации и выдаче выпускнику соответствующего диплома о высшем образовании;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w:t>
      </w:r>
      <w:r w:rsidRPr="00B43A99">
        <w:rPr>
          <w:sz w:val="28"/>
          <w:szCs w:val="28"/>
        </w:rPr>
        <w:tab/>
        <w:t>разработка рекомендаций по совершенствованию подготовки выпускников на основании результатов работы комиссий.</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5.</w:t>
      </w:r>
      <w:r w:rsidRPr="00B43A99">
        <w:rPr>
          <w:sz w:val="28"/>
          <w:szCs w:val="28"/>
        </w:rPr>
        <w:tab/>
        <w:t>Государственный экзамен</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Государственный экзамен по программе подготовки «Политичекая журналиста» не предусмотрен ОПОП ВО направления подготовки 42.04.02 Журналистика.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6.</w:t>
      </w:r>
      <w:r w:rsidRPr="00B43A99">
        <w:rPr>
          <w:sz w:val="28"/>
          <w:szCs w:val="28"/>
        </w:rPr>
        <w:tab/>
        <w:t xml:space="preserve">Выпускная квалификационная работа (ВКР)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Государственная итоговая аттестация направлена на установление соответствия уровня профессиональной подготовки выпускников требованиям ФГОС ВО, включает защиту выпускной квалификационной работы (магистерской диссертации). ВКР выполняются в формах, соответствующих определенным уровням (ступеням) высшего образования. Для квалификации магистр – в форме магистерской диссертации.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7.</w:t>
      </w:r>
      <w:r w:rsidRPr="00B43A99">
        <w:rPr>
          <w:sz w:val="28"/>
          <w:szCs w:val="28"/>
        </w:rPr>
        <w:tab/>
        <w:t>Требования к допуску к написанию ВКР</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Студент магистратуры направления 42.02.04 Журналистика может быть к допущен к защите ВКР после выполнения им учебного плана и опубликования не менее одной научной статьи в рецензируемом научном журнале. Решение о допуске принимается на заседании  кафедры печатных СМИ Дагестанского государственного университета.</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8.</w:t>
      </w:r>
      <w:r w:rsidRPr="00B43A99">
        <w:rPr>
          <w:sz w:val="28"/>
          <w:szCs w:val="28"/>
        </w:rPr>
        <w:tab/>
        <w:t>Требования к выпускной квалификационной работе магистра</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Выпускная квалификационная работа магистра выполняется на базе теоретических знаний и практических навыков, полученных студентом в течение всего срока обучения.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Выпускная квалифицированная работа магистра должна быть исследовательской – в которой анализируются актуальные проблемы политической журналистики В исследовательской работе выпускник должен продемонстрировать умение выделить проблему, актуальную в определенной области политической журналистики, определить объект и предмет исследования, сформулировать его цели и задачи, проявить способность исследовать проблему, анализировать имеющийся эмпирический материал и научную литературу, делать обоснованные выводы, используя базовые теоретические и практические знания, полученные в процессе общепрофессиональной и специально-профессиональной подготовки.</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9.</w:t>
      </w:r>
      <w:r w:rsidRPr="00B43A99">
        <w:rPr>
          <w:sz w:val="28"/>
          <w:szCs w:val="28"/>
        </w:rPr>
        <w:tab/>
        <w:t>Порядок проведения итоговой государственной аттестации</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 xml:space="preserve">Защита ВКР выпускником является завершающим этапом его обучения. Целью выпускной квалификационной работы является закрепление, систематизация и расширение теоретических и практических знаний в профессиональной сфере, развитие навыков самостоятельной работы и применение методов исследования; выявление подготовленности выпускника для самостоятельной работы в профессиональной области исследования. К защите ВКР допускаются обучающиеся, успешно завершившие в полном объеме освоение основной образовательной программы по направлениям подготовки высшего образования, разработанной университетом в соответствии с требованиями ФГОС и ГОС высшего образования. При планировании учебного процесса на подготовку ВКР должно предусматриваться определенное время, продолжительность которого регламентируется ФГОС и ГОС по соответствующему направлению (специальности). ВКР должна состоять из введения, двух-трех глав, выводов (при желании возможно дополнить их заключением или рекомендациями, списка использованной литературы, приложений. В каждой главе должно быть, как правило, 2-3 параграфа. Структура ВКР, как правило, включает: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титульный лист;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оглавление;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введение;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обзор научной литературы по избранной проблематике;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характеристику объекта исследования;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характеристику методики исследования;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описание полученных результатов;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обсуждение результатов;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выводы;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список использованной литературы;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приложения.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Оптимальный объем ВКР может составлять 80-90 страниц машинописного текста без учета приложений. Общими требованиями к содержанию ВКР выпускника должны быть следующие: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актуальность;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научно-исследовательский характер;</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практическая значимость;</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четкая структура, завершенность;</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логичное, последовательное изложение материала;</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обоснованность выводов и предложений.</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Раздел «Введение» должен содержать подраздел «Личный вклад автора», в котором должны быть перечислены результаты, наблюдения, опыты, материалы, полученные лично автором, а также все заимствованные материалы, полученные от руководителя, на производстве и в других местах. Обязательным требованием к выполнению ВКР является самостоятельность выпускника в сборе, </w:t>
      </w:r>
      <w:r w:rsidRPr="00B43A99">
        <w:rPr>
          <w:sz w:val="28"/>
          <w:szCs w:val="28"/>
        </w:rPr>
        <w:lastRenderedPageBreak/>
        <w:t xml:space="preserve">систематизации и анализе фактического материала, формулировании выводов и рекомендаций. ВКР должна основываться на собственном исследовании (проекте), а не обзоре предшествующих работ, хотя и включает обзор литературы, как обязательный раздел.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10.</w:t>
      </w:r>
      <w:r w:rsidRPr="00B43A99">
        <w:rPr>
          <w:sz w:val="28"/>
          <w:szCs w:val="28"/>
        </w:rPr>
        <w:tab/>
        <w:t xml:space="preserve">Примерные требования к оформлению выпускной квалификационной работы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Конкретные требования к оформлению ВКР разрабатываются выпускающими кафедрами по соответствующему направлению подготовки (специальности) и приводятся в программе итоговой аттестации для соответствующей образовательной программы. ВКР должна быть напечатана на стандартном листе писчей бумаги в формате А4 с соблюдением следующих требований: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поля: левое - 30 мм, правое - 20 мм, верхнее - 20 мм, нижнее - 20 мм;</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шрифт размером 12-14 пт, гарнитурой TimesNewRoman;</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междустрочный интервал – полуторный;</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отступ красной строки - 1,25 см;</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выравнивание текста - по ширине.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Каждая глава, а также введение и заключение начинаются с новой страницы. Наименования глав, разделов, параграфов следует располагать по центру строки без точки в конце, без подчеркивания, отделяя от текста тремя межстрочными интервалами. Иллюстрированный материал следует располагать в работе непосредственно после текста, в котором они упоминаются впервые. На все иллюстрации должны быть ссылки в работе. Иллюстрации должны быть пронумерованы и иметь названия под иллюстрацией. Нумерация иллюстраций должна быть сквозной по всему тексту ВКР. Таблицы в ВКР располагаются непосредственно после текста, в котором они упоминается впервые, или на следующей странице. На все таблицы должны быть ссылки в тексте. Нумерация таблиц должна быть сквозной по всему тексту ВКР. Порядковый номер таблицы проставляется в правом верхнем углу над ее названием после слова «Таблица». Заголовок таблицы размещается над таблицей и выравнивается по центру строки, точка в конце заголовка не ставится. Формулы приводятся сначала в буквенном выражении, затем дается расшифровка входящих в них индексов, величин, в той же последовательности, в которой они даны в формуле. Уравнения и формулы следует выделять из текста в отдельную строку. Уравнения и формулы нумеруются в круглых скобках справа от формулы. Нумерация уравнений и формул должна быть сквозной по всему тексту квалификационной работы. Цитирование различных источников в ВКР оформляется ссылкой на данный источник указанием его в библиографическом списке в круглых </w:t>
      </w:r>
      <w:r w:rsidRPr="00B43A99">
        <w:rPr>
          <w:sz w:val="28"/>
          <w:szCs w:val="28"/>
        </w:rPr>
        <w:lastRenderedPageBreak/>
        <w:t>скобках после цитаты с указаниемгода издания и страницы.[Иванов 2015:25].</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Библиографический аппарат ВКР представляется библиографическим списком и библиографическими ссылками, оформленными в соответствии с требованиями действующих ГОСТов. Приложение оформляется как продолжение работы. Каждое приложение начинается с новой страницы и имеет заголовок с указанием вверху посредине страницы слова «Приложение» и его обозначения (арабскими цифрами). Все листы работы и приложений аккуратно подшиваются (брошюруются) и переплетаются. Страницы выпускной квалификационной работы, включая приложения, нумеруются арабскими цифрами с соблюдением сквозной нумерации. Порядковый номер страницы размещают по центру верхнего поля страницы. Обязательным элементом ВКР является титульный лист. На титульном листе указывается наименование вуза и выпускающей кафедры, направление подготовки (специальность), фамилия и инициалы студента, тема ВКР, ученое степень, ученое звание, фамилия и инициалы научного руководителя и рецензента ВКР. Титульный лист должен содержать запись о допуске ВКР к защите за подписью заведующего выпускающей кафедры. Титульный лист включается в общую нумерацию. Номер страницы на нем не ставится.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11.</w:t>
      </w:r>
      <w:r w:rsidRPr="00B43A99">
        <w:rPr>
          <w:sz w:val="28"/>
          <w:szCs w:val="28"/>
        </w:rPr>
        <w:tab/>
        <w:t>Подготовка выпускной квалификационной работы к защите</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Подтверждение отправки текста квалификационной работы в систему «Анти-плагиат» Руководитель ВКР оповещает обучающийся о порядке, критериях оценки выполняемой работы на оригинальность текста (плагиат) и возможных санкциях в случае обнаружения плагиата до начала выполнения ВКР. В ходе выполнения работы обучающийся имеет возможность предварительной самостоятельной проверки отдельных частей работы на портале «Антиплагиат» (antiplagiat.ru). В установленные для сдачи сроки квалификационных работ обучающиеся представляют на выпускающую кафедру ВКР одновременно в бумажной и электронной версиях. Под бумажной версией ВКР понимается документ, выполненный с соблюдением требований, предъявляемых действующим законодательством РФ и локальными актами ДГУ к выпускным работам для целей итоговой государственной аттестации, и написанный собственноручно, либо распечатанный на бумажном носителе с помощью автоматически печатающих средств. Под электронной версией ВКР понимается электронный документ, выполненный с соблюдением требований, предъявляемых действующим законодательством РФ и локальными актами ДГУ к выпускным работам для целей итоговой государственной аттестации, и записанный на машиночитаемые носители информации (диск, </w:t>
      </w:r>
      <w:r w:rsidRPr="00B43A99">
        <w:rPr>
          <w:sz w:val="28"/>
          <w:szCs w:val="28"/>
        </w:rPr>
        <w:lastRenderedPageBreak/>
        <w:t xml:space="preserve">переносной накопитель информации). Электронные версии ВКР для проверки на оригинальность текста (плагиат) представляются в виде текстовых файлов в формате DOC, DOCX, RTF, ODT. Файлы объемом более 20 Мб должны быть заархивированы. Согласно рекомендациям разработчиков системы «Антиплагиат. ВУЗ», выпускники должны подготовить электронные версии ВКР к проверке, а именно, изъять из файлов следующие элементы: титульный лист, список литературы, приложения, графики, диаграммы, таблицы, схемы, рисунки, карты. Не допускается прием только бумажной или только электронной версии. Прием ВКР от выпускников осуществляется работниками выпускающих кафедр, которые определяются заведующими кафедрами по согласованию с деканами факультетов. Прием ВКР осуществляется при условии предъявления сдающим лицом (выпускником) документа, удостоверяющего личность (паспорт) или студенческого билета ДГУ. В момент приема ВКР работники выпускающей кафедры присваивают ВКР индивидуальный учетный номер, который заносится в журнал учета ВКР. Факт сдачи- приема ВКР для проверки регистрируется работниками выпускающей кафедры путем занесения соответствующей записи в журнал учета ВКР и сообщается для сведения выпускнику. Работники выпускающей кафедры обязаны передавать бумажные и электронные версии ВКР заведующему кафедрой в тот же рабочий день, в который был осуществлен прием ВКР. Заведующие кафедрами несут ответственность за необеспечение либо ненадлежащее обеспечение приема ВКР от выпускников для последующей их проверки на оригинальность текста (плагиат). Заведующие выпускающими кафедрами или уполномоченные ими лица из числа профессорско-преподавательского состава кафедры осуществляют проверку на полное соответствие бумажных и электронных версий ВКР выпускников, полученных от работников выпускающих кафедр. Срок для проверки: в течение рабочего дня, в котором были получены ВКР от работников выпускающих кафедр. В случае обнаружения несоответствия между бумажной и электронной версиями ВКР заведующий выпускающей кафедрой обязан возвратить такие ВКР руководителям ВКР для решения вопроса о надлежащей версии ВКР с их авторами (выпускниками). Заведующий выпускающей кафедрой или уполномоченные лица из числа профессорско-преподавательского состава кафедры передают электронной версиями ВКР в Научную библиотеку на e-mail: diplom@dgu.ru на проверку в системе «Антиплагиат. ДГУ» не позднее, чем за 5 дней до защиты. Проверка ВКР по образовательной программе магистратуры, в системе «Антиплагиат. ДГУ» (dgu.antiplagiat.ru), включающей собственную базу работ ДГУ, Интернет (Антиплагиат), РГБ диссертации, Цитирование, выполняется ответственными специалистами от научной библиотеки. Научно-методические комиссии (советы) факультетов структурных </w:t>
      </w:r>
      <w:r w:rsidRPr="00B43A99">
        <w:rPr>
          <w:sz w:val="28"/>
          <w:szCs w:val="28"/>
        </w:rPr>
        <w:lastRenderedPageBreak/>
        <w:t xml:space="preserve">подразделений самостоятельно устанавливают требования к минимальному порогу оригинальности текста ВКР в программе итоговой государственной аттестации по каждому направлению подготовки с долей оригинальных блоков в тексте: - не менее 70% для квалификационной работы магистра. Ответственный специалист от научной библиотеки формирует техническое заключение в формате PDF о проверки ВКР в системе «Антиплагиат. ДГУ» на заимствование и отправляет на e-mail кафедры в течение 1-2 дней со дня получения. Заведующий выпускающей кафедрой обязан предоставить, подписанный собственноручно, отчет о результатах проверки ВКР на оригинальность текста (плагиат) в печатной форме секретарям экзаменационных комиссий по защите ВКР до проведения защиты ВКР. Выпускник имеет право ознакомиться с отчетом о результатах проверки его ВКР на оригинальность текста (плагиат). Секретари экзаменационных комиссий по защите ВКР оглашают результаты проверки ВКР выпускников на оригинальность текста (плагиата) при представлении ВКР к защите. Заведующие выпускающими кафедрами или уполномоченные ими лица из числа профессорско-преподавательского состава кафедры обеспечивают размещение электронных версий ВКР, прошедших проверку в системе «Анти-плагиат», на сайте Научной библиотеки ДГУ. Не позднее чем через три дня после защиты на кафедре составляется реестр текстов ВКР, подлежащих размещению в ЭБС, который должен содержать следующие сведения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Отзыв научного руководителя. Законченная ВКР представляется на отзыв научному руководителю за 1 месяц до защиты. В отзыве научный руководитель характеризует качество работы, отмечает положительные стороны, особое внимание обращает на недостатки, определяет степень самостоятельности и творческого подхода, проявленные обучающимся в период написания ВКР, степень соответствия требованиям, предъявляемым к ВКР соответствующего уровня, рекомендует ВКР к защите Получение отрицательного отзыва не является препятствием к представлению работы на защиту. Рецензентом ВКР не может быть преподаватель той кафедры, на которой она выполнялась. Рецензенты из числа преподавателей, научных сотрудников, специалистов других кафедр, факультетов, научных подразделений, предприятий утверждаются приказом ректора. Рецензенты выбираются заведующими кафедрами из числа профессорско- преподавательского состава образовательных учреждений, работников организаций и учреждений, хорошо владеющих вопросами, связанными с тематикой ВКР. По итогам рассмотрения ВКР рецензент представляет на выпускающую кафедру письменную рецензию (отзыв) не позднее, чем за 3 дня до защиты В рецензии на ВКР отражается: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 xml:space="preserve">- соответствие рецензируемого ВКР установленным требованиям в отношении полноты и степени разработки вопросов;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общий вывод о теоретическом, научном и практическом уровне ВКР;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положительные стороны ВКР (творческий подход к разработке темы, использование новых идей, возможность практического использования работы и т.д.);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недостатки в ВКР, изложении и оформлении материала;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предлагаемая оценка ВКР;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заключение рецензента о возможности присвоения выпускнику соответствующей квалификации.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Внесение изменений в работу после получения отзыва и рецензии не разрешается. Рецензия представляется автору ВКР для ознакомления. Получение отрицательного отзыва не является препятствием к представлению работы на защиту. Порядок проведения предварительной защиты ВКР Перед защитой ВКР на государственной экзаменационной комиссии (ГЭК) выпускающая кафедра проводит предварительную защиту всех ВКР кафедры на расширенном заседании. Предварительная защита проводится не позднее, чем за месяц до защиты на ГЭК. Замечания и дополнения к ВКР, высказанные на предзащите, обязательно учитываются выпускником до представления работы в ГЭК. По итогам предзащиты кафедра принимает решение о допуске выпускника к защите ВКР, делая соответствующую запись на титульном листе ВКР. В случае недопуска вопрос рассматривается на заседании кафедры в присутствии научного руководителя и выпускника. ВКР, допущенная выпускающей кафедрой к защите, направляется на рецензию. ВКР с отзывом научного руководителя, отзывом рецензента, справкой о проверки в системе «Анти-плагиат» передается не позднее, чем за 10 дней до защиты на выпускающую кафедру в двух экземплярах. Не позднее, чем за 3 дня до защиты ВКР со всеми выше перечисленными документами передается секретарю ГЭК. В случае если обучающийся не представил ВКР с отзывом научного руководителя, отзывом рецензента, справкой о проверки в системе «Анти-плагиат» к указанному сроку, в течение трех дней выпускающая кафедра представляет секретарю ГЭК акт за подписью заведующего кафедрой о непредставлении работы. Такой обучающийся не допускается к защите квалификационной работы в установленные сроки.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ВКР подлежат обязательному рецензированию. Рецензент выпускной квалификационной работы назначается из числа специалистов-практиков, чья деятельность связана с темой исследования, опытных журналистов-практиков из числа ведущих сотрудников и руководителей СМИ, специалистов, работающих в научных организациях или учебных заведениях. При рецензировании ВКР рекомендуется привлечение внешних рецензентов. При рецензировании </w:t>
      </w:r>
      <w:r w:rsidRPr="00B43A99">
        <w:rPr>
          <w:sz w:val="28"/>
          <w:szCs w:val="28"/>
        </w:rPr>
        <w:lastRenderedPageBreak/>
        <w:t xml:space="preserve">работ практического, прикладного характера предпочтительнее привлечение рецензента, работающего в данной сфере, изнутри знакомого с предметом исследования. Рецензия дается в письменном виде и должна носить критический характер. В рецензии оцениваются все разделы работы, ее актуальность, степень самостоятельности исследования, практическая значимость работы, умение студента сформулировать цель и задачи исследования, определить объект и предмет исследования, степень разработанности каждого из разделов работы (теоретической и практической части), уровень владения методом сбора материала и его научного осмысления и анализа, аргументированность выводов, логика, язык и стиль изложения. В рецензии характеризуется уровень оформления работы и его соответствие предъявляемым требованиям, указываются вопросы, которые не получили достаточного освещения в работе, должны содержаться замечания и оценка работы. Рецензент дает общую характеристику работы с точки зрения еѐ завершенности, возможности использования в учебном процессе, внедрения в практику, отражает другие вопросы по своему усмотрению. Внесение изменений в выпускную квалификационную работу после получения рецензии не допускается. Выпускная квалификационная работа с отзывом научного руководителя и рецензией представляется в ГЭК в сроки, установленные решением Ученого совета факультета, но не менее чем за три дня до назначенного срока защиты.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12.</w:t>
      </w:r>
      <w:r w:rsidRPr="00B43A99">
        <w:rPr>
          <w:sz w:val="28"/>
          <w:szCs w:val="28"/>
        </w:rPr>
        <w:tab/>
        <w:t>Порядок проведения защиты ВКР</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Защита ВКР проводится в установленное время на заседании экзаменационной комиссии по соответствующему направлению. Кроме членов экзаменационной комиссии, на защите должен присутствовать научный руководитель ВКР и, по возможности, рецензент, а также возможно присутствие обучающихся и преподавателей. Отзывы научного руководителя и рецензента, представленные в ГЭК, должны быть оформлены в соответствии с требованиями, указанными в положениях по подготовке и защите ВКР, утвержденных советами факультетов. Перед началом защиты председатель экзаменационной комиссии знакомит выпускников с порядком проведения защиты, секретарь комиссии представляет обучающегося и тему его квалификационной работы. Защита начинается с доклада обучающегося по теме ВКР, на который отводится до 15 минут. Обучающийся должен излагать основное содержание своей ВКР свободно, с отрывом от письменного текста. Доклад следует начинать с обоснования актуальности темы исследования, его цели и задач, далее по главам раскрывать основное содержание квалификационной работы, а затем осветить основные результаты работы, сделанные выводы и </w:t>
      </w:r>
      <w:r w:rsidRPr="00B43A99">
        <w:rPr>
          <w:sz w:val="28"/>
          <w:szCs w:val="28"/>
        </w:rPr>
        <w:lastRenderedPageBreak/>
        <w:t xml:space="preserve">предложения. В процессе защиты обучающийся может использовать компьютерную презентацию работы, заранее подготовленный наглядный графический (таблицы, схемы) или иной материал (например, проекты уставов, нормативных актов и т.д.), иллюстрирующий основные положения работы. После завершения доклада члены ГЭК задают обучающемуся вопросы как непосредственно связанные с темой ВКР, так и близко к ней относящиеся. При ответах на вопросы обучающийся имеет право пользоваться своей работой. Общее время защиты обучающимся своей ВКР с учетом дополнительных вопросов членов ГЭК должно составлять не более 30 минут. После ответов обучающегося на вопросы слово предоставляется научному руководителю. Отзыв научного руководителя дает характеристику исполнителю ВКР, степени его подготовленности к самостоятельной научной работе. После выступления научного руководителя слово предоставляется рецензенту. В конце выступления рецензент дает свою оценку работе. В случае отсутствия последнего на заседании ГЭК рецензию читает секретарь ГЭК. В случае отсутствия научного руководителя и/или рецензента председатель ГЭК зачитывает отзыв и/или рецензию на ВКР. После выступления рецензента начинается обсуждение работы или дискуссия. В дискуссии могут принять участие как члены ГЭК, так и присутствующие заинтересованные лица. После окончания дискуссии обучающемуся предоставляется заключительное слово. В своем заключительном слове обучающийся должен ответить на замечания рецензента. Решение ГЭК об итоговой оценке основывается на оценках рецензента работы в целом с учетом ее теоретической значимости, членов ГЭК – содержания работы, ее защиты с учетом доклада выпускника и его ответов на вопросы и замечания рецензента. Защита ВКР оформляется протоколом. Протоколы подписываются членами экзаменационной комиссии и утверждаются председателем ГЭК или его заместителем, подшиваются в отдельный журнал и хранятся в учебно-методическом управлении ДГУ. В случае если защита ВКР признается неудовлетворительной, ГЭК устанавливает возможность повторной защиты данной работы или необходимости разработки и защиты новой ВКР, тему которой определяет выпускающая кафедра. Один экземпляр защищенной ВКР передается в Научную библиотеку ДГУ, второй экземпляр – хранится на кафедре в течение пяти лет.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13.</w:t>
      </w:r>
      <w:r w:rsidRPr="00B43A99">
        <w:rPr>
          <w:sz w:val="28"/>
          <w:szCs w:val="28"/>
        </w:rPr>
        <w:tab/>
        <w:t>Критерии оценки ВКР</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Критерии оценивания выпускных квалификационных работ формулируют требования к содержанию и оформлению ВКР, выполняемых по завершению освоения основной образовательной программы подготовки по направлению «Журналистика». Требования </w:t>
      </w:r>
      <w:r w:rsidRPr="00B43A99">
        <w:rPr>
          <w:sz w:val="28"/>
          <w:szCs w:val="28"/>
        </w:rPr>
        <w:lastRenderedPageBreak/>
        <w:t xml:space="preserve">критериев соответствуют требованиям действующих ФГОС ВО и ОПОП по направлению 42.04.02 Журналистика.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Защита ВКР оценивается по системе «отлично», «хорошо», «удовлетворительно», «неудовлетворительно». Оценка ВКР работы складывается из оценки магистерской работы, оценки рецензента, научного руководителя и оценки непосредственно процесса защиты. Окончательное решение об оценке принимается членами ГЭК, и она может отличаться от предложенной рецензентом.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Параметрами оценки ВКР являются содержание, соответствие текста нормам русского литературного языка, оформление работы. При оценке выпускной квалификационной работы учитываются следующие показатели: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степень новизны и актуальности тематики работы или новизны и актуальности представленных творческих работ;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возможное практическое и теоретическое значение;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степень обоснованности, теоретическая основательность;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глубина осмысления на теоретическом уровне решаемых творческих профессиональных задач;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концептуальность работы, самостоятельность и обоснованность выводов;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четкое обоснование избранной темы, определение объекта и предмета, методов исследования, цели и задач работы;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уровень и качество творческих работ, профессионально-творческие способности автора;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широта охвата и глубина проработки темы;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четкость структуры работы и структурированность текста;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логика и характер изложения;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орфографическая и стилистическая значимость;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культура оформления библиографии, сносок, таблиц и графиков, всей работы;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наличие приложения, органически связанного с исследовательской частью работы и позволяющего оценить и проверить выводы автора;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умение выпускника представить свою работу и защищать ее, аргументировано отвечая на вопросы членов комиссии.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Оценка «ОТЛИЧНО» выставляется, если: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автор выпускной квалификационной работы (ВКР) демонстрирует четкое понимание теоретической сути исследуемой проблемы, ее место в социокультурном и коммуникативном процессе;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выполнение ВКР осуществляется с применением современной методологии и методики исследований;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тема ВКР раскрыта полно и глубоко, общий объем работы составляет требуемое количество страниц;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исследование отличается актуальностью и содержит в себе элементы научной новизны в плане самостоятельного и оригинального подхода к </w:t>
      </w:r>
      <w:r w:rsidRPr="00B43A99">
        <w:rPr>
          <w:sz w:val="28"/>
          <w:szCs w:val="28"/>
        </w:rPr>
        <w:lastRenderedPageBreak/>
        <w:t xml:space="preserve">изучению материала либо использования в качестве объекта изучения явления и фактов, разработанность которых недостаточна;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список литературы и источников ВКР включает в себя все существенные, в том числе новейшие, научные исследования, результаты которых творчески учитываются и разрабатываются в дипломной работе, библиографический список должен содержать не менее 25 работ; </w:t>
      </w:r>
      <w:r w:rsidRPr="00B43A99">
        <w:rPr>
          <w:sz w:val="28"/>
          <w:szCs w:val="28"/>
        </w:rPr>
        <w:cr/>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заключительные выводы по ВКР являются достоверными, обоснованы проведенным в работе анализом материала, а также намечают перспективы дальнейшего исследования;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текст ВКР соответствует нормам научного стиля, тщательно выверен, научный и справочный аппарат и оформление отвечают действующим стандартам;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ВКР сдана в срок, обсуждена на выпускающей кафедре и рекомендована к защите; работа представлена рецензенту своевременно;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«защитное слово» отличается логичностью, последовательностью, убедительностью, включает квалифицированное использование научной терминологии, отражает основные положения проделанного исследования;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ответы на вопросы членов ГЭК и на замечания рецензента обстоятельны, свидетельствуют о научной компетентности студента, его широкой эрудиции, умении вести полемику и проблемный диалог с аудиторией, отстаивать свою точку зрения;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результаты ВКР апробированы на студенческих научных конференциях или опубликованы.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Оценка «ХОРОШО» выставляется, если: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автор выпускной квалификационной работы (ВКР) в целом понимает теоретическую сущность или практическую значимость исследуемой проблемы;</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 выполнение ВКР осуществляется с опорой, по крайней мере, на один из современных методов научных исследований;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тема и проблема работы достаточно полно исследована в соответствующей области науки и журналистики, а задачи автора направлены в основном на обобщение и уточнение соответствующих результатов;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исследование выявляет умение студента работать с научными источниками и СМИ, анализируя и сопоставляя их результаты;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библиографический аппарат ВКР содержит в себе некоторые пробелы, которые, однако, не оказывают существенного влияния на ее результаты;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заключительные выводы по ВКР являются достоверными, с приведением обоснованного анализа журналистского материала;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 xml:space="preserve">– текст ВКР в основном соответствует стилю научного исследования, а оформление не содержит существенных отклонений от существующих стандартов;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ВКР сдана в срок, обсуждена на выпускающей кафедре и рекомендована к защите; работа представлена рецензенту своевременно;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доклад на защите отличается логичностью, последовательностью, убедительностью, включает использование необходимой научной терминологии, отражает основные положения проделанного исследования;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ответы на вопросы членов ГЭК и замечания рецензента в целом убедительны, но некоторые их положения вызывают обоснованные возражения.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Оценка «УДОВЛЕТВОРИТЕЛЬНО» выставляется, если: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автор выпускной квалификационной работы (ВКР) выявляет поверхностную осведомленность по теме теоретической и прикладной практической ВКР; объем работы меньше требуемого;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ВКР носит описательный или реферативный характер;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список использованной литературы носит случайный характер, библиографический обзор свидетельствует о проработке студентом лишь некоторых аспектов по проблеме ВКР;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библиографический список существенно меньше 25 наименований;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заключительные выводы дипломной работы являются контаминацией результатов чужих научных исследований, либо же обсуждаемых в СМИ проблем;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оформление ВКР содержит серьезные недочеты, встречаются орфографические, пунктуационные и стилистические недочеты;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нарушен график выполнения дипломной работы;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доклад на защите ВКР в целом поставлен, но отличается декларативностью и банальностью выводов; – студент испытывает затруднения при ответе на дополнительные вопросы ГЭК и замечания рецензента.</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Оценка «НЕУДОВЛЕТВОРИТЕЛЬНО» выставляется, если: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выпускная квалификационная работа (ВКР) имеет описательный и/или реферативный характер, в ней присутствуют фрагменты чужих текстов без указания их источника или явный плагиат;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список использованной литературы неполон и носит случайный характер;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заключительные выводы по ВКР являются контаминацией результатов чужих научных исследований, использованный материал СМИ не оценен должным образом;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отсутствует логика изложения, нарушено соотношение структурных частей работы;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 xml:space="preserve">– оформление ВКР содержит серьезные недочеты; в ней допущены грубые орфографические, пунктуационные и стилистические ошибки;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нарушен график выполнения ВКР;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ВКР отличается недостаточным объемом (менее 40 страниц), не позволяющим раскрыть заявленную тему;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 студент не предлагает ясных ответов на вопросы членов ГЭК и замечания рецензента.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14.</w:t>
      </w:r>
      <w:r w:rsidRPr="00B43A99">
        <w:rPr>
          <w:sz w:val="28"/>
          <w:szCs w:val="28"/>
        </w:rPr>
        <w:tab/>
        <w:t>Примерные темы исследовательских выпускных квалификационных работ</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ab/>
        <w:t>Темы выпускных квалификационных работ студентов Дагестанского государственного университета, обучающихся по направлению подготовки 42.04.02 «Журналистика» сформулированы таким образом, что отдается предпочтение актуальным проблемам современной журналистики.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Формулировка темы должна быть согласована с научным руководителем и утверждена на заседании кафедры печатных СМИДагестанского государственного университета.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При выборе темы следует ориентироваться на следующих круг проблемных вопросов:</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w:t>
      </w:r>
      <w:r w:rsidRPr="00B43A99">
        <w:rPr>
          <w:sz w:val="28"/>
          <w:szCs w:val="28"/>
        </w:rPr>
        <w:tab/>
        <w:t>СМИ и политическое сознание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w:t>
      </w:r>
      <w:r w:rsidRPr="00B43A99">
        <w:rPr>
          <w:sz w:val="28"/>
          <w:szCs w:val="28"/>
        </w:rPr>
        <w:tab/>
        <w:t>Роль социологии и псевдосоциологии в политической журналистике во время предвыборных кампаний.</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3.</w:t>
      </w:r>
      <w:r w:rsidRPr="00B43A99">
        <w:rPr>
          <w:sz w:val="28"/>
          <w:szCs w:val="28"/>
        </w:rPr>
        <w:tab/>
        <w:t>Политическая журналистика на телевидении и в печатных средствах массовой информации.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4.</w:t>
      </w:r>
      <w:r w:rsidRPr="00B43A99">
        <w:rPr>
          <w:sz w:val="28"/>
          <w:szCs w:val="28"/>
        </w:rPr>
        <w:tab/>
        <w:t xml:space="preserve">Особенности политического влияния СМИ.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5.</w:t>
      </w:r>
      <w:r w:rsidRPr="00B43A99">
        <w:rPr>
          <w:sz w:val="28"/>
          <w:szCs w:val="28"/>
        </w:rPr>
        <w:tab/>
        <w:t>Политическое манипулирование.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6.</w:t>
      </w:r>
      <w:r w:rsidRPr="00B43A99">
        <w:rPr>
          <w:sz w:val="28"/>
          <w:szCs w:val="28"/>
        </w:rPr>
        <w:tab/>
        <w:t>Политическая журналистика как элемент политической системы.</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7.</w:t>
      </w:r>
      <w:r w:rsidRPr="00B43A99">
        <w:rPr>
          <w:sz w:val="28"/>
          <w:szCs w:val="28"/>
        </w:rPr>
        <w:tab/>
        <w:t>Участие телевизионных и печатных СМИ в политической жизни России (на примере выборов 2016-18 г.).</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8.</w:t>
      </w:r>
      <w:r w:rsidRPr="00B43A99">
        <w:rPr>
          <w:sz w:val="28"/>
          <w:szCs w:val="28"/>
        </w:rPr>
        <w:tab/>
        <w:t>Политическая журналистика в системе демократии. Роль, место, значение.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9.</w:t>
      </w:r>
      <w:r w:rsidRPr="00B43A99">
        <w:rPr>
          <w:sz w:val="28"/>
          <w:szCs w:val="28"/>
        </w:rPr>
        <w:tab/>
        <w:t>Границы гласности.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10.</w:t>
      </w:r>
      <w:r w:rsidRPr="00B43A99">
        <w:rPr>
          <w:sz w:val="28"/>
          <w:szCs w:val="28"/>
        </w:rPr>
        <w:tab/>
        <w:t>Истина в журналистике.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11.</w:t>
      </w:r>
      <w:r w:rsidRPr="00B43A99">
        <w:rPr>
          <w:sz w:val="28"/>
          <w:szCs w:val="28"/>
        </w:rPr>
        <w:tab/>
        <w:t>Чего нельзя делать в политической журналистике.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12.</w:t>
      </w:r>
      <w:r w:rsidRPr="00B43A99">
        <w:rPr>
          <w:sz w:val="28"/>
          <w:szCs w:val="28"/>
        </w:rPr>
        <w:tab/>
        <w:t>Грязные технологии в СМИ.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13.</w:t>
      </w:r>
      <w:r w:rsidRPr="00B43A99">
        <w:rPr>
          <w:sz w:val="28"/>
          <w:szCs w:val="28"/>
        </w:rPr>
        <w:tab/>
        <w:t>Чеченский конфликт в зеркале зарубежной прессы.</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Достоинства и недостатки различных жанров политической журналистики.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Роль политической журналистики в предвыборной борьбе.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14.</w:t>
      </w:r>
      <w:r w:rsidRPr="00B43A99">
        <w:rPr>
          <w:sz w:val="28"/>
          <w:szCs w:val="28"/>
        </w:rPr>
        <w:tab/>
        <w:t>Отношение Российских СМИ к Чечне. Старый и новый взгляд на события.</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15.</w:t>
      </w:r>
      <w:r w:rsidRPr="00B43A99">
        <w:rPr>
          <w:sz w:val="28"/>
          <w:szCs w:val="28"/>
        </w:rPr>
        <w:tab/>
        <w:t>Тележурналистика. Игра без правил.</w:t>
      </w: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16.</w:t>
      </w:r>
      <w:r w:rsidRPr="00B43A99">
        <w:rPr>
          <w:sz w:val="28"/>
          <w:szCs w:val="28"/>
        </w:rPr>
        <w:tab/>
        <w:t>Образ кавказцев в федеральных СМИ.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17.</w:t>
      </w:r>
      <w:r w:rsidRPr="00B43A99">
        <w:rPr>
          <w:sz w:val="28"/>
          <w:szCs w:val="28"/>
        </w:rPr>
        <w:tab/>
        <w:t>Информационная безопасность: есть ли доступ к информации в России.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Объективность в политической журналистике: утопия или реальность.</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Риск в политической журналистике.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18.</w:t>
      </w:r>
      <w:r w:rsidRPr="00B43A99">
        <w:rPr>
          <w:sz w:val="28"/>
          <w:szCs w:val="28"/>
        </w:rPr>
        <w:tab/>
        <w:t>Влияние политических рейтингов на общественное сознание.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19.</w:t>
      </w:r>
      <w:r w:rsidRPr="00B43A99">
        <w:rPr>
          <w:sz w:val="28"/>
          <w:szCs w:val="28"/>
        </w:rPr>
        <w:tab/>
        <w:t>Особенности политической рекламы в Дагестане.</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15.</w:t>
      </w:r>
      <w:r w:rsidRPr="00B43A99">
        <w:rPr>
          <w:sz w:val="28"/>
          <w:szCs w:val="28"/>
        </w:rPr>
        <w:tab/>
        <w:t>Учебно-методическое и информационное обеспечение итоговой государственной аттестации магистра по направлению 42.04.02</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а) основная литература:</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w:t>
      </w:r>
      <w:r w:rsidRPr="00B43A99">
        <w:rPr>
          <w:sz w:val="28"/>
          <w:szCs w:val="28"/>
        </w:rPr>
        <w:tab/>
        <w:t>Бакулев Г. П. Массовая коммуникация: Западные теории и концепции: учебное пособие для студентов вузов/ Г. П. Бакулев. - М.: Аспект Пресс, 2005. - 176 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w:t>
      </w:r>
      <w:r w:rsidRPr="00B43A99">
        <w:rPr>
          <w:sz w:val="28"/>
          <w:szCs w:val="28"/>
        </w:rPr>
        <w:tab/>
        <w:t>Брайант Дж., Томпсон С. Основы воздействия СМИ. – М.: Вильямс, 2004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3.</w:t>
      </w:r>
      <w:r w:rsidRPr="00B43A99">
        <w:rPr>
          <w:sz w:val="28"/>
          <w:szCs w:val="28"/>
        </w:rPr>
        <w:tab/>
        <w:t>Будаев Э. В. Сопоставительная политическая метафорология: монография/ - Нижний Тагил, 2011. - 360 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4.</w:t>
      </w:r>
      <w:r w:rsidRPr="00B43A99">
        <w:rPr>
          <w:sz w:val="28"/>
          <w:szCs w:val="28"/>
        </w:rPr>
        <w:tab/>
        <w:t>Ворошилов В.В.Журналистика: Курс лекций/ В.В. Ворошилов. - СПб.: Изд-во Михайлова В. А., 2004. - 128 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5.</w:t>
      </w:r>
      <w:r w:rsidRPr="00B43A99">
        <w:rPr>
          <w:sz w:val="28"/>
          <w:szCs w:val="28"/>
        </w:rPr>
        <w:tab/>
        <w:t>Грабельников А.А. Работа журналиста в прессе: Учебное пособие/ А.А. Грабельников. - М.: РИП-холдинг, 2005. - 274 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6.</w:t>
      </w:r>
      <w:r w:rsidRPr="00B43A99">
        <w:rPr>
          <w:sz w:val="28"/>
          <w:szCs w:val="28"/>
        </w:rPr>
        <w:tab/>
        <w:t>Груша А.В. Формы и методы организации взаимодействия субъектов политики. Пресса и политический диалог: Учеб.пособие. – М.: Пульс, 2001.</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7.</w:t>
      </w:r>
      <w:r w:rsidRPr="00B43A99">
        <w:rPr>
          <w:sz w:val="28"/>
          <w:szCs w:val="28"/>
        </w:rPr>
        <w:tab/>
        <w:t>Засурский И.И. Реконструкция России. Масс-медиа и политика в 90-е годы. – М., 2001.</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8.</w:t>
      </w:r>
      <w:r w:rsidRPr="00B43A99">
        <w:rPr>
          <w:sz w:val="28"/>
          <w:szCs w:val="28"/>
        </w:rPr>
        <w:tab/>
        <w:t>Засурский Я.Н. Искушение свободой. Российская журналистика: 1990–2004. – М.: Изд-во Моск. ун-та, 2004.</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9.</w:t>
      </w:r>
      <w:r w:rsidRPr="00B43A99">
        <w:rPr>
          <w:sz w:val="28"/>
          <w:szCs w:val="28"/>
        </w:rPr>
        <w:tab/>
        <w:t>Журналистское расследование: История метода и современная практика:Под ред. Константинова А.Д.. - СПб.: Нева; М.: ОЛМА-ПРЕСС, 2003. - 480 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10.</w:t>
      </w:r>
      <w:r w:rsidRPr="00B43A99">
        <w:rPr>
          <w:sz w:val="28"/>
          <w:szCs w:val="28"/>
        </w:rPr>
        <w:tab/>
        <w:t>Корконосенко С.Г. Теория журналистики: моделирование и применение. М.: Логос, 2010.</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11.</w:t>
      </w:r>
      <w:r w:rsidRPr="00B43A99">
        <w:rPr>
          <w:sz w:val="28"/>
          <w:szCs w:val="28"/>
        </w:rPr>
        <w:tab/>
        <w:t xml:space="preserve">Луман Н. Власть / Пер. с нем. А.Ю. Антоновского. – М.: Праксис, 2001.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12.</w:t>
      </w:r>
      <w:r w:rsidRPr="00B43A99">
        <w:rPr>
          <w:sz w:val="28"/>
          <w:szCs w:val="28"/>
        </w:rPr>
        <w:tab/>
        <w:t>Морозова Е.Г. Политический рынок и политический маркетинг. – М., 1999.</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13.</w:t>
      </w:r>
      <w:r w:rsidRPr="00B43A99">
        <w:rPr>
          <w:sz w:val="28"/>
          <w:szCs w:val="28"/>
        </w:rPr>
        <w:tab/>
        <w:t>Назаров М.М. Массовая коммуникация в современном мире. Методология анализа и практика исследований. 2-е изд., испр. – М., 2002.</w:t>
      </w: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14.</w:t>
      </w:r>
      <w:r w:rsidRPr="00B43A99">
        <w:rPr>
          <w:sz w:val="28"/>
          <w:szCs w:val="28"/>
        </w:rPr>
        <w:tab/>
        <w:t>Политические коммуникации: Учеб. пособие / Под ред. А.И. Соловьева. – М.: Аспект Пресс, 2004.</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15.</w:t>
      </w:r>
      <w:r w:rsidRPr="00B43A99">
        <w:rPr>
          <w:sz w:val="28"/>
          <w:szCs w:val="28"/>
        </w:rPr>
        <w:tab/>
        <w:t>Политология журналистики: Учебное пособие для высшей школы / Ред.-сост. С.Г. Корконосенко. – М.: Аспект-Пресс, 2004.</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16.</w:t>
      </w:r>
      <w:r w:rsidRPr="00B43A99">
        <w:rPr>
          <w:sz w:val="28"/>
          <w:szCs w:val="28"/>
        </w:rPr>
        <w:tab/>
        <w:t>Средства массовой информации России: учебное пособие / М.И. Алексеева, Л.Д. Болотова, Е.Л. Вартанова.  М.: Аспект Пресс, 2008.</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17.</w:t>
      </w:r>
      <w:r w:rsidRPr="00B43A99">
        <w:rPr>
          <w:sz w:val="28"/>
          <w:szCs w:val="28"/>
        </w:rPr>
        <w:tab/>
        <w:t>Шостак М. Аналитическая публицистика: методы и жанры. – М., 1999.</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18.</w:t>
      </w:r>
      <w:r w:rsidRPr="00B43A99">
        <w:rPr>
          <w:sz w:val="28"/>
          <w:szCs w:val="28"/>
        </w:rPr>
        <w:tab/>
        <w:t xml:space="preserve">Шкондин М.В. Трансформация типологической структуры российских СМИ: системные аспекты. 2000.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б) дополнительная литература:</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w:t>
      </w:r>
      <w:r w:rsidRPr="00B43A99">
        <w:rPr>
          <w:sz w:val="28"/>
          <w:szCs w:val="28"/>
        </w:rPr>
        <w:tab/>
        <w:t>Бурдье П. Социология политики. - М., 1993.</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w:t>
      </w:r>
      <w:r w:rsidRPr="00B43A99">
        <w:rPr>
          <w:sz w:val="28"/>
          <w:szCs w:val="28"/>
        </w:rPr>
        <w:tab/>
        <w:t>Вебер М. Политика как профессия и призвание. Избранное. - М., 1990.</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3.</w:t>
      </w:r>
      <w:r w:rsidRPr="00B43A99">
        <w:rPr>
          <w:sz w:val="28"/>
          <w:szCs w:val="28"/>
        </w:rPr>
        <w:tab/>
        <w:t>Гаджиев К.С. Введение в геополитику. Учебник для вузов. - М.: Логос, 1997.</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4.</w:t>
      </w:r>
      <w:r w:rsidRPr="00B43A99">
        <w:rPr>
          <w:sz w:val="28"/>
          <w:szCs w:val="28"/>
        </w:rPr>
        <w:tab/>
        <w:t>Гринберг Т.Э. Политическая реклама: портрет лидера.– М., 1995.</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5.</w:t>
      </w:r>
      <w:r w:rsidRPr="00B43A99">
        <w:rPr>
          <w:sz w:val="28"/>
          <w:szCs w:val="28"/>
        </w:rPr>
        <w:tab/>
        <w:t>Галумов Э. А.Неизвестные "Известия": научно-историческое, документально-публицистическое издание/ Э. А. Галумов. - М.: "Известия", 2009. - 528 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6.</w:t>
      </w:r>
      <w:r w:rsidRPr="00B43A99">
        <w:rPr>
          <w:sz w:val="28"/>
          <w:szCs w:val="28"/>
        </w:rPr>
        <w:tab/>
        <w:t>Дзялошинский И.М. Российские СМИ в избирательной кампании: уроки эффективности. - М.: Студия «Викон», 1996.</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7.</w:t>
      </w:r>
      <w:r w:rsidRPr="00B43A99">
        <w:rPr>
          <w:sz w:val="28"/>
          <w:szCs w:val="28"/>
        </w:rPr>
        <w:tab/>
        <w:t>Дзялошинский И.М. Российский журналист в посттоталитарную эпоху. - М.: Восток, 1996.</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8.</w:t>
      </w:r>
      <w:r w:rsidRPr="00B43A99">
        <w:rPr>
          <w:sz w:val="28"/>
          <w:szCs w:val="28"/>
        </w:rPr>
        <w:tab/>
        <w:t>Жирков Г.В. История цензуры в России ХIX-XXвв.: Учебное пособие/ Г.В. Жирков. - М.: Аспект Пресс, 2001. - 368 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9.</w:t>
      </w:r>
      <w:r w:rsidRPr="00B43A99">
        <w:rPr>
          <w:sz w:val="28"/>
          <w:szCs w:val="28"/>
        </w:rPr>
        <w:tab/>
        <w:t>Из опыта современной российской журналистики: мастер-класс/ ред. И. В. Петрова. - СПб.: СПбГУП, 2008. - 184 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10.</w:t>
      </w:r>
      <w:r w:rsidRPr="00B43A99">
        <w:rPr>
          <w:sz w:val="28"/>
          <w:szCs w:val="28"/>
        </w:rPr>
        <w:tab/>
        <w:t xml:space="preserve">Качанов Ю. Политическая топология структурирования политической действительности. - М.,1995.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11.</w:t>
      </w:r>
      <w:r w:rsidRPr="00B43A99">
        <w:rPr>
          <w:sz w:val="28"/>
          <w:szCs w:val="28"/>
        </w:rPr>
        <w:tab/>
        <w:t>Коновченко С.В., Киселев А.Г. Информационная политика в России. – М.: РАГС, 2004.</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12.</w:t>
      </w:r>
      <w:r w:rsidRPr="00B43A99">
        <w:rPr>
          <w:sz w:val="28"/>
          <w:szCs w:val="28"/>
        </w:rPr>
        <w:tab/>
        <w:t xml:space="preserve">Кихтан В.В. Информационные технологии в журналистике. Ростов н/Д., 2004.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13.</w:t>
      </w:r>
      <w:r w:rsidRPr="00B43A99">
        <w:rPr>
          <w:sz w:val="28"/>
          <w:szCs w:val="28"/>
        </w:rPr>
        <w:tab/>
        <w:t>Ковалева М.М. Отечественная журналистика: вопросы теории и практики. — Екатеринбург: Наука, 2000.</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14.</w:t>
      </w:r>
      <w:r w:rsidRPr="00B43A99">
        <w:rPr>
          <w:sz w:val="28"/>
          <w:szCs w:val="28"/>
        </w:rPr>
        <w:tab/>
        <w:t>Лейпхарт А. Демократия в многосоставных обществах: сравнительное исследование. - М.: Аспект-Пресс, 1997.</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15.</w:t>
      </w:r>
      <w:r w:rsidRPr="00B43A99">
        <w:rPr>
          <w:sz w:val="28"/>
          <w:szCs w:val="28"/>
        </w:rPr>
        <w:tab/>
        <w:t>Мицкевич Э., Файерстоун Ч. Телевидение и выборы. – М., 1993.</w:t>
      </w:r>
    </w:p>
    <w:p w:rsidR="00B917E5" w:rsidRPr="00B43A99" w:rsidRDefault="00B917E5" w:rsidP="00102F5A">
      <w:pPr>
        <w:pStyle w:val="a"/>
        <w:numPr>
          <w:ilvl w:val="0"/>
          <w:numId w:val="0"/>
        </w:numPr>
        <w:spacing w:line="240" w:lineRule="auto"/>
        <w:ind w:left="360"/>
        <w:rPr>
          <w:sz w:val="28"/>
          <w:szCs w:val="28"/>
        </w:rPr>
      </w:pPr>
      <w:r w:rsidRPr="00B43A99">
        <w:rPr>
          <w:sz w:val="28"/>
          <w:szCs w:val="28"/>
        </w:rPr>
        <w:lastRenderedPageBreak/>
        <w:t>16.</w:t>
      </w:r>
      <w:r w:rsidRPr="00B43A99">
        <w:rPr>
          <w:sz w:val="28"/>
          <w:szCs w:val="28"/>
        </w:rPr>
        <w:tab/>
        <w:t>Почепцов Г.Г. Коммуникативные технологии двадцатого века. – М.: Рефл-бук, Ваклер, 2000.</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17.</w:t>
      </w:r>
      <w:r w:rsidRPr="00B43A99">
        <w:rPr>
          <w:sz w:val="28"/>
          <w:szCs w:val="28"/>
        </w:rPr>
        <w:tab/>
        <w:t>Прудивус Н.И. Современные тенденции развития мировой журналистики // Журналистика в 2001 году: СМИ и вызовы нового века. Тезисы научно-практической конференции. Ч. 3. М., 2002.</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18.</w:t>
      </w:r>
      <w:r w:rsidRPr="00B43A99">
        <w:rPr>
          <w:sz w:val="28"/>
          <w:szCs w:val="28"/>
        </w:rPr>
        <w:tab/>
        <w:t xml:space="preserve">Реснянская Л.Л.СМИ и политика: учебное пособие.М.: Аспект Пресс, 2007. </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19.</w:t>
      </w:r>
      <w:r w:rsidRPr="00B43A99">
        <w:rPr>
          <w:sz w:val="28"/>
          <w:szCs w:val="28"/>
        </w:rPr>
        <w:tab/>
        <w:t>Региональная пресса и структуры гражданского общества: сотрудничесство во имя развития. - М.,1999.</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20.</w:t>
      </w:r>
      <w:r w:rsidRPr="00B43A99">
        <w:rPr>
          <w:sz w:val="28"/>
          <w:szCs w:val="28"/>
        </w:rPr>
        <w:tab/>
        <w:t>Трудности перехода: демократия в России. – М.: Фонд Карнеги, Ведомости, 2004.</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21.</w:t>
      </w:r>
      <w:r w:rsidRPr="00B43A99">
        <w:rPr>
          <w:sz w:val="28"/>
          <w:szCs w:val="28"/>
        </w:rPr>
        <w:tab/>
        <w:t>Сетевые технологии и журналистика: эволюция финских СМИ / М. Павликова. М.: РИП-холдинг, 2001. 99 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22.</w:t>
      </w:r>
      <w:r w:rsidRPr="00B43A99">
        <w:rPr>
          <w:sz w:val="28"/>
          <w:szCs w:val="28"/>
        </w:rPr>
        <w:tab/>
        <w:t>Фомичева И.Д. Индустрия рейтингов: введение в медиаметрию: учебное пособие. Москва: Аспект Пресс, 2004.</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23.</w:t>
      </w:r>
      <w:r w:rsidRPr="00B43A99">
        <w:rPr>
          <w:sz w:val="28"/>
          <w:szCs w:val="28"/>
        </w:rPr>
        <w:tab/>
        <w:t>Фомичева И.Д. Социология Интернет-СМИ.  М.: Изд-во МГУ, 2005.</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16.</w:t>
      </w:r>
      <w:r w:rsidRPr="00B43A99">
        <w:rPr>
          <w:sz w:val="28"/>
          <w:szCs w:val="28"/>
        </w:rPr>
        <w:tab/>
        <w:t>Перечень ресурсов информационно-телекоммуникационной сети «Интернет», необходимых для освоения дисциплины.</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17.</w:t>
      </w:r>
      <w:r w:rsidRPr="00B43A99">
        <w:rPr>
          <w:sz w:val="28"/>
          <w:szCs w:val="28"/>
        </w:rPr>
        <w:tab/>
        <w:t>www.polit.ru – информационный сайт о политике;</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18.</w:t>
      </w:r>
      <w:r w:rsidRPr="00B43A99">
        <w:rPr>
          <w:sz w:val="28"/>
          <w:szCs w:val="28"/>
        </w:rPr>
        <w:tab/>
        <w:t>www.politcom.ru – информационный сайт политических комментариев;</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19.</w:t>
      </w:r>
      <w:r w:rsidRPr="00B43A99">
        <w:rPr>
          <w:sz w:val="28"/>
          <w:szCs w:val="28"/>
        </w:rPr>
        <w:tab/>
        <w:t>www.kreml.org – экспертная сеть Фонда эффективной политики;</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20.</w:t>
      </w:r>
      <w:r w:rsidRPr="00B43A99">
        <w:rPr>
          <w:sz w:val="28"/>
          <w:szCs w:val="28"/>
        </w:rPr>
        <w:tab/>
        <w:t>www.politklass.ru – сайт журнала «Политический класс»;</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21.</w:t>
      </w:r>
      <w:r w:rsidRPr="00B43A99">
        <w:rPr>
          <w:sz w:val="28"/>
          <w:szCs w:val="28"/>
        </w:rPr>
        <w:tab/>
        <w:t>www.apn.ru – сайт Агентства политических новостей;</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22.</w:t>
      </w:r>
      <w:r w:rsidRPr="00B43A99">
        <w:rPr>
          <w:sz w:val="28"/>
          <w:szCs w:val="28"/>
        </w:rPr>
        <w:tab/>
        <w:t>www.politjournal.ru – электронная версия «Политического журнала»;</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23.</w:t>
      </w:r>
      <w:r w:rsidRPr="00B43A99">
        <w:rPr>
          <w:sz w:val="28"/>
          <w:szCs w:val="28"/>
        </w:rPr>
        <w:tab/>
        <w:t>http://www.politika-magazine.ru/ - интернет-версия журнала «Политика»;</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24.</w:t>
      </w:r>
      <w:r w:rsidRPr="00B43A99">
        <w:rPr>
          <w:sz w:val="28"/>
          <w:szCs w:val="28"/>
        </w:rPr>
        <w:tab/>
        <w:t>http://www.ipolitics.ru/ - каталог документов (первоисточники и аналитика), политическая карта мира, библиотечка политолога (статьи и материалы, ставшие классикой в современной политологии и теории международных отношений), специальные проекты.</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25.</w:t>
      </w:r>
      <w:r w:rsidRPr="00B43A99">
        <w:rPr>
          <w:sz w:val="28"/>
          <w:szCs w:val="28"/>
        </w:rPr>
        <w:tab/>
        <w:t xml:space="preserve"> http://pubs.carnegie.ru/forum - электронная версия журнала “ProetContra” (“За” и “Против”).</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26.</w:t>
      </w:r>
      <w:r w:rsidRPr="00B43A99">
        <w:rPr>
          <w:sz w:val="28"/>
          <w:szCs w:val="28"/>
        </w:rPr>
        <w:tab/>
        <w:t>Особенности проведения государственной итоговой аттестации для лиц с ограниченными возможностями здоровья</w:t>
      </w:r>
    </w:p>
    <w:p w:rsidR="00B917E5" w:rsidRPr="00B43A99" w:rsidRDefault="00B917E5" w:rsidP="00102F5A">
      <w:pPr>
        <w:pStyle w:val="a"/>
        <w:numPr>
          <w:ilvl w:val="0"/>
          <w:numId w:val="0"/>
        </w:numPr>
        <w:spacing w:line="240" w:lineRule="auto"/>
        <w:ind w:left="360"/>
        <w:rPr>
          <w:sz w:val="28"/>
          <w:szCs w:val="28"/>
        </w:rPr>
      </w:pP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Для обучающихся из числа инвалидов государственная итоговая аттестация проводится университетом с учетом особенностей их </w:t>
      </w:r>
      <w:r w:rsidRPr="00B43A99">
        <w:rPr>
          <w:sz w:val="28"/>
          <w:szCs w:val="28"/>
        </w:rPr>
        <w:lastRenderedPageBreak/>
        <w:t xml:space="preserve">психофизического развития, их индивидуальных возможностей и состояния здоровья (далее - индивидуальные особенности).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При проведении государственной итоговой аттестации обеспечивается соблюдение следующих общих требований: проведение государственной итоговой аттестации для инвалидов в одной аудитории совместно с обучающимися, не имеющими ограниченных возможностей здоровья, если это не создает трудностей для обучающихся при прохождении государственной итоговой аттестации; присутствие в аудитории ассистента (ассистентов), оказывающего обучающимся инвалидам необходимую техническую помощь с учетом их индивидуальных особенностей (занять рабочее место, передвигаться, прочитать и оформить задание, общаться с членами государственной экзаменационной комиссии); пользование необходимыми обучающимся инвалидам техническими средствами при прохождении государственной итоговой аттестации с учетом их индивидуальных особенностей; обеспечение возможности беспрепятственного доступа обучающихся инвалидов в аудитории, туалетные и другие помещения, а также их пребывания в указанных помещениях (наличие пандусов, поручней, расширенных дверных проемов, лифтов, при отсутствии лифтов аудитория должна располагаться на первом этаже, наличие специальных кресел и других приспособлений).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 xml:space="preserve">Все локальные нормативные акты университета по вопросам проведения государственной итоговой аттестации доводятся до сведения обучающихся инвалидов в доступной для них форме. </w:t>
      </w:r>
    </w:p>
    <w:p w:rsidR="00B917E5" w:rsidRPr="00B43A99" w:rsidRDefault="00B917E5" w:rsidP="00102F5A">
      <w:pPr>
        <w:pStyle w:val="a"/>
        <w:numPr>
          <w:ilvl w:val="0"/>
          <w:numId w:val="0"/>
        </w:numPr>
        <w:spacing w:line="240" w:lineRule="auto"/>
        <w:ind w:left="360"/>
        <w:rPr>
          <w:sz w:val="28"/>
          <w:szCs w:val="28"/>
        </w:rPr>
      </w:pPr>
      <w:r w:rsidRPr="00B43A99">
        <w:rPr>
          <w:sz w:val="28"/>
          <w:szCs w:val="28"/>
        </w:rPr>
        <w:t>Обучающийся инвалид не позднее чем за 3 месяца до начала проведения государственной итоговой аттестации подает письменное заявление о необходимости создания для него специальных условий при проведении государственной аттестации</w:t>
      </w:r>
    </w:p>
    <w:p w:rsidR="00B917E5" w:rsidRPr="00665540" w:rsidRDefault="00B917E5" w:rsidP="00102F5A">
      <w:pPr>
        <w:pStyle w:val="a"/>
        <w:numPr>
          <w:ilvl w:val="0"/>
          <w:numId w:val="0"/>
        </w:numPr>
        <w:ind w:left="360"/>
        <w:jc w:val="right"/>
        <w:rPr>
          <w:b/>
          <w:sz w:val="28"/>
          <w:szCs w:val="28"/>
        </w:rPr>
      </w:pPr>
      <w:r w:rsidRPr="00665540">
        <w:rPr>
          <w:b/>
          <w:sz w:val="28"/>
          <w:szCs w:val="28"/>
        </w:rPr>
        <w:t xml:space="preserve">Приложение </w:t>
      </w:r>
      <w:r>
        <w:rPr>
          <w:b/>
          <w:sz w:val="28"/>
          <w:szCs w:val="28"/>
        </w:rPr>
        <w:t>7.</w:t>
      </w:r>
    </w:p>
    <w:p w:rsidR="00B917E5" w:rsidRDefault="00B917E5" w:rsidP="00102F5A">
      <w:pPr>
        <w:pStyle w:val="a"/>
        <w:numPr>
          <w:ilvl w:val="0"/>
          <w:numId w:val="0"/>
        </w:numPr>
        <w:ind w:left="360"/>
        <w:jc w:val="center"/>
        <w:rPr>
          <w:b/>
          <w:sz w:val="28"/>
          <w:szCs w:val="28"/>
        </w:rPr>
      </w:pPr>
      <w:r w:rsidRPr="002B7190">
        <w:rPr>
          <w:b/>
          <w:sz w:val="28"/>
          <w:szCs w:val="28"/>
        </w:rPr>
        <w:t>Матрица компетенций.</w:t>
      </w:r>
    </w:p>
    <w:p w:rsidR="00B917E5" w:rsidRPr="00187D85" w:rsidRDefault="00B917E5" w:rsidP="00B917E5">
      <w:pPr>
        <w:jc w:val="center"/>
        <w:rPr>
          <w:sz w:val="22"/>
          <w:szCs w:val="22"/>
        </w:rPr>
      </w:pPr>
      <w:r w:rsidRPr="00187D85">
        <w:rPr>
          <w:sz w:val="22"/>
          <w:szCs w:val="22"/>
        </w:rPr>
        <w:t>МАТРИЦА</w:t>
      </w:r>
    </w:p>
    <w:p w:rsidR="00B917E5" w:rsidRDefault="00B917E5" w:rsidP="00B917E5">
      <w:pPr>
        <w:jc w:val="center"/>
        <w:rPr>
          <w:sz w:val="22"/>
          <w:szCs w:val="22"/>
        </w:rPr>
      </w:pPr>
      <w:r w:rsidRPr="00187D85">
        <w:rPr>
          <w:sz w:val="22"/>
          <w:szCs w:val="22"/>
        </w:rPr>
        <w:t>реализации компетенций</w:t>
      </w:r>
      <w:r>
        <w:rPr>
          <w:sz w:val="22"/>
          <w:szCs w:val="22"/>
        </w:rPr>
        <w:t xml:space="preserve"> при подготовке магистрантов</w:t>
      </w:r>
    </w:p>
    <w:p w:rsidR="00B917E5" w:rsidRPr="006B795F" w:rsidRDefault="00B917E5" w:rsidP="00B917E5">
      <w:pPr>
        <w:jc w:val="center"/>
        <w:rPr>
          <w:sz w:val="22"/>
          <w:szCs w:val="22"/>
          <w:vertAlign w:val="superscript"/>
        </w:rPr>
      </w:pPr>
      <w:r w:rsidRPr="00187D85">
        <w:rPr>
          <w:sz w:val="22"/>
          <w:szCs w:val="22"/>
        </w:rPr>
        <w:t xml:space="preserve">по образовательной программе </w:t>
      </w:r>
      <w:r>
        <w:rPr>
          <w:sz w:val="22"/>
          <w:szCs w:val="22"/>
        </w:rPr>
        <w:t>42.04.02 Журналистика</w:t>
      </w:r>
    </w:p>
    <w:p w:rsidR="00B917E5" w:rsidRPr="00187D85" w:rsidRDefault="00B917E5" w:rsidP="00B917E5">
      <w:pPr>
        <w:jc w:val="center"/>
        <w:rPr>
          <w:sz w:val="22"/>
          <w:szCs w:val="22"/>
        </w:rPr>
      </w:pPr>
      <w:r>
        <w:rPr>
          <w:sz w:val="22"/>
          <w:szCs w:val="22"/>
        </w:rPr>
        <w:t>профиль «Политическая журналистика»</w:t>
      </w:r>
    </w:p>
    <w:p w:rsidR="00B917E5" w:rsidRDefault="00B917E5" w:rsidP="00B917E5">
      <w:pPr>
        <w:jc w:val="center"/>
        <w:rPr>
          <w:sz w:val="22"/>
          <w:szCs w:val="22"/>
        </w:rPr>
      </w:pPr>
    </w:p>
    <w:p w:rsidR="00915B42" w:rsidRPr="00187D85" w:rsidRDefault="00915B42" w:rsidP="00915B42">
      <w:pPr>
        <w:jc w:val="center"/>
        <w:rPr>
          <w:sz w:val="22"/>
          <w:szCs w:val="22"/>
        </w:rPr>
      </w:pPr>
      <w:r>
        <w:rPr>
          <w:sz w:val="22"/>
          <w:szCs w:val="22"/>
        </w:rPr>
        <w:t xml:space="preserve">ФГОС ВО по направлению подготовки (специальности) 42.04.02 Журналистика (уровень магистратуры) от </w:t>
      </w:r>
      <w:r w:rsidRPr="00EF31DE">
        <w:rPr>
          <w:sz w:val="22"/>
          <w:szCs w:val="22"/>
        </w:rPr>
        <w:t>08.06. 2017 г.</w:t>
      </w:r>
      <w:r>
        <w:rPr>
          <w:sz w:val="22"/>
          <w:szCs w:val="22"/>
        </w:rPr>
        <w:t xml:space="preserve"> № 529</w:t>
      </w:r>
    </w:p>
    <w:p w:rsidR="00915B42" w:rsidRDefault="00915B42" w:rsidP="00915B42">
      <w:pPr>
        <w:rPr>
          <w:sz w:val="22"/>
          <w:szCs w:val="22"/>
        </w:rPr>
      </w:pPr>
      <w:r w:rsidRPr="006B795F">
        <w:rPr>
          <w:sz w:val="22"/>
          <w:szCs w:val="22"/>
        </w:rPr>
        <w:t>Реализуемы</w:t>
      </w:r>
      <w:r>
        <w:rPr>
          <w:sz w:val="22"/>
          <w:szCs w:val="22"/>
        </w:rPr>
        <w:t xml:space="preserve">е типы задач профессиональной  </w:t>
      </w:r>
      <w:r w:rsidRPr="006B795F">
        <w:rPr>
          <w:sz w:val="22"/>
          <w:szCs w:val="22"/>
        </w:rPr>
        <w:t>деятельност</w:t>
      </w:r>
      <w:r>
        <w:rPr>
          <w:sz w:val="22"/>
          <w:szCs w:val="22"/>
        </w:rPr>
        <w:t>и:</w:t>
      </w:r>
    </w:p>
    <w:p w:rsidR="00915B42" w:rsidRDefault="00915B42" w:rsidP="00915B42">
      <w:pPr>
        <w:pStyle w:val="af5"/>
        <w:numPr>
          <w:ilvl w:val="0"/>
          <w:numId w:val="28"/>
        </w:numPr>
        <w:jc w:val="left"/>
      </w:pPr>
      <w:r>
        <w:t>Организационно-управленческий</w:t>
      </w:r>
    </w:p>
    <w:p w:rsidR="00915B42" w:rsidRPr="00B248E5" w:rsidRDefault="00915B42" w:rsidP="00915B42">
      <w:pPr>
        <w:pStyle w:val="af5"/>
        <w:numPr>
          <w:ilvl w:val="0"/>
          <w:numId w:val="28"/>
        </w:numPr>
        <w:jc w:val="left"/>
      </w:pPr>
      <w:r>
        <w:t>Научно-</w:t>
      </w:r>
      <w:r w:rsidRPr="00B248E5">
        <w:t>исследовательский</w:t>
      </w:r>
    </w:p>
    <w:p w:rsidR="00915B42" w:rsidRPr="00B248E5" w:rsidRDefault="00915B42" w:rsidP="00915B42">
      <w:pPr>
        <w:pStyle w:val="af5"/>
        <w:numPr>
          <w:ilvl w:val="0"/>
          <w:numId w:val="28"/>
        </w:numPr>
        <w:jc w:val="left"/>
      </w:pPr>
      <w:r>
        <w:t xml:space="preserve">Педагогический  </w:t>
      </w:r>
    </w:p>
    <w:p w:rsidR="00915B42" w:rsidRDefault="00915B42" w:rsidP="00915B42"/>
    <w:tbl>
      <w:tblPr>
        <w:tblStyle w:val="afd"/>
        <w:tblW w:w="10640" w:type="dxa"/>
        <w:tblInd w:w="-743" w:type="dxa"/>
        <w:tblLayout w:type="fixed"/>
        <w:tblLook w:val="04A0" w:firstRow="1" w:lastRow="0" w:firstColumn="1" w:lastColumn="0" w:noHBand="0" w:noVBand="1"/>
      </w:tblPr>
      <w:tblGrid>
        <w:gridCol w:w="1237"/>
        <w:gridCol w:w="3725"/>
        <w:gridCol w:w="284"/>
        <w:gridCol w:w="287"/>
        <w:gridCol w:w="198"/>
        <w:gridCol w:w="38"/>
        <w:gridCol w:w="47"/>
        <w:gridCol w:w="144"/>
        <w:gridCol w:w="92"/>
        <w:gridCol w:w="47"/>
        <w:gridCol w:w="189"/>
        <w:gridCol w:w="236"/>
        <w:gridCol w:w="189"/>
        <w:gridCol w:w="236"/>
        <w:gridCol w:w="189"/>
        <w:gridCol w:w="236"/>
        <w:gridCol w:w="189"/>
        <w:gridCol w:w="236"/>
        <w:gridCol w:w="189"/>
        <w:gridCol w:w="237"/>
        <w:gridCol w:w="188"/>
        <w:gridCol w:w="239"/>
        <w:gridCol w:w="187"/>
        <w:gridCol w:w="97"/>
        <w:gridCol w:w="284"/>
        <w:gridCol w:w="46"/>
        <w:gridCol w:w="238"/>
        <w:gridCol w:w="46"/>
        <w:gridCol w:w="238"/>
        <w:gridCol w:w="46"/>
        <w:gridCol w:w="238"/>
        <w:gridCol w:w="46"/>
        <w:gridCol w:w="238"/>
        <w:gridCol w:w="46"/>
        <w:gridCol w:w="230"/>
        <w:gridCol w:w="8"/>
      </w:tblGrid>
      <w:tr w:rsidR="00915B42" w:rsidRPr="00670509" w:rsidTr="006D7DFF">
        <w:trPr>
          <w:gridAfter w:val="9"/>
          <w:wAfter w:w="1136" w:type="dxa"/>
          <w:cantSplit/>
          <w:trHeight w:val="473"/>
        </w:trPr>
        <w:tc>
          <w:tcPr>
            <w:tcW w:w="1237" w:type="dxa"/>
            <w:vMerge w:val="restart"/>
            <w:vAlign w:val="center"/>
          </w:tcPr>
          <w:p w:rsidR="00915B42" w:rsidRPr="00D1139E" w:rsidRDefault="00915B42" w:rsidP="006D7DFF">
            <w:pPr>
              <w:ind w:left="-70" w:right="-127"/>
              <w:jc w:val="center"/>
              <w:rPr>
                <w:noProof/>
              </w:rPr>
            </w:pPr>
            <w:r w:rsidRPr="00D1139E">
              <w:rPr>
                <w:noProof/>
              </w:rPr>
              <w:t xml:space="preserve">Индекс </w:t>
            </w:r>
          </w:p>
        </w:tc>
        <w:tc>
          <w:tcPr>
            <w:tcW w:w="3725" w:type="dxa"/>
            <w:vMerge w:val="restart"/>
            <w:vAlign w:val="center"/>
          </w:tcPr>
          <w:p w:rsidR="00915B42" w:rsidRPr="00670509" w:rsidRDefault="00915B42" w:rsidP="006D7DFF">
            <w:pPr>
              <w:ind w:left="-70" w:right="-127"/>
              <w:jc w:val="center"/>
              <w:rPr>
                <w:noProof/>
                <w:sz w:val="16"/>
                <w:szCs w:val="16"/>
              </w:rPr>
            </w:pPr>
            <w:r w:rsidRPr="00187D85">
              <w:rPr>
                <w:sz w:val="22"/>
                <w:szCs w:val="22"/>
              </w:rPr>
              <w:t xml:space="preserve">Наименование дисциплин по </w:t>
            </w:r>
            <w:r w:rsidRPr="00187D85">
              <w:rPr>
                <w:sz w:val="22"/>
                <w:szCs w:val="22"/>
              </w:rPr>
              <w:lastRenderedPageBreak/>
              <w:t>учебному плану</w:t>
            </w:r>
          </w:p>
        </w:tc>
        <w:tc>
          <w:tcPr>
            <w:tcW w:w="1987" w:type="dxa"/>
            <w:gridSpan w:val="12"/>
            <w:vAlign w:val="center"/>
          </w:tcPr>
          <w:p w:rsidR="00915B42" w:rsidRPr="00EB2404" w:rsidRDefault="00915B42" w:rsidP="006D7DFF">
            <w:pPr>
              <w:ind w:left="-90" w:right="-85"/>
              <w:jc w:val="center"/>
              <w:rPr>
                <w:sz w:val="16"/>
                <w:szCs w:val="16"/>
              </w:rPr>
            </w:pPr>
            <w:r>
              <w:rPr>
                <w:sz w:val="16"/>
                <w:szCs w:val="16"/>
              </w:rPr>
              <w:lastRenderedPageBreak/>
              <w:t>Универсальные</w:t>
            </w:r>
            <w:r w:rsidRPr="00EB2404">
              <w:rPr>
                <w:sz w:val="16"/>
                <w:szCs w:val="16"/>
              </w:rPr>
              <w:t xml:space="preserve"> компетенции</w:t>
            </w:r>
          </w:p>
        </w:tc>
        <w:tc>
          <w:tcPr>
            <w:tcW w:w="2555" w:type="dxa"/>
            <w:gridSpan w:val="13"/>
            <w:vAlign w:val="center"/>
          </w:tcPr>
          <w:p w:rsidR="00915B42" w:rsidRPr="00EB2404" w:rsidRDefault="00915B42" w:rsidP="006D7DFF">
            <w:pPr>
              <w:ind w:left="-90" w:right="-85"/>
              <w:jc w:val="center"/>
              <w:rPr>
                <w:noProof/>
                <w:sz w:val="16"/>
                <w:szCs w:val="16"/>
              </w:rPr>
            </w:pPr>
            <w:r w:rsidRPr="00EB2404">
              <w:rPr>
                <w:sz w:val="16"/>
                <w:szCs w:val="16"/>
              </w:rPr>
              <w:t>Общепрофессиональные компетенции</w:t>
            </w:r>
          </w:p>
        </w:tc>
      </w:tr>
      <w:tr w:rsidR="00915B42" w:rsidRPr="00670509" w:rsidTr="006D7DFF">
        <w:trPr>
          <w:cantSplit/>
          <w:trHeight w:val="1134"/>
        </w:trPr>
        <w:tc>
          <w:tcPr>
            <w:tcW w:w="1237" w:type="dxa"/>
            <w:vMerge/>
            <w:vAlign w:val="center"/>
          </w:tcPr>
          <w:p w:rsidR="00915B42" w:rsidRPr="00670509" w:rsidRDefault="00915B42" w:rsidP="006D7DFF">
            <w:pPr>
              <w:ind w:left="-70" w:right="-127"/>
              <w:jc w:val="center"/>
              <w:rPr>
                <w:noProof/>
                <w:sz w:val="16"/>
                <w:szCs w:val="16"/>
              </w:rPr>
            </w:pPr>
          </w:p>
        </w:tc>
        <w:tc>
          <w:tcPr>
            <w:tcW w:w="3725" w:type="dxa"/>
            <w:vMerge/>
            <w:vAlign w:val="center"/>
          </w:tcPr>
          <w:p w:rsidR="00915B42" w:rsidRDefault="00915B42" w:rsidP="006D7DFF">
            <w:pPr>
              <w:jc w:val="center"/>
              <w:rPr>
                <w:noProof/>
                <w:sz w:val="16"/>
                <w:szCs w:val="16"/>
              </w:rPr>
            </w:pPr>
          </w:p>
        </w:tc>
        <w:tc>
          <w:tcPr>
            <w:tcW w:w="284" w:type="dxa"/>
            <w:textDirection w:val="btLr"/>
          </w:tcPr>
          <w:p w:rsidR="00915B42" w:rsidRPr="00EB2404" w:rsidRDefault="00915B42" w:rsidP="006D7DFF">
            <w:pPr>
              <w:jc w:val="center"/>
              <w:rPr>
                <w:noProof/>
                <w:sz w:val="16"/>
                <w:szCs w:val="16"/>
              </w:rPr>
            </w:pPr>
            <w:r>
              <w:rPr>
                <w:noProof/>
                <w:sz w:val="16"/>
                <w:szCs w:val="16"/>
              </w:rPr>
              <w:t>У</w:t>
            </w:r>
            <w:r w:rsidRPr="00EB2404">
              <w:rPr>
                <w:noProof/>
                <w:sz w:val="16"/>
                <w:szCs w:val="16"/>
              </w:rPr>
              <w:t>К-1</w:t>
            </w:r>
          </w:p>
        </w:tc>
        <w:tc>
          <w:tcPr>
            <w:tcW w:w="287" w:type="dxa"/>
            <w:textDirection w:val="btLr"/>
          </w:tcPr>
          <w:p w:rsidR="00915B42" w:rsidRPr="00EB2404" w:rsidRDefault="00915B42" w:rsidP="006D7DFF">
            <w:pPr>
              <w:jc w:val="center"/>
              <w:rPr>
                <w:noProof/>
                <w:sz w:val="16"/>
                <w:szCs w:val="16"/>
              </w:rPr>
            </w:pPr>
            <w:r>
              <w:rPr>
                <w:noProof/>
                <w:sz w:val="16"/>
                <w:szCs w:val="16"/>
              </w:rPr>
              <w:t>УК-2</w:t>
            </w:r>
          </w:p>
        </w:tc>
        <w:tc>
          <w:tcPr>
            <w:tcW w:w="283" w:type="dxa"/>
            <w:gridSpan w:val="3"/>
            <w:textDirection w:val="btLr"/>
          </w:tcPr>
          <w:p w:rsidR="00915B42" w:rsidRDefault="00915B42" w:rsidP="006D7DFF">
            <w:pPr>
              <w:rPr>
                <w:noProof/>
                <w:sz w:val="16"/>
                <w:szCs w:val="16"/>
              </w:rPr>
            </w:pPr>
            <w:r>
              <w:rPr>
                <w:noProof/>
                <w:sz w:val="16"/>
                <w:szCs w:val="16"/>
              </w:rPr>
              <w:t xml:space="preserve">          УК-3</w:t>
            </w:r>
          </w:p>
        </w:tc>
        <w:tc>
          <w:tcPr>
            <w:tcW w:w="283" w:type="dxa"/>
            <w:gridSpan w:val="3"/>
            <w:textDirection w:val="btLr"/>
          </w:tcPr>
          <w:p w:rsidR="00915B42" w:rsidRDefault="00915B42" w:rsidP="006D7DFF">
            <w:pPr>
              <w:jc w:val="center"/>
              <w:rPr>
                <w:noProof/>
                <w:sz w:val="16"/>
                <w:szCs w:val="16"/>
              </w:rPr>
            </w:pPr>
            <w:r>
              <w:rPr>
                <w:noProof/>
                <w:sz w:val="16"/>
                <w:szCs w:val="16"/>
              </w:rPr>
              <w:t>УК-4</w:t>
            </w:r>
          </w:p>
        </w:tc>
        <w:tc>
          <w:tcPr>
            <w:tcW w:w="425" w:type="dxa"/>
            <w:gridSpan w:val="2"/>
            <w:textDirection w:val="btLr"/>
          </w:tcPr>
          <w:p w:rsidR="00915B42" w:rsidRDefault="00915B42" w:rsidP="006D7DFF">
            <w:pPr>
              <w:jc w:val="center"/>
              <w:rPr>
                <w:noProof/>
                <w:sz w:val="16"/>
                <w:szCs w:val="16"/>
              </w:rPr>
            </w:pPr>
            <w:r>
              <w:rPr>
                <w:noProof/>
                <w:sz w:val="16"/>
                <w:szCs w:val="16"/>
              </w:rPr>
              <w:t>УК-5</w:t>
            </w:r>
          </w:p>
        </w:tc>
        <w:tc>
          <w:tcPr>
            <w:tcW w:w="425" w:type="dxa"/>
            <w:gridSpan w:val="2"/>
            <w:textDirection w:val="btLr"/>
          </w:tcPr>
          <w:p w:rsidR="00915B42" w:rsidRDefault="00915B42" w:rsidP="006D7DFF">
            <w:pPr>
              <w:jc w:val="center"/>
              <w:rPr>
                <w:noProof/>
                <w:sz w:val="16"/>
                <w:szCs w:val="16"/>
              </w:rPr>
            </w:pPr>
            <w:r>
              <w:rPr>
                <w:noProof/>
                <w:sz w:val="16"/>
                <w:szCs w:val="16"/>
              </w:rPr>
              <w:t>УК-6</w:t>
            </w:r>
          </w:p>
        </w:tc>
        <w:tc>
          <w:tcPr>
            <w:tcW w:w="425" w:type="dxa"/>
            <w:gridSpan w:val="2"/>
            <w:textDirection w:val="btLr"/>
          </w:tcPr>
          <w:p w:rsidR="00915B42" w:rsidRPr="00EB2404" w:rsidRDefault="00915B42" w:rsidP="006D7DFF">
            <w:pPr>
              <w:jc w:val="center"/>
              <w:rPr>
                <w:noProof/>
                <w:sz w:val="16"/>
                <w:szCs w:val="16"/>
              </w:rPr>
            </w:pPr>
            <w:r>
              <w:rPr>
                <w:noProof/>
                <w:sz w:val="16"/>
                <w:szCs w:val="16"/>
              </w:rPr>
              <w:t>ОПК-1</w:t>
            </w:r>
          </w:p>
        </w:tc>
        <w:tc>
          <w:tcPr>
            <w:tcW w:w="425" w:type="dxa"/>
            <w:gridSpan w:val="2"/>
            <w:textDirection w:val="btLr"/>
          </w:tcPr>
          <w:p w:rsidR="00915B42" w:rsidRPr="00EB2404" w:rsidRDefault="00915B42" w:rsidP="006D7DFF">
            <w:pPr>
              <w:jc w:val="center"/>
              <w:rPr>
                <w:noProof/>
                <w:sz w:val="16"/>
                <w:szCs w:val="16"/>
              </w:rPr>
            </w:pPr>
            <w:r>
              <w:rPr>
                <w:noProof/>
                <w:sz w:val="16"/>
                <w:szCs w:val="16"/>
              </w:rPr>
              <w:t>ОПК-2</w:t>
            </w:r>
          </w:p>
        </w:tc>
        <w:tc>
          <w:tcPr>
            <w:tcW w:w="426" w:type="dxa"/>
            <w:gridSpan w:val="2"/>
            <w:textDirection w:val="btLr"/>
          </w:tcPr>
          <w:p w:rsidR="00915B42" w:rsidRPr="00EB2404" w:rsidRDefault="00915B42" w:rsidP="006D7DFF">
            <w:pPr>
              <w:jc w:val="center"/>
              <w:rPr>
                <w:noProof/>
                <w:sz w:val="16"/>
                <w:szCs w:val="16"/>
              </w:rPr>
            </w:pPr>
            <w:r>
              <w:rPr>
                <w:noProof/>
                <w:sz w:val="16"/>
                <w:szCs w:val="16"/>
              </w:rPr>
              <w:t>ОПК-3</w:t>
            </w:r>
          </w:p>
        </w:tc>
        <w:tc>
          <w:tcPr>
            <w:tcW w:w="427" w:type="dxa"/>
            <w:gridSpan w:val="2"/>
            <w:textDirection w:val="btLr"/>
          </w:tcPr>
          <w:p w:rsidR="00915B42" w:rsidRPr="00EB2404" w:rsidRDefault="00915B42" w:rsidP="006D7DFF">
            <w:pPr>
              <w:jc w:val="center"/>
              <w:rPr>
                <w:noProof/>
                <w:sz w:val="16"/>
                <w:szCs w:val="16"/>
              </w:rPr>
            </w:pPr>
            <w:r>
              <w:rPr>
                <w:noProof/>
                <w:sz w:val="16"/>
                <w:szCs w:val="16"/>
              </w:rPr>
              <w:t>ОПК-4</w:t>
            </w:r>
          </w:p>
        </w:tc>
        <w:tc>
          <w:tcPr>
            <w:tcW w:w="284" w:type="dxa"/>
            <w:gridSpan w:val="2"/>
            <w:textDirection w:val="btLr"/>
          </w:tcPr>
          <w:p w:rsidR="00915B42" w:rsidRPr="00EB2404" w:rsidRDefault="00915B42" w:rsidP="006D7DFF">
            <w:pPr>
              <w:jc w:val="center"/>
              <w:rPr>
                <w:noProof/>
                <w:sz w:val="16"/>
                <w:szCs w:val="16"/>
              </w:rPr>
            </w:pPr>
            <w:r>
              <w:rPr>
                <w:noProof/>
                <w:sz w:val="16"/>
                <w:szCs w:val="16"/>
              </w:rPr>
              <w:t>ОПК-5</w:t>
            </w:r>
          </w:p>
        </w:tc>
        <w:tc>
          <w:tcPr>
            <w:tcW w:w="284" w:type="dxa"/>
            <w:textDirection w:val="btLr"/>
          </w:tcPr>
          <w:p w:rsidR="00915B42" w:rsidRPr="00EB2404" w:rsidRDefault="00915B42" w:rsidP="006D7DFF">
            <w:pPr>
              <w:jc w:val="center"/>
              <w:rPr>
                <w:noProof/>
                <w:sz w:val="16"/>
                <w:szCs w:val="16"/>
              </w:rPr>
            </w:pPr>
            <w:r>
              <w:rPr>
                <w:noProof/>
                <w:sz w:val="16"/>
                <w:szCs w:val="16"/>
              </w:rPr>
              <w:t>ОПК-6</w:t>
            </w:r>
          </w:p>
        </w:tc>
        <w:tc>
          <w:tcPr>
            <w:tcW w:w="284" w:type="dxa"/>
            <w:gridSpan w:val="2"/>
            <w:textDirection w:val="btLr"/>
          </w:tcPr>
          <w:p w:rsidR="00915B42" w:rsidRPr="00EB2404" w:rsidRDefault="00915B42" w:rsidP="006D7DFF">
            <w:pPr>
              <w:jc w:val="center"/>
              <w:rPr>
                <w:noProof/>
                <w:sz w:val="16"/>
                <w:szCs w:val="16"/>
              </w:rPr>
            </w:pPr>
            <w:r>
              <w:rPr>
                <w:noProof/>
                <w:sz w:val="16"/>
                <w:szCs w:val="16"/>
              </w:rPr>
              <w:t>ОПК-7</w:t>
            </w:r>
          </w:p>
        </w:tc>
        <w:tc>
          <w:tcPr>
            <w:tcW w:w="284" w:type="dxa"/>
            <w:gridSpan w:val="2"/>
            <w:textDirection w:val="btLr"/>
          </w:tcPr>
          <w:p w:rsidR="00915B42" w:rsidRPr="00EB2404" w:rsidRDefault="00915B42" w:rsidP="006D7DFF">
            <w:pPr>
              <w:jc w:val="center"/>
              <w:rPr>
                <w:noProof/>
                <w:sz w:val="16"/>
                <w:szCs w:val="16"/>
              </w:rPr>
            </w:pPr>
            <w:r>
              <w:rPr>
                <w:noProof/>
                <w:sz w:val="16"/>
                <w:szCs w:val="16"/>
              </w:rPr>
              <w:t>ПК-4</w:t>
            </w:r>
          </w:p>
        </w:tc>
        <w:tc>
          <w:tcPr>
            <w:tcW w:w="284" w:type="dxa"/>
            <w:gridSpan w:val="2"/>
            <w:textDirection w:val="btLr"/>
          </w:tcPr>
          <w:p w:rsidR="00915B42" w:rsidRPr="00EB2404" w:rsidRDefault="00915B42" w:rsidP="006D7DFF">
            <w:pPr>
              <w:jc w:val="center"/>
              <w:rPr>
                <w:noProof/>
                <w:sz w:val="16"/>
                <w:szCs w:val="16"/>
              </w:rPr>
            </w:pPr>
            <w:r>
              <w:rPr>
                <w:noProof/>
                <w:sz w:val="16"/>
                <w:szCs w:val="16"/>
              </w:rPr>
              <w:t>ПК-5</w:t>
            </w:r>
          </w:p>
        </w:tc>
        <w:tc>
          <w:tcPr>
            <w:tcW w:w="284" w:type="dxa"/>
            <w:gridSpan w:val="2"/>
            <w:textDirection w:val="btLr"/>
          </w:tcPr>
          <w:p w:rsidR="00915B42" w:rsidRPr="00EB2404" w:rsidRDefault="00915B42" w:rsidP="006D7DFF">
            <w:pPr>
              <w:jc w:val="center"/>
              <w:rPr>
                <w:noProof/>
                <w:sz w:val="16"/>
                <w:szCs w:val="16"/>
              </w:rPr>
            </w:pPr>
            <w:r>
              <w:rPr>
                <w:noProof/>
                <w:sz w:val="16"/>
                <w:szCs w:val="16"/>
              </w:rPr>
              <w:t>ПК-6</w:t>
            </w:r>
          </w:p>
        </w:tc>
        <w:tc>
          <w:tcPr>
            <w:tcW w:w="284" w:type="dxa"/>
            <w:gridSpan w:val="3"/>
            <w:textDirection w:val="btLr"/>
          </w:tcPr>
          <w:p w:rsidR="00915B42" w:rsidRPr="00EB2404" w:rsidRDefault="00915B42" w:rsidP="006D7DFF">
            <w:pPr>
              <w:jc w:val="center"/>
              <w:rPr>
                <w:noProof/>
                <w:sz w:val="16"/>
                <w:szCs w:val="16"/>
              </w:rPr>
            </w:pPr>
            <w:r>
              <w:rPr>
                <w:noProof/>
                <w:sz w:val="16"/>
                <w:szCs w:val="16"/>
              </w:rPr>
              <w:t>ПК -7</w:t>
            </w:r>
          </w:p>
        </w:tc>
      </w:tr>
      <w:tr w:rsidR="00915B42" w:rsidRPr="00187D85" w:rsidTr="006D7DFF">
        <w:trPr>
          <w:gridAfter w:val="1"/>
          <w:wAfter w:w="8" w:type="dxa"/>
          <w:cantSplit/>
          <w:trHeight w:val="279"/>
        </w:trPr>
        <w:tc>
          <w:tcPr>
            <w:tcW w:w="1237" w:type="dxa"/>
          </w:tcPr>
          <w:p w:rsidR="00915B42" w:rsidRPr="00187D85" w:rsidRDefault="00915B42" w:rsidP="00915B42">
            <w:pPr>
              <w:ind w:firstLine="0"/>
              <w:rPr>
                <w:noProof/>
                <w:sz w:val="22"/>
                <w:szCs w:val="22"/>
              </w:rPr>
            </w:pPr>
            <w:r>
              <w:rPr>
                <w:noProof/>
                <w:sz w:val="22"/>
                <w:szCs w:val="22"/>
              </w:rPr>
              <w:t>Б1.О.01</w:t>
            </w:r>
          </w:p>
        </w:tc>
        <w:tc>
          <w:tcPr>
            <w:tcW w:w="9395" w:type="dxa"/>
            <w:gridSpan w:val="34"/>
          </w:tcPr>
          <w:p w:rsidR="00915B42" w:rsidRPr="002477FC" w:rsidRDefault="00915B42" w:rsidP="006D7DFF">
            <w:pPr>
              <w:rPr>
                <w:b/>
                <w:noProof/>
                <w:sz w:val="22"/>
                <w:szCs w:val="22"/>
              </w:rPr>
            </w:pPr>
            <w:r w:rsidRPr="002477FC">
              <w:rPr>
                <w:b/>
                <w:noProof/>
                <w:sz w:val="22"/>
                <w:szCs w:val="22"/>
              </w:rPr>
              <w:t>Общенаучный модуль</w:t>
            </w:r>
          </w:p>
        </w:tc>
      </w:tr>
      <w:tr w:rsidR="00915B42" w:rsidRPr="00187D85" w:rsidTr="006D7DFF">
        <w:trPr>
          <w:cantSplit/>
          <w:trHeight w:val="269"/>
        </w:trPr>
        <w:tc>
          <w:tcPr>
            <w:tcW w:w="1237" w:type="dxa"/>
          </w:tcPr>
          <w:p w:rsidR="00915B42" w:rsidRPr="00187D85" w:rsidRDefault="00915B42" w:rsidP="00915B42">
            <w:pPr>
              <w:ind w:firstLine="0"/>
              <w:rPr>
                <w:noProof/>
                <w:sz w:val="22"/>
                <w:szCs w:val="22"/>
              </w:rPr>
            </w:pPr>
            <w:r>
              <w:rPr>
                <w:noProof/>
                <w:sz w:val="22"/>
                <w:szCs w:val="22"/>
              </w:rPr>
              <w:t>Б1.О.01.01</w:t>
            </w:r>
          </w:p>
        </w:tc>
        <w:tc>
          <w:tcPr>
            <w:tcW w:w="3725" w:type="dxa"/>
          </w:tcPr>
          <w:p w:rsidR="00915B42" w:rsidRPr="007A2225" w:rsidRDefault="00915B42" w:rsidP="00915B42">
            <w:pPr>
              <w:ind w:firstLine="0"/>
              <w:rPr>
                <w:b/>
                <w:noProof/>
                <w:sz w:val="22"/>
                <w:szCs w:val="22"/>
              </w:rPr>
            </w:pPr>
            <w:r>
              <w:rPr>
                <w:noProof/>
                <w:sz w:val="22"/>
                <w:szCs w:val="22"/>
              </w:rPr>
              <w:t>Методология и методика медиаисследований</w:t>
            </w:r>
          </w:p>
        </w:tc>
        <w:tc>
          <w:tcPr>
            <w:tcW w:w="284" w:type="dxa"/>
          </w:tcPr>
          <w:p w:rsidR="00915B42" w:rsidRPr="006D1536" w:rsidRDefault="00915B42" w:rsidP="006D7DFF">
            <w:pPr>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915B42">
            <w:pPr>
              <w:rPr>
                <w:noProof/>
                <w:sz w:val="20"/>
                <w:szCs w:val="20"/>
              </w:rPr>
            </w:pPr>
            <w:r>
              <w:rPr>
                <w:noProof/>
                <w:sz w:val="20"/>
                <w:szCs w:val="20"/>
              </w:rPr>
              <w:t>_+</w:t>
            </w: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187D85" w:rsidRDefault="00915B42" w:rsidP="00915B42">
            <w:pPr>
              <w:ind w:firstLine="0"/>
              <w:rPr>
                <w:noProof/>
                <w:sz w:val="22"/>
                <w:szCs w:val="22"/>
              </w:rPr>
            </w:pPr>
            <w:r>
              <w:rPr>
                <w:noProof/>
                <w:sz w:val="22"/>
                <w:szCs w:val="22"/>
              </w:rPr>
              <w:t>Б1.О.01.02</w:t>
            </w:r>
          </w:p>
        </w:tc>
        <w:tc>
          <w:tcPr>
            <w:tcW w:w="3725" w:type="dxa"/>
          </w:tcPr>
          <w:p w:rsidR="00915B42" w:rsidRPr="007A2225" w:rsidRDefault="00915B42" w:rsidP="00915B42">
            <w:pPr>
              <w:ind w:firstLine="0"/>
              <w:rPr>
                <w:b/>
                <w:noProof/>
                <w:sz w:val="22"/>
                <w:szCs w:val="22"/>
              </w:rPr>
            </w:pPr>
            <w:r>
              <w:rPr>
                <w:noProof/>
                <w:sz w:val="22"/>
                <w:szCs w:val="22"/>
              </w:rPr>
              <w:t>Философские основы науки и современного журнализма</w:t>
            </w:r>
          </w:p>
        </w:tc>
        <w:tc>
          <w:tcPr>
            <w:tcW w:w="284" w:type="dxa"/>
          </w:tcPr>
          <w:p w:rsidR="00915B42" w:rsidRPr="006D1536"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r>
              <w:rPr>
                <w:noProof/>
                <w:sz w:val="20"/>
                <w:szCs w:val="20"/>
              </w:rPr>
              <w:t>++</w:t>
            </w: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Б1.О.01.03</w:t>
            </w:r>
          </w:p>
        </w:tc>
        <w:tc>
          <w:tcPr>
            <w:tcW w:w="3725" w:type="dxa"/>
          </w:tcPr>
          <w:p w:rsidR="00915B42" w:rsidRPr="007A2225" w:rsidRDefault="00915B42" w:rsidP="00915B42">
            <w:pPr>
              <w:ind w:firstLine="0"/>
              <w:rPr>
                <w:b/>
                <w:noProof/>
                <w:sz w:val="22"/>
                <w:szCs w:val="22"/>
              </w:rPr>
            </w:pPr>
            <w:r>
              <w:rPr>
                <w:noProof/>
                <w:sz w:val="22"/>
                <w:szCs w:val="22"/>
              </w:rPr>
              <w:t>Профессиональный иностранный язык</w:t>
            </w:r>
          </w:p>
        </w:tc>
        <w:tc>
          <w:tcPr>
            <w:tcW w:w="284" w:type="dxa"/>
          </w:tcPr>
          <w:p w:rsidR="00915B42" w:rsidRPr="006D1536"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Б1.О.02</w:t>
            </w:r>
          </w:p>
        </w:tc>
        <w:tc>
          <w:tcPr>
            <w:tcW w:w="9403" w:type="dxa"/>
            <w:gridSpan w:val="35"/>
          </w:tcPr>
          <w:p w:rsidR="00915B42" w:rsidRPr="002477FC" w:rsidRDefault="00915B42" w:rsidP="00915B42">
            <w:pPr>
              <w:ind w:firstLine="0"/>
              <w:rPr>
                <w:b/>
                <w:noProof/>
                <w:sz w:val="22"/>
                <w:szCs w:val="22"/>
              </w:rPr>
            </w:pPr>
            <w:r w:rsidRPr="002477FC">
              <w:rPr>
                <w:b/>
                <w:noProof/>
                <w:sz w:val="22"/>
                <w:szCs w:val="22"/>
              </w:rPr>
              <w:t>Базовый модуль направления</w:t>
            </w:r>
          </w:p>
        </w:tc>
      </w:tr>
      <w:tr w:rsidR="00915B42" w:rsidRPr="00187D85" w:rsidTr="006D7DFF">
        <w:trPr>
          <w:cantSplit/>
          <w:trHeight w:val="269"/>
        </w:trPr>
        <w:tc>
          <w:tcPr>
            <w:tcW w:w="1237" w:type="dxa"/>
          </w:tcPr>
          <w:p w:rsidR="00915B42" w:rsidRPr="00187D85" w:rsidRDefault="00915B42" w:rsidP="00915B42">
            <w:pPr>
              <w:ind w:firstLine="0"/>
              <w:rPr>
                <w:noProof/>
                <w:sz w:val="22"/>
                <w:szCs w:val="22"/>
              </w:rPr>
            </w:pPr>
            <w:r>
              <w:rPr>
                <w:noProof/>
                <w:sz w:val="22"/>
                <w:szCs w:val="22"/>
              </w:rPr>
              <w:t>Б1.О.02.01</w:t>
            </w:r>
          </w:p>
        </w:tc>
        <w:tc>
          <w:tcPr>
            <w:tcW w:w="3725" w:type="dxa"/>
          </w:tcPr>
          <w:p w:rsidR="00915B42" w:rsidRPr="007A2225" w:rsidRDefault="00915B42" w:rsidP="00915B42">
            <w:pPr>
              <w:ind w:firstLine="0"/>
              <w:rPr>
                <w:b/>
                <w:noProof/>
                <w:sz w:val="22"/>
                <w:szCs w:val="22"/>
              </w:rPr>
            </w:pPr>
            <w:r>
              <w:rPr>
                <w:noProof/>
                <w:sz w:val="22"/>
                <w:szCs w:val="22"/>
              </w:rPr>
              <w:t xml:space="preserve">Современные теории массовой коммуникации </w:t>
            </w:r>
          </w:p>
        </w:tc>
        <w:tc>
          <w:tcPr>
            <w:tcW w:w="284" w:type="dxa"/>
          </w:tcPr>
          <w:p w:rsidR="00915B42" w:rsidRPr="006D1536" w:rsidRDefault="00915B42" w:rsidP="006D7DFF">
            <w:pPr>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r>
              <w:rPr>
                <w:noProof/>
                <w:sz w:val="20"/>
                <w:szCs w:val="20"/>
              </w:rPr>
              <w:t>++</w:t>
            </w: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Б1.О.02.02</w:t>
            </w:r>
          </w:p>
        </w:tc>
        <w:tc>
          <w:tcPr>
            <w:tcW w:w="3725" w:type="dxa"/>
          </w:tcPr>
          <w:p w:rsidR="00915B42" w:rsidRPr="007A2225" w:rsidRDefault="00915B42" w:rsidP="00915B42">
            <w:pPr>
              <w:ind w:firstLine="0"/>
              <w:rPr>
                <w:b/>
                <w:noProof/>
                <w:sz w:val="22"/>
                <w:szCs w:val="22"/>
              </w:rPr>
            </w:pPr>
            <w:r>
              <w:rPr>
                <w:noProof/>
                <w:sz w:val="22"/>
                <w:szCs w:val="22"/>
              </w:rPr>
              <w:t>Деонтология журналистики</w:t>
            </w:r>
          </w:p>
        </w:tc>
        <w:tc>
          <w:tcPr>
            <w:tcW w:w="284" w:type="dxa"/>
          </w:tcPr>
          <w:p w:rsidR="00915B42" w:rsidRPr="006D1536"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Б1.О.02.03</w:t>
            </w:r>
          </w:p>
        </w:tc>
        <w:tc>
          <w:tcPr>
            <w:tcW w:w="3725" w:type="dxa"/>
          </w:tcPr>
          <w:p w:rsidR="00915B42" w:rsidRPr="007A2225" w:rsidRDefault="00915B42" w:rsidP="00915B42">
            <w:pPr>
              <w:ind w:firstLine="0"/>
              <w:rPr>
                <w:b/>
                <w:noProof/>
                <w:sz w:val="22"/>
                <w:szCs w:val="22"/>
              </w:rPr>
            </w:pPr>
            <w:r>
              <w:rPr>
                <w:noProof/>
                <w:sz w:val="22"/>
                <w:szCs w:val="22"/>
              </w:rPr>
              <w:t>Журналистика как социокультурный феномен</w:t>
            </w:r>
          </w:p>
        </w:tc>
        <w:tc>
          <w:tcPr>
            <w:tcW w:w="284" w:type="dxa"/>
          </w:tcPr>
          <w:p w:rsidR="00915B42" w:rsidRPr="006D1536"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r>
              <w:rPr>
                <w:noProof/>
                <w:sz w:val="20"/>
                <w:szCs w:val="20"/>
              </w:rPr>
              <w:t>++</w:t>
            </w: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Б1.О.02.04</w:t>
            </w:r>
          </w:p>
        </w:tc>
        <w:tc>
          <w:tcPr>
            <w:tcW w:w="3725" w:type="dxa"/>
          </w:tcPr>
          <w:p w:rsidR="00915B42" w:rsidRPr="007A2225" w:rsidRDefault="00915B42" w:rsidP="00915B42">
            <w:pPr>
              <w:ind w:firstLine="0"/>
              <w:rPr>
                <w:b/>
                <w:noProof/>
                <w:sz w:val="22"/>
                <w:szCs w:val="22"/>
              </w:rPr>
            </w:pPr>
            <w:r>
              <w:rPr>
                <w:noProof/>
                <w:sz w:val="22"/>
                <w:szCs w:val="22"/>
              </w:rPr>
              <w:t>Проблемы современости и повестка дня</w:t>
            </w:r>
          </w:p>
        </w:tc>
        <w:tc>
          <w:tcPr>
            <w:tcW w:w="284" w:type="dxa"/>
          </w:tcPr>
          <w:p w:rsidR="00915B42" w:rsidRPr="006D1536" w:rsidRDefault="00915B42" w:rsidP="006D7DFF">
            <w:pPr>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r>
              <w:rPr>
                <w:noProof/>
                <w:sz w:val="20"/>
                <w:szCs w:val="20"/>
              </w:rPr>
              <w:t>++</w:t>
            </w: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Б1.О.02.05</w:t>
            </w:r>
          </w:p>
        </w:tc>
        <w:tc>
          <w:tcPr>
            <w:tcW w:w="3725" w:type="dxa"/>
          </w:tcPr>
          <w:p w:rsidR="00915B42" w:rsidRPr="007D1708" w:rsidRDefault="00915B42" w:rsidP="00915B42">
            <w:pPr>
              <w:ind w:firstLine="0"/>
              <w:rPr>
                <w:b/>
                <w:noProof/>
                <w:sz w:val="22"/>
                <w:szCs w:val="22"/>
              </w:rPr>
            </w:pPr>
            <w:r>
              <w:rPr>
                <w:noProof/>
                <w:sz w:val="22"/>
                <w:szCs w:val="22"/>
              </w:rPr>
              <w:t xml:space="preserve">Политический </w:t>
            </w:r>
            <w:r>
              <w:rPr>
                <w:noProof/>
                <w:sz w:val="22"/>
                <w:szCs w:val="22"/>
                <w:lang w:val="en-US"/>
              </w:rPr>
              <w:t>PR</w:t>
            </w:r>
          </w:p>
        </w:tc>
        <w:tc>
          <w:tcPr>
            <w:tcW w:w="284" w:type="dxa"/>
          </w:tcPr>
          <w:p w:rsidR="00915B42"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187D85" w:rsidRDefault="00915B42" w:rsidP="00915B42">
            <w:pPr>
              <w:ind w:firstLine="0"/>
              <w:rPr>
                <w:noProof/>
                <w:sz w:val="22"/>
                <w:szCs w:val="22"/>
              </w:rPr>
            </w:pPr>
            <w:r>
              <w:rPr>
                <w:noProof/>
                <w:sz w:val="22"/>
                <w:szCs w:val="22"/>
              </w:rPr>
              <w:t>Б1.О.02.06</w:t>
            </w:r>
          </w:p>
        </w:tc>
        <w:tc>
          <w:tcPr>
            <w:tcW w:w="3725" w:type="dxa"/>
          </w:tcPr>
          <w:p w:rsidR="00915B42" w:rsidRPr="007A2225" w:rsidRDefault="00915B42" w:rsidP="00915B42">
            <w:pPr>
              <w:ind w:firstLine="0"/>
              <w:rPr>
                <w:b/>
                <w:noProof/>
                <w:sz w:val="22"/>
                <w:szCs w:val="22"/>
              </w:rPr>
            </w:pPr>
            <w:r>
              <w:rPr>
                <w:noProof/>
                <w:sz w:val="22"/>
                <w:szCs w:val="22"/>
              </w:rPr>
              <w:t>Современный медиатекст</w:t>
            </w:r>
          </w:p>
        </w:tc>
        <w:tc>
          <w:tcPr>
            <w:tcW w:w="284" w:type="dxa"/>
          </w:tcPr>
          <w:p w:rsidR="00915B42" w:rsidRPr="006D1536" w:rsidRDefault="00915B42" w:rsidP="006D7DFF">
            <w:pPr>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r>
              <w:rPr>
                <w:noProof/>
                <w:sz w:val="20"/>
                <w:szCs w:val="20"/>
              </w:rPr>
              <w:t>++</w:t>
            </w: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187D85" w:rsidRDefault="00915B42" w:rsidP="00915B42">
            <w:pPr>
              <w:ind w:firstLine="0"/>
              <w:rPr>
                <w:noProof/>
                <w:sz w:val="22"/>
                <w:szCs w:val="22"/>
              </w:rPr>
            </w:pPr>
            <w:r>
              <w:rPr>
                <w:noProof/>
                <w:sz w:val="22"/>
                <w:szCs w:val="22"/>
              </w:rPr>
              <w:t>Б1.О.02.07</w:t>
            </w:r>
          </w:p>
        </w:tc>
        <w:tc>
          <w:tcPr>
            <w:tcW w:w="3725" w:type="dxa"/>
          </w:tcPr>
          <w:p w:rsidR="00915B42" w:rsidRPr="007A2225" w:rsidRDefault="00915B42" w:rsidP="00915B42">
            <w:pPr>
              <w:ind w:firstLine="0"/>
              <w:rPr>
                <w:b/>
                <w:noProof/>
                <w:sz w:val="22"/>
                <w:szCs w:val="22"/>
              </w:rPr>
            </w:pPr>
            <w:r>
              <w:rPr>
                <w:noProof/>
                <w:sz w:val="22"/>
                <w:szCs w:val="22"/>
              </w:rPr>
              <w:t>Медиаэкономика</w:t>
            </w:r>
          </w:p>
        </w:tc>
        <w:tc>
          <w:tcPr>
            <w:tcW w:w="284" w:type="dxa"/>
          </w:tcPr>
          <w:p w:rsidR="00915B42" w:rsidRPr="006D1536" w:rsidRDefault="00915B42" w:rsidP="006D7DFF">
            <w:pPr>
              <w:rPr>
                <w:noProof/>
                <w:sz w:val="20"/>
                <w:szCs w:val="20"/>
              </w:rPr>
            </w:pPr>
          </w:p>
        </w:tc>
        <w:tc>
          <w:tcPr>
            <w:tcW w:w="287" w:type="dxa"/>
          </w:tcPr>
          <w:p w:rsidR="00915B42" w:rsidRPr="006D1536" w:rsidRDefault="00915B42" w:rsidP="006D7DFF">
            <w:pPr>
              <w:rPr>
                <w:noProof/>
                <w:sz w:val="20"/>
                <w:szCs w:val="20"/>
              </w:rPr>
            </w:pPr>
            <w:r>
              <w:rPr>
                <w:noProof/>
                <w:sz w:val="20"/>
                <w:szCs w:val="20"/>
              </w:rPr>
              <w:t>++</w:t>
            </w: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187D85" w:rsidRDefault="00915B42" w:rsidP="00915B42">
            <w:pPr>
              <w:ind w:firstLine="0"/>
              <w:rPr>
                <w:noProof/>
                <w:sz w:val="22"/>
                <w:szCs w:val="22"/>
              </w:rPr>
            </w:pPr>
            <w:r>
              <w:rPr>
                <w:noProof/>
                <w:sz w:val="22"/>
                <w:szCs w:val="22"/>
              </w:rPr>
              <w:t>Б1.О.02.08</w:t>
            </w:r>
          </w:p>
        </w:tc>
        <w:tc>
          <w:tcPr>
            <w:tcW w:w="3725" w:type="dxa"/>
          </w:tcPr>
          <w:p w:rsidR="00915B42" w:rsidRPr="00C764DD" w:rsidRDefault="00915B42" w:rsidP="00915B42">
            <w:pPr>
              <w:ind w:firstLine="0"/>
              <w:rPr>
                <w:noProof/>
                <w:sz w:val="22"/>
                <w:szCs w:val="22"/>
              </w:rPr>
            </w:pPr>
            <w:r>
              <w:rPr>
                <w:noProof/>
                <w:sz w:val="22"/>
                <w:szCs w:val="22"/>
              </w:rPr>
              <w:t>Журналистский проект: от замысла к реализации</w:t>
            </w:r>
          </w:p>
        </w:tc>
        <w:tc>
          <w:tcPr>
            <w:tcW w:w="284" w:type="dxa"/>
          </w:tcPr>
          <w:p w:rsidR="00915B42" w:rsidRPr="006D1536" w:rsidRDefault="00915B42" w:rsidP="006D7DFF">
            <w:pPr>
              <w:rPr>
                <w:noProof/>
                <w:sz w:val="20"/>
                <w:szCs w:val="20"/>
              </w:rPr>
            </w:pPr>
          </w:p>
        </w:tc>
        <w:tc>
          <w:tcPr>
            <w:tcW w:w="287" w:type="dxa"/>
          </w:tcPr>
          <w:p w:rsidR="00915B42" w:rsidRPr="006D1536" w:rsidRDefault="00915B42" w:rsidP="006D7DFF">
            <w:pPr>
              <w:rPr>
                <w:noProof/>
                <w:sz w:val="20"/>
                <w:szCs w:val="20"/>
              </w:rPr>
            </w:pPr>
            <w:r>
              <w:rPr>
                <w:noProof/>
                <w:sz w:val="20"/>
                <w:szCs w:val="20"/>
              </w:rPr>
              <w:t>++</w:t>
            </w: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Б1.О.02.09</w:t>
            </w:r>
          </w:p>
        </w:tc>
        <w:tc>
          <w:tcPr>
            <w:tcW w:w="3725" w:type="dxa"/>
          </w:tcPr>
          <w:p w:rsidR="00915B42" w:rsidRPr="00C764DD" w:rsidRDefault="00915B42" w:rsidP="00915B42">
            <w:pPr>
              <w:ind w:firstLine="0"/>
              <w:rPr>
                <w:noProof/>
                <w:sz w:val="22"/>
                <w:szCs w:val="22"/>
              </w:rPr>
            </w:pPr>
            <w:r w:rsidRPr="00C764DD">
              <w:rPr>
                <w:noProof/>
                <w:sz w:val="22"/>
                <w:szCs w:val="22"/>
              </w:rPr>
              <w:t>Рерайт и профессиональное редактирование</w:t>
            </w:r>
          </w:p>
        </w:tc>
        <w:tc>
          <w:tcPr>
            <w:tcW w:w="284" w:type="dxa"/>
          </w:tcPr>
          <w:p w:rsidR="00915B42" w:rsidRPr="006D1536" w:rsidRDefault="00915B42" w:rsidP="006D7DFF">
            <w:pPr>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r>
              <w:rPr>
                <w:noProof/>
                <w:sz w:val="20"/>
                <w:szCs w:val="20"/>
              </w:rPr>
              <w:t>++</w:t>
            </w: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gridAfter w:val="1"/>
          <w:wAfter w:w="8" w:type="dxa"/>
          <w:cantSplit/>
          <w:trHeight w:val="269"/>
        </w:trPr>
        <w:tc>
          <w:tcPr>
            <w:tcW w:w="1237" w:type="dxa"/>
          </w:tcPr>
          <w:p w:rsidR="00915B42" w:rsidRDefault="00915B42" w:rsidP="00915B42">
            <w:pPr>
              <w:ind w:firstLine="0"/>
              <w:rPr>
                <w:noProof/>
                <w:sz w:val="22"/>
                <w:szCs w:val="22"/>
              </w:rPr>
            </w:pPr>
          </w:p>
        </w:tc>
        <w:tc>
          <w:tcPr>
            <w:tcW w:w="9395" w:type="dxa"/>
            <w:gridSpan w:val="34"/>
          </w:tcPr>
          <w:p w:rsidR="00915B42" w:rsidRPr="006D1536" w:rsidRDefault="00915B42" w:rsidP="00915B42">
            <w:pPr>
              <w:ind w:firstLine="0"/>
              <w:rPr>
                <w:noProof/>
                <w:sz w:val="20"/>
                <w:szCs w:val="20"/>
              </w:rPr>
            </w:pPr>
            <w:r w:rsidRPr="00D24611">
              <w:rPr>
                <w:b/>
                <w:noProof/>
                <w:sz w:val="22"/>
                <w:szCs w:val="22"/>
              </w:rPr>
              <w:t>Модуль профильной направленности</w:t>
            </w: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Б1.В.01</w:t>
            </w:r>
          </w:p>
        </w:tc>
        <w:tc>
          <w:tcPr>
            <w:tcW w:w="3725" w:type="dxa"/>
          </w:tcPr>
          <w:p w:rsidR="00915B42" w:rsidRPr="00A9240E" w:rsidRDefault="00915B42" w:rsidP="00915B42">
            <w:pPr>
              <w:ind w:firstLine="0"/>
              <w:rPr>
                <w:b/>
                <w:noProof/>
                <w:sz w:val="22"/>
                <w:szCs w:val="22"/>
              </w:rPr>
            </w:pPr>
            <w:r>
              <w:rPr>
                <w:noProof/>
                <w:sz w:val="22"/>
                <w:szCs w:val="22"/>
              </w:rPr>
              <w:t>Политические процессы и политические коммуникации</w:t>
            </w:r>
          </w:p>
        </w:tc>
        <w:tc>
          <w:tcPr>
            <w:tcW w:w="284" w:type="dxa"/>
          </w:tcPr>
          <w:p w:rsidR="00915B42"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915B42">
            <w:pPr>
              <w:ind w:firstLine="0"/>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915B42">
            <w:pPr>
              <w:ind w:firstLine="0"/>
              <w:rPr>
                <w:noProof/>
                <w:sz w:val="20"/>
                <w:szCs w:val="20"/>
              </w:rPr>
            </w:pPr>
          </w:p>
        </w:tc>
        <w:tc>
          <w:tcPr>
            <w:tcW w:w="284" w:type="dxa"/>
            <w:gridSpan w:val="2"/>
          </w:tcPr>
          <w:p w:rsidR="00915B42" w:rsidRPr="006D1536" w:rsidRDefault="00915B42" w:rsidP="00915B42">
            <w:pPr>
              <w:ind w:firstLine="0"/>
              <w:rPr>
                <w:noProof/>
                <w:sz w:val="20"/>
                <w:szCs w:val="20"/>
              </w:rPr>
            </w:pPr>
            <w:r>
              <w:rPr>
                <w:noProof/>
                <w:sz w:val="20"/>
                <w:szCs w:val="20"/>
              </w:rPr>
              <w:t>+</w:t>
            </w:r>
          </w:p>
        </w:tc>
        <w:tc>
          <w:tcPr>
            <w:tcW w:w="284" w:type="dxa"/>
          </w:tcPr>
          <w:p w:rsidR="00915B42" w:rsidRPr="006D1536" w:rsidRDefault="00915B42" w:rsidP="006D7DFF">
            <w:pPr>
              <w:rPr>
                <w:noProof/>
                <w:sz w:val="20"/>
                <w:szCs w:val="20"/>
              </w:rPr>
            </w:pPr>
            <w:r>
              <w:rPr>
                <w:noProof/>
                <w:sz w:val="20"/>
                <w:szCs w:val="20"/>
              </w:rPr>
              <w:t>=</w:t>
            </w:r>
          </w:p>
        </w:tc>
        <w:tc>
          <w:tcPr>
            <w:tcW w:w="284" w:type="dxa"/>
            <w:gridSpan w:val="2"/>
          </w:tcPr>
          <w:p w:rsidR="00915B42" w:rsidRPr="00915B42" w:rsidRDefault="00915B42" w:rsidP="00915B42">
            <w:pPr>
              <w:ind w:firstLine="0"/>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915B42">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Б1.В.02</w:t>
            </w:r>
          </w:p>
        </w:tc>
        <w:tc>
          <w:tcPr>
            <w:tcW w:w="3725" w:type="dxa"/>
          </w:tcPr>
          <w:p w:rsidR="00915B42" w:rsidRPr="00A9240E" w:rsidRDefault="00915B42" w:rsidP="00915B42">
            <w:pPr>
              <w:ind w:firstLine="0"/>
              <w:rPr>
                <w:b/>
                <w:noProof/>
                <w:sz w:val="22"/>
                <w:szCs w:val="22"/>
              </w:rPr>
            </w:pPr>
            <w:r>
              <w:rPr>
                <w:noProof/>
                <w:sz w:val="22"/>
                <w:szCs w:val="22"/>
              </w:rPr>
              <w:t>Качественные методы исследования</w:t>
            </w:r>
          </w:p>
        </w:tc>
        <w:tc>
          <w:tcPr>
            <w:tcW w:w="284" w:type="dxa"/>
          </w:tcPr>
          <w:p w:rsidR="00915B42" w:rsidRPr="006D1536" w:rsidRDefault="00915B42" w:rsidP="00915B42">
            <w:pPr>
              <w:ind w:firstLine="0"/>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915B42">
            <w:pPr>
              <w:ind w:firstLine="0"/>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915B42">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Б1.В.03</w:t>
            </w:r>
          </w:p>
        </w:tc>
        <w:tc>
          <w:tcPr>
            <w:tcW w:w="3725" w:type="dxa"/>
          </w:tcPr>
          <w:p w:rsidR="00915B42" w:rsidRPr="00A9240E" w:rsidRDefault="00915B42" w:rsidP="00915B42">
            <w:pPr>
              <w:ind w:firstLine="0"/>
              <w:rPr>
                <w:b/>
                <w:noProof/>
                <w:sz w:val="22"/>
                <w:szCs w:val="22"/>
              </w:rPr>
            </w:pPr>
            <w:r>
              <w:rPr>
                <w:noProof/>
                <w:sz w:val="22"/>
                <w:szCs w:val="22"/>
              </w:rPr>
              <w:t>Современная российская политика</w:t>
            </w:r>
          </w:p>
        </w:tc>
        <w:tc>
          <w:tcPr>
            <w:tcW w:w="284" w:type="dxa"/>
          </w:tcPr>
          <w:p w:rsidR="00915B42"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67F85">
            <w:pPr>
              <w:ind w:firstLine="0"/>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67F85">
            <w:pPr>
              <w:ind w:firstLine="0"/>
              <w:rPr>
                <w:noProof/>
                <w:sz w:val="20"/>
                <w:szCs w:val="20"/>
              </w:rPr>
            </w:pPr>
            <w:r>
              <w:rPr>
                <w:noProof/>
                <w:sz w:val="20"/>
                <w:szCs w:val="20"/>
              </w:rPr>
              <w:t>+</w:t>
            </w: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Б1.В.04</w:t>
            </w:r>
          </w:p>
        </w:tc>
        <w:tc>
          <w:tcPr>
            <w:tcW w:w="3725" w:type="dxa"/>
          </w:tcPr>
          <w:p w:rsidR="00915B42" w:rsidRPr="00A9240E" w:rsidRDefault="00915B42" w:rsidP="00915B42">
            <w:pPr>
              <w:ind w:firstLine="0"/>
              <w:rPr>
                <w:b/>
                <w:noProof/>
                <w:sz w:val="22"/>
                <w:szCs w:val="22"/>
              </w:rPr>
            </w:pPr>
            <w:r>
              <w:rPr>
                <w:noProof/>
                <w:sz w:val="22"/>
                <w:szCs w:val="22"/>
              </w:rPr>
              <w:t>Пресса и власть: история, теория, проблемы</w:t>
            </w:r>
          </w:p>
        </w:tc>
        <w:tc>
          <w:tcPr>
            <w:tcW w:w="284" w:type="dxa"/>
          </w:tcPr>
          <w:p w:rsidR="00915B42" w:rsidRDefault="00915B42" w:rsidP="00667F85">
            <w:pPr>
              <w:ind w:firstLine="0"/>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67F85">
            <w:pPr>
              <w:ind w:firstLine="0"/>
              <w:rPr>
                <w:noProof/>
                <w:sz w:val="20"/>
                <w:szCs w:val="20"/>
              </w:rPr>
            </w:pPr>
            <w:r>
              <w:rPr>
                <w:noProof/>
                <w:sz w:val="20"/>
                <w:szCs w:val="20"/>
              </w:rPr>
              <w:t>+</w:t>
            </w: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Б1.В.05</w:t>
            </w:r>
          </w:p>
        </w:tc>
        <w:tc>
          <w:tcPr>
            <w:tcW w:w="3725" w:type="dxa"/>
          </w:tcPr>
          <w:p w:rsidR="00915B42" w:rsidRPr="00A9240E" w:rsidRDefault="00915B42" w:rsidP="00915B42">
            <w:pPr>
              <w:ind w:firstLine="0"/>
              <w:rPr>
                <w:b/>
                <w:noProof/>
                <w:sz w:val="22"/>
                <w:szCs w:val="22"/>
              </w:rPr>
            </w:pPr>
            <w:r>
              <w:rPr>
                <w:noProof/>
                <w:sz w:val="22"/>
                <w:szCs w:val="22"/>
              </w:rPr>
              <w:t>Психология политической журналистики</w:t>
            </w:r>
          </w:p>
        </w:tc>
        <w:tc>
          <w:tcPr>
            <w:tcW w:w="284" w:type="dxa"/>
          </w:tcPr>
          <w:p w:rsidR="00915B42" w:rsidRDefault="00915B42" w:rsidP="00667F85">
            <w:pPr>
              <w:ind w:firstLine="0"/>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tcPr>
          <w:p w:rsidR="00915B42" w:rsidRPr="006D1536" w:rsidRDefault="00915B42" w:rsidP="00667F85">
            <w:pPr>
              <w:ind w:firstLine="0"/>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2"/>
          </w:tcPr>
          <w:p w:rsidR="00915B42" w:rsidRDefault="00915B42" w:rsidP="00667F85">
            <w:pPr>
              <w:ind w:firstLine="0"/>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Б1.В.06</w:t>
            </w:r>
          </w:p>
        </w:tc>
        <w:tc>
          <w:tcPr>
            <w:tcW w:w="3725" w:type="dxa"/>
          </w:tcPr>
          <w:p w:rsidR="00915B42" w:rsidRPr="00A9240E" w:rsidRDefault="00915B42" w:rsidP="00915B42">
            <w:pPr>
              <w:ind w:firstLine="0"/>
              <w:rPr>
                <w:b/>
                <w:noProof/>
                <w:sz w:val="22"/>
                <w:szCs w:val="22"/>
              </w:rPr>
            </w:pPr>
            <w:r>
              <w:rPr>
                <w:noProof/>
                <w:sz w:val="22"/>
                <w:szCs w:val="22"/>
              </w:rPr>
              <w:t>Политическая журналистика</w:t>
            </w:r>
          </w:p>
        </w:tc>
        <w:tc>
          <w:tcPr>
            <w:tcW w:w="284" w:type="dxa"/>
          </w:tcPr>
          <w:p w:rsidR="00915B42" w:rsidRDefault="00915B42" w:rsidP="00667F85">
            <w:pPr>
              <w:ind w:firstLine="0"/>
              <w:rPr>
                <w:noProof/>
                <w:sz w:val="20"/>
                <w:szCs w:val="20"/>
              </w:rPr>
            </w:pPr>
          </w:p>
        </w:tc>
        <w:tc>
          <w:tcPr>
            <w:tcW w:w="287" w:type="dxa"/>
          </w:tcPr>
          <w:p w:rsidR="00915B42" w:rsidRPr="006D1536" w:rsidRDefault="00915B42" w:rsidP="00667F85">
            <w:pPr>
              <w:ind w:firstLine="0"/>
              <w:rPr>
                <w:noProof/>
                <w:sz w:val="20"/>
                <w:szCs w:val="20"/>
              </w:rPr>
            </w:pPr>
          </w:p>
        </w:tc>
        <w:tc>
          <w:tcPr>
            <w:tcW w:w="283" w:type="dxa"/>
            <w:gridSpan w:val="3"/>
          </w:tcPr>
          <w:p w:rsidR="00915B42" w:rsidRPr="006D1536" w:rsidRDefault="00915B42" w:rsidP="00667F85">
            <w:pPr>
              <w:ind w:firstLine="0"/>
              <w:rPr>
                <w:noProof/>
                <w:sz w:val="20"/>
                <w:szCs w:val="20"/>
              </w:rPr>
            </w:pPr>
          </w:p>
        </w:tc>
        <w:tc>
          <w:tcPr>
            <w:tcW w:w="283" w:type="dxa"/>
            <w:gridSpan w:val="3"/>
          </w:tcPr>
          <w:p w:rsidR="00915B42" w:rsidRPr="006D1536" w:rsidRDefault="00915B42" w:rsidP="00667F85">
            <w:pPr>
              <w:ind w:firstLine="0"/>
              <w:rPr>
                <w:noProof/>
                <w:sz w:val="20"/>
                <w:szCs w:val="20"/>
              </w:rPr>
            </w:pPr>
          </w:p>
        </w:tc>
        <w:tc>
          <w:tcPr>
            <w:tcW w:w="425" w:type="dxa"/>
            <w:gridSpan w:val="2"/>
          </w:tcPr>
          <w:p w:rsidR="00915B42" w:rsidRPr="006D1536" w:rsidRDefault="00667F85" w:rsidP="00667F85">
            <w:pPr>
              <w:ind w:firstLine="0"/>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67F85">
            <w:pPr>
              <w:ind w:firstLine="0"/>
              <w:rPr>
                <w:noProof/>
                <w:sz w:val="20"/>
                <w:szCs w:val="20"/>
              </w:rPr>
            </w:pPr>
          </w:p>
        </w:tc>
        <w:tc>
          <w:tcPr>
            <w:tcW w:w="425" w:type="dxa"/>
            <w:gridSpan w:val="2"/>
          </w:tcPr>
          <w:p w:rsidR="00915B42" w:rsidRPr="006D1536" w:rsidRDefault="00915B42" w:rsidP="00667F85">
            <w:pPr>
              <w:ind w:firstLine="0"/>
              <w:rPr>
                <w:noProof/>
                <w:sz w:val="20"/>
                <w:szCs w:val="20"/>
              </w:rPr>
            </w:pPr>
            <w:r>
              <w:rPr>
                <w:noProof/>
                <w:sz w:val="20"/>
                <w:szCs w:val="20"/>
              </w:rPr>
              <w:t>+</w:t>
            </w: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gridSpan w:val="2"/>
          </w:tcPr>
          <w:p w:rsidR="00915B42"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Б1.В.07</w:t>
            </w:r>
          </w:p>
        </w:tc>
        <w:tc>
          <w:tcPr>
            <w:tcW w:w="3725" w:type="dxa"/>
          </w:tcPr>
          <w:p w:rsidR="00915B42" w:rsidRPr="00A9240E" w:rsidRDefault="00915B42" w:rsidP="00915B42">
            <w:pPr>
              <w:ind w:firstLine="0"/>
              <w:rPr>
                <w:b/>
                <w:noProof/>
                <w:sz w:val="22"/>
                <w:szCs w:val="22"/>
              </w:rPr>
            </w:pPr>
            <w:r>
              <w:rPr>
                <w:noProof/>
                <w:sz w:val="22"/>
                <w:szCs w:val="22"/>
              </w:rPr>
              <w:t>Маркетинг в средствах массовой информации</w:t>
            </w:r>
          </w:p>
        </w:tc>
        <w:tc>
          <w:tcPr>
            <w:tcW w:w="284" w:type="dxa"/>
          </w:tcPr>
          <w:p w:rsidR="00915B42" w:rsidRDefault="00915B42" w:rsidP="006D7DFF">
            <w:pPr>
              <w:rPr>
                <w:noProof/>
                <w:sz w:val="20"/>
                <w:szCs w:val="20"/>
              </w:rPr>
            </w:pPr>
          </w:p>
        </w:tc>
        <w:tc>
          <w:tcPr>
            <w:tcW w:w="287" w:type="dxa"/>
          </w:tcPr>
          <w:p w:rsidR="00915B42" w:rsidRPr="006D1536" w:rsidRDefault="00915B42" w:rsidP="00667F85">
            <w:pPr>
              <w:ind w:firstLine="0"/>
              <w:rPr>
                <w:noProof/>
                <w:sz w:val="20"/>
                <w:szCs w:val="20"/>
              </w:rPr>
            </w:pPr>
            <w:r>
              <w:rPr>
                <w:noProof/>
                <w:sz w:val="20"/>
                <w:szCs w:val="20"/>
              </w:rPr>
              <w:t>+</w:t>
            </w: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67F85">
            <w:pPr>
              <w:ind w:firstLine="0"/>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Б1.В.08</w:t>
            </w:r>
          </w:p>
        </w:tc>
        <w:tc>
          <w:tcPr>
            <w:tcW w:w="3725" w:type="dxa"/>
          </w:tcPr>
          <w:p w:rsidR="00915B42" w:rsidRPr="00A9240E" w:rsidRDefault="00915B42" w:rsidP="00915B42">
            <w:pPr>
              <w:ind w:firstLine="0"/>
              <w:rPr>
                <w:b/>
                <w:noProof/>
                <w:sz w:val="22"/>
                <w:szCs w:val="22"/>
              </w:rPr>
            </w:pPr>
            <w:r>
              <w:rPr>
                <w:noProof/>
                <w:sz w:val="22"/>
                <w:szCs w:val="22"/>
              </w:rPr>
              <w:t>Журналистское расследование: жанр, метод, стиль</w:t>
            </w:r>
          </w:p>
        </w:tc>
        <w:tc>
          <w:tcPr>
            <w:tcW w:w="284" w:type="dxa"/>
          </w:tcPr>
          <w:p w:rsidR="00915B42" w:rsidRDefault="00915B42" w:rsidP="00667F85">
            <w:pPr>
              <w:ind w:firstLine="0"/>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67F85">
            <w:pPr>
              <w:ind w:firstLine="0"/>
              <w:rPr>
                <w:noProof/>
                <w:sz w:val="20"/>
                <w:szCs w:val="20"/>
              </w:rPr>
            </w:pPr>
            <w:r>
              <w:rPr>
                <w:noProof/>
                <w:sz w:val="20"/>
                <w:szCs w:val="20"/>
              </w:rPr>
              <w:t>+</w:t>
            </w: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Б1.В.09</w:t>
            </w:r>
          </w:p>
        </w:tc>
        <w:tc>
          <w:tcPr>
            <w:tcW w:w="3725" w:type="dxa"/>
          </w:tcPr>
          <w:p w:rsidR="00915B42" w:rsidRPr="00A9240E" w:rsidRDefault="00915B42" w:rsidP="00915B42">
            <w:pPr>
              <w:ind w:firstLine="0"/>
              <w:rPr>
                <w:b/>
                <w:noProof/>
                <w:sz w:val="22"/>
                <w:szCs w:val="22"/>
              </w:rPr>
            </w:pPr>
            <w:r>
              <w:rPr>
                <w:noProof/>
                <w:sz w:val="22"/>
                <w:szCs w:val="22"/>
              </w:rPr>
              <w:t>Нормативно-правовое регулирование деятельности СМИ</w:t>
            </w:r>
          </w:p>
        </w:tc>
        <w:tc>
          <w:tcPr>
            <w:tcW w:w="284" w:type="dxa"/>
          </w:tcPr>
          <w:p w:rsidR="00915B42" w:rsidRDefault="00915B42" w:rsidP="00667F85">
            <w:pPr>
              <w:ind w:firstLine="0"/>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67F85">
            <w:pPr>
              <w:ind w:firstLine="0"/>
              <w:rPr>
                <w:noProof/>
                <w:sz w:val="20"/>
                <w:szCs w:val="20"/>
              </w:rPr>
            </w:pPr>
            <w:r>
              <w:rPr>
                <w:noProof/>
                <w:sz w:val="20"/>
                <w:szCs w:val="20"/>
              </w:rPr>
              <w:t>+</w:t>
            </w: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2"/>
          </w:tcPr>
          <w:p w:rsidR="00915B42" w:rsidRDefault="00915B42" w:rsidP="00667F85">
            <w:pPr>
              <w:ind w:firstLine="0"/>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Б1.В.10</w:t>
            </w:r>
          </w:p>
        </w:tc>
        <w:tc>
          <w:tcPr>
            <w:tcW w:w="3725" w:type="dxa"/>
          </w:tcPr>
          <w:p w:rsidR="00915B42" w:rsidRPr="007A2225" w:rsidRDefault="00915B42" w:rsidP="00915B42">
            <w:pPr>
              <w:ind w:firstLine="0"/>
              <w:rPr>
                <w:b/>
                <w:noProof/>
                <w:sz w:val="22"/>
                <w:szCs w:val="22"/>
              </w:rPr>
            </w:pPr>
            <w:r>
              <w:rPr>
                <w:noProof/>
                <w:sz w:val="22"/>
                <w:szCs w:val="22"/>
              </w:rPr>
              <w:t>Современные медиасистемы</w:t>
            </w:r>
          </w:p>
        </w:tc>
        <w:tc>
          <w:tcPr>
            <w:tcW w:w="284" w:type="dxa"/>
          </w:tcPr>
          <w:p w:rsidR="00915B42" w:rsidRPr="006D1536" w:rsidRDefault="00915B42" w:rsidP="00667F85">
            <w:pPr>
              <w:ind w:firstLine="0"/>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tcPr>
          <w:p w:rsidR="00915B42" w:rsidRPr="006D1536" w:rsidRDefault="00915B42" w:rsidP="00667F85">
            <w:pPr>
              <w:ind w:firstLine="0"/>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Pr>
                <w:noProof/>
                <w:sz w:val="22"/>
                <w:szCs w:val="22"/>
              </w:rPr>
              <w:t>Б1.В.11</w:t>
            </w:r>
          </w:p>
        </w:tc>
        <w:tc>
          <w:tcPr>
            <w:tcW w:w="3725" w:type="dxa"/>
          </w:tcPr>
          <w:p w:rsidR="00915B42" w:rsidRPr="00A9240E" w:rsidRDefault="00915B42" w:rsidP="00915B42">
            <w:pPr>
              <w:ind w:firstLine="0"/>
              <w:rPr>
                <w:b/>
                <w:noProof/>
                <w:sz w:val="22"/>
                <w:szCs w:val="22"/>
              </w:rPr>
            </w:pPr>
            <w:r>
              <w:rPr>
                <w:noProof/>
                <w:sz w:val="22"/>
                <w:szCs w:val="22"/>
              </w:rPr>
              <w:t>Избирательные технологии в СМИ</w:t>
            </w:r>
          </w:p>
        </w:tc>
        <w:tc>
          <w:tcPr>
            <w:tcW w:w="284" w:type="dxa"/>
          </w:tcPr>
          <w:p w:rsidR="00915B42" w:rsidRDefault="00915B42" w:rsidP="00667F85">
            <w:pPr>
              <w:ind w:firstLine="0"/>
              <w:rPr>
                <w:noProof/>
                <w:sz w:val="20"/>
                <w:szCs w:val="20"/>
              </w:rPr>
            </w:pPr>
            <w:r>
              <w:rPr>
                <w:noProof/>
                <w:sz w:val="20"/>
                <w:szCs w:val="20"/>
              </w:rPr>
              <w:t>+</w:t>
            </w: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67F85">
            <w:pPr>
              <w:ind w:firstLine="0"/>
              <w:rPr>
                <w:noProof/>
                <w:sz w:val="20"/>
                <w:szCs w:val="20"/>
              </w:rPr>
            </w:pPr>
            <w:r>
              <w:rPr>
                <w:noProof/>
                <w:sz w:val="20"/>
                <w:szCs w:val="20"/>
              </w:rPr>
              <w:t>+</w:t>
            </w: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A9240E" w:rsidRDefault="00915B42" w:rsidP="00915B42">
            <w:pPr>
              <w:ind w:firstLine="0"/>
              <w:rPr>
                <w:noProof/>
                <w:sz w:val="22"/>
                <w:szCs w:val="22"/>
              </w:rPr>
            </w:pPr>
            <w:r>
              <w:rPr>
                <w:noProof/>
                <w:sz w:val="22"/>
                <w:szCs w:val="22"/>
              </w:rPr>
              <w:t>Б1.В.ДВ.</w:t>
            </w:r>
          </w:p>
        </w:tc>
        <w:tc>
          <w:tcPr>
            <w:tcW w:w="3725" w:type="dxa"/>
          </w:tcPr>
          <w:p w:rsidR="00915B42" w:rsidRPr="00D24611" w:rsidRDefault="00915B42" w:rsidP="00915B42">
            <w:pPr>
              <w:ind w:firstLine="0"/>
              <w:rPr>
                <w:b/>
                <w:noProof/>
                <w:sz w:val="22"/>
                <w:szCs w:val="22"/>
              </w:rPr>
            </w:pPr>
            <w:r w:rsidRPr="00D24611">
              <w:rPr>
                <w:b/>
                <w:noProof/>
                <w:sz w:val="22"/>
                <w:szCs w:val="22"/>
              </w:rPr>
              <w:t xml:space="preserve">Дисциплины по выбору </w:t>
            </w:r>
          </w:p>
        </w:tc>
        <w:tc>
          <w:tcPr>
            <w:tcW w:w="284" w:type="dxa"/>
          </w:tcPr>
          <w:p w:rsidR="00915B42"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Default="00915B42" w:rsidP="00915B42">
            <w:pPr>
              <w:ind w:firstLine="0"/>
              <w:rPr>
                <w:noProof/>
                <w:sz w:val="22"/>
                <w:szCs w:val="22"/>
              </w:rPr>
            </w:pPr>
            <w:r w:rsidRPr="00A9240E">
              <w:rPr>
                <w:noProof/>
                <w:sz w:val="22"/>
                <w:szCs w:val="22"/>
              </w:rPr>
              <w:t>Б1.В.ДВ.1.01</w:t>
            </w:r>
          </w:p>
        </w:tc>
        <w:tc>
          <w:tcPr>
            <w:tcW w:w="3725" w:type="dxa"/>
          </w:tcPr>
          <w:p w:rsidR="00915B42" w:rsidRPr="00A9240E" w:rsidRDefault="00915B42" w:rsidP="00915B42">
            <w:pPr>
              <w:ind w:firstLine="0"/>
              <w:rPr>
                <w:b/>
                <w:noProof/>
                <w:sz w:val="22"/>
                <w:szCs w:val="22"/>
              </w:rPr>
            </w:pPr>
            <w:r>
              <w:rPr>
                <w:noProof/>
                <w:sz w:val="22"/>
                <w:szCs w:val="22"/>
              </w:rPr>
              <w:t>Современные политические теории</w:t>
            </w:r>
          </w:p>
        </w:tc>
        <w:tc>
          <w:tcPr>
            <w:tcW w:w="284" w:type="dxa"/>
          </w:tcPr>
          <w:p w:rsidR="00915B42"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67F85">
            <w:pPr>
              <w:ind w:firstLine="0"/>
              <w:rPr>
                <w:noProof/>
                <w:sz w:val="20"/>
                <w:szCs w:val="20"/>
              </w:rPr>
            </w:pPr>
            <w:r>
              <w:rPr>
                <w:noProof/>
                <w:sz w:val="20"/>
                <w:szCs w:val="20"/>
              </w:rPr>
              <w:t>+</w:t>
            </w: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A9240E" w:rsidRDefault="00915B42" w:rsidP="00915B42">
            <w:pPr>
              <w:ind w:firstLine="0"/>
              <w:rPr>
                <w:noProof/>
                <w:sz w:val="22"/>
                <w:szCs w:val="22"/>
              </w:rPr>
            </w:pPr>
            <w:r>
              <w:rPr>
                <w:noProof/>
                <w:sz w:val="22"/>
                <w:szCs w:val="22"/>
              </w:rPr>
              <w:t>Б1.В.ДВ.1.02</w:t>
            </w:r>
          </w:p>
        </w:tc>
        <w:tc>
          <w:tcPr>
            <w:tcW w:w="3725" w:type="dxa"/>
          </w:tcPr>
          <w:p w:rsidR="00915B42" w:rsidRPr="00A9240E" w:rsidRDefault="00915B42" w:rsidP="00915B42">
            <w:pPr>
              <w:ind w:firstLine="0"/>
              <w:rPr>
                <w:b/>
                <w:noProof/>
                <w:sz w:val="22"/>
                <w:szCs w:val="22"/>
              </w:rPr>
            </w:pPr>
            <w:r>
              <w:rPr>
                <w:noProof/>
                <w:sz w:val="22"/>
                <w:szCs w:val="22"/>
              </w:rPr>
              <w:t>Этносоциальные проблемы в политической журналистике</w:t>
            </w:r>
          </w:p>
        </w:tc>
        <w:tc>
          <w:tcPr>
            <w:tcW w:w="284" w:type="dxa"/>
          </w:tcPr>
          <w:p w:rsidR="00915B42" w:rsidRDefault="00915B42" w:rsidP="00667F85">
            <w:pPr>
              <w:ind w:firstLine="0"/>
              <w:rPr>
                <w:noProof/>
                <w:sz w:val="20"/>
                <w:szCs w:val="20"/>
              </w:rPr>
            </w:pPr>
          </w:p>
        </w:tc>
        <w:tc>
          <w:tcPr>
            <w:tcW w:w="287" w:type="dxa"/>
          </w:tcPr>
          <w:p w:rsidR="00915B42" w:rsidRPr="006D1536" w:rsidRDefault="00915B42" w:rsidP="00667F85">
            <w:pPr>
              <w:ind w:firstLine="0"/>
              <w:rPr>
                <w:noProof/>
                <w:sz w:val="20"/>
                <w:szCs w:val="20"/>
              </w:rPr>
            </w:pPr>
          </w:p>
        </w:tc>
        <w:tc>
          <w:tcPr>
            <w:tcW w:w="283" w:type="dxa"/>
            <w:gridSpan w:val="3"/>
          </w:tcPr>
          <w:p w:rsidR="00915B42" w:rsidRPr="006D1536" w:rsidRDefault="00915B42" w:rsidP="00667F85">
            <w:pPr>
              <w:ind w:firstLine="0"/>
              <w:rPr>
                <w:noProof/>
                <w:sz w:val="20"/>
                <w:szCs w:val="20"/>
              </w:rPr>
            </w:pPr>
          </w:p>
        </w:tc>
        <w:tc>
          <w:tcPr>
            <w:tcW w:w="283" w:type="dxa"/>
            <w:gridSpan w:val="3"/>
          </w:tcPr>
          <w:p w:rsidR="00915B42" w:rsidRPr="006D1536" w:rsidRDefault="00915B42" w:rsidP="00667F85">
            <w:pPr>
              <w:ind w:firstLine="0"/>
              <w:rPr>
                <w:noProof/>
                <w:sz w:val="20"/>
                <w:szCs w:val="20"/>
              </w:rPr>
            </w:pPr>
            <w:r>
              <w:rPr>
                <w:noProof/>
                <w:sz w:val="20"/>
                <w:szCs w:val="20"/>
              </w:rPr>
              <w:t>+</w:t>
            </w:r>
          </w:p>
        </w:tc>
        <w:tc>
          <w:tcPr>
            <w:tcW w:w="425" w:type="dxa"/>
            <w:gridSpan w:val="2"/>
          </w:tcPr>
          <w:p w:rsidR="00915B42" w:rsidRPr="006D1536" w:rsidRDefault="00915B42" w:rsidP="00667F85">
            <w:pPr>
              <w:ind w:firstLine="0"/>
              <w:rPr>
                <w:noProof/>
                <w:sz w:val="20"/>
                <w:szCs w:val="20"/>
              </w:rPr>
            </w:pPr>
          </w:p>
        </w:tc>
        <w:tc>
          <w:tcPr>
            <w:tcW w:w="425" w:type="dxa"/>
            <w:gridSpan w:val="2"/>
          </w:tcPr>
          <w:p w:rsidR="00915B42" w:rsidRPr="006D1536" w:rsidRDefault="00915B42" w:rsidP="00667F85">
            <w:pPr>
              <w:ind w:firstLine="0"/>
              <w:rPr>
                <w:noProof/>
                <w:sz w:val="20"/>
                <w:szCs w:val="20"/>
              </w:rPr>
            </w:pPr>
          </w:p>
        </w:tc>
        <w:tc>
          <w:tcPr>
            <w:tcW w:w="425" w:type="dxa"/>
            <w:gridSpan w:val="2"/>
          </w:tcPr>
          <w:p w:rsidR="00915B42" w:rsidRDefault="00915B42" w:rsidP="00667F85">
            <w:pPr>
              <w:ind w:firstLine="0"/>
              <w:rPr>
                <w:noProof/>
                <w:sz w:val="20"/>
                <w:szCs w:val="20"/>
              </w:rPr>
            </w:pPr>
          </w:p>
        </w:tc>
        <w:tc>
          <w:tcPr>
            <w:tcW w:w="425" w:type="dxa"/>
            <w:gridSpan w:val="2"/>
          </w:tcPr>
          <w:p w:rsidR="00915B42" w:rsidRPr="006D1536" w:rsidRDefault="00915B42" w:rsidP="00667F85">
            <w:pPr>
              <w:ind w:firstLine="0"/>
              <w:rPr>
                <w:noProof/>
                <w:sz w:val="20"/>
                <w:szCs w:val="20"/>
              </w:rPr>
            </w:pPr>
          </w:p>
        </w:tc>
        <w:tc>
          <w:tcPr>
            <w:tcW w:w="426" w:type="dxa"/>
            <w:gridSpan w:val="2"/>
          </w:tcPr>
          <w:p w:rsidR="00915B42" w:rsidRPr="006D1536" w:rsidRDefault="00915B42" w:rsidP="00667F85">
            <w:pPr>
              <w:ind w:firstLine="0"/>
              <w:rPr>
                <w:noProof/>
                <w:sz w:val="20"/>
                <w:szCs w:val="20"/>
              </w:rPr>
            </w:pPr>
          </w:p>
        </w:tc>
        <w:tc>
          <w:tcPr>
            <w:tcW w:w="427" w:type="dxa"/>
            <w:gridSpan w:val="2"/>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gridSpan w:val="2"/>
          </w:tcPr>
          <w:p w:rsidR="00915B42"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A9240E" w:rsidRDefault="00915B42" w:rsidP="00915B42">
            <w:pPr>
              <w:ind w:firstLine="0"/>
              <w:rPr>
                <w:noProof/>
                <w:sz w:val="22"/>
                <w:szCs w:val="22"/>
              </w:rPr>
            </w:pPr>
            <w:r w:rsidRPr="00A9240E">
              <w:rPr>
                <w:noProof/>
                <w:sz w:val="22"/>
                <w:szCs w:val="22"/>
              </w:rPr>
              <w:t>Б1.В.ДВ.</w:t>
            </w:r>
            <w:r>
              <w:rPr>
                <w:noProof/>
                <w:sz w:val="22"/>
                <w:szCs w:val="22"/>
              </w:rPr>
              <w:t>2</w:t>
            </w:r>
            <w:r w:rsidRPr="00A9240E">
              <w:rPr>
                <w:noProof/>
                <w:sz w:val="22"/>
                <w:szCs w:val="22"/>
              </w:rPr>
              <w:t>.0</w:t>
            </w:r>
            <w:r>
              <w:rPr>
                <w:noProof/>
                <w:sz w:val="22"/>
                <w:szCs w:val="22"/>
              </w:rPr>
              <w:t>1</w:t>
            </w:r>
          </w:p>
        </w:tc>
        <w:tc>
          <w:tcPr>
            <w:tcW w:w="3725" w:type="dxa"/>
          </w:tcPr>
          <w:p w:rsidR="00915B42" w:rsidRPr="00A9240E" w:rsidRDefault="00915B42" w:rsidP="00915B42">
            <w:pPr>
              <w:ind w:firstLine="0"/>
              <w:rPr>
                <w:b/>
                <w:noProof/>
                <w:sz w:val="22"/>
                <w:szCs w:val="22"/>
              </w:rPr>
            </w:pPr>
            <w:r>
              <w:rPr>
                <w:noProof/>
                <w:sz w:val="22"/>
                <w:szCs w:val="22"/>
              </w:rPr>
              <w:t>Журналистика национальных диаспор</w:t>
            </w:r>
          </w:p>
        </w:tc>
        <w:tc>
          <w:tcPr>
            <w:tcW w:w="284" w:type="dxa"/>
          </w:tcPr>
          <w:p w:rsidR="00915B42"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67F85">
            <w:pPr>
              <w:ind w:firstLine="0"/>
              <w:rPr>
                <w:noProof/>
                <w:sz w:val="20"/>
                <w:szCs w:val="20"/>
              </w:rPr>
            </w:pPr>
          </w:p>
        </w:tc>
        <w:tc>
          <w:tcPr>
            <w:tcW w:w="425" w:type="dxa"/>
            <w:gridSpan w:val="2"/>
          </w:tcPr>
          <w:p w:rsidR="00915B42" w:rsidRPr="006D1536" w:rsidRDefault="00915B42" w:rsidP="00667F85">
            <w:pPr>
              <w:ind w:firstLine="0"/>
              <w:rPr>
                <w:noProof/>
                <w:sz w:val="20"/>
                <w:szCs w:val="20"/>
              </w:rPr>
            </w:pPr>
            <w:r>
              <w:rPr>
                <w:noProof/>
                <w:sz w:val="20"/>
                <w:szCs w:val="20"/>
              </w:rPr>
              <w:t>+</w:t>
            </w:r>
          </w:p>
        </w:tc>
        <w:tc>
          <w:tcPr>
            <w:tcW w:w="425" w:type="dxa"/>
            <w:gridSpan w:val="2"/>
          </w:tcPr>
          <w:p w:rsidR="00915B42" w:rsidRPr="006D1536" w:rsidRDefault="00915B42" w:rsidP="00667F85">
            <w:pPr>
              <w:ind w:firstLine="0"/>
              <w:rPr>
                <w:noProof/>
                <w:sz w:val="20"/>
                <w:szCs w:val="20"/>
              </w:rPr>
            </w:pPr>
          </w:p>
        </w:tc>
        <w:tc>
          <w:tcPr>
            <w:tcW w:w="425" w:type="dxa"/>
            <w:gridSpan w:val="2"/>
          </w:tcPr>
          <w:p w:rsidR="00915B42" w:rsidRDefault="00915B42" w:rsidP="00667F85">
            <w:pPr>
              <w:ind w:firstLine="0"/>
              <w:rPr>
                <w:noProof/>
                <w:sz w:val="20"/>
                <w:szCs w:val="20"/>
              </w:rPr>
            </w:pPr>
          </w:p>
        </w:tc>
        <w:tc>
          <w:tcPr>
            <w:tcW w:w="425" w:type="dxa"/>
            <w:gridSpan w:val="2"/>
          </w:tcPr>
          <w:p w:rsidR="00915B42" w:rsidRPr="006D1536" w:rsidRDefault="00915B42" w:rsidP="00667F85">
            <w:pPr>
              <w:ind w:firstLine="0"/>
              <w:rPr>
                <w:noProof/>
                <w:sz w:val="20"/>
                <w:szCs w:val="20"/>
              </w:rPr>
            </w:pPr>
          </w:p>
        </w:tc>
        <w:tc>
          <w:tcPr>
            <w:tcW w:w="426" w:type="dxa"/>
            <w:gridSpan w:val="2"/>
          </w:tcPr>
          <w:p w:rsidR="00915B42" w:rsidRPr="006D1536" w:rsidRDefault="00915B42" w:rsidP="00667F85">
            <w:pPr>
              <w:ind w:firstLine="0"/>
              <w:rPr>
                <w:noProof/>
                <w:sz w:val="20"/>
                <w:szCs w:val="20"/>
              </w:rPr>
            </w:pPr>
            <w:r>
              <w:rPr>
                <w:noProof/>
                <w:sz w:val="20"/>
                <w:szCs w:val="20"/>
              </w:rPr>
              <w:t>+</w:t>
            </w:r>
          </w:p>
        </w:tc>
        <w:tc>
          <w:tcPr>
            <w:tcW w:w="427" w:type="dxa"/>
            <w:gridSpan w:val="2"/>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gridSpan w:val="2"/>
          </w:tcPr>
          <w:p w:rsidR="00915B42" w:rsidRDefault="00915B42" w:rsidP="00667F85">
            <w:pPr>
              <w:ind w:firstLine="0"/>
              <w:rPr>
                <w:noProof/>
                <w:sz w:val="20"/>
                <w:szCs w:val="20"/>
              </w:rPr>
            </w:pPr>
          </w:p>
        </w:tc>
        <w:tc>
          <w:tcPr>
            <w:tcW w:w="284" w:type="dxa"/>
            <w:gridSpan w:val="2"/>
          </w:tcPr>
          <w:p w:rsidR="00915B42" w:rsidRPr="006D1536" w:rsidRDefault="00667F85" w:rsidP="00667F85">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A9240E" w:rsidRDefault="00915B42" w:rsidP="00915B42">
            <w:pPr>
              <w:ind w:firstLine="0"/>
              <w:rPr>
                <w:noProof/>
                <w:sz w:val="22"/>
                <w:szCs w:val="22"/>
              </w:rPr>
            </w:pPr>
            <w:r w:rsidRPr="00A9240E">
              <w:rPr>
                <w:noProof/>
                <w:sz w:val="22"/>
                <w:szCs w:val="22"/>
              </w:rPr>
              <w:lastRenderedPageBreak/>
              <w:t>Б1.В.ДВ.2.0</w:t>
            </w:r>
            <w:r>
              <w:rPr>
                <w:noProof/>
                <w:sz w:val="22"/>
                <w:szCs w:val="22"/>
              </w:rPr>
              <w:t>2</w:t>
            </w:r>
          </w:p>
        </w:tc>
        <w:tc>
          <w:tcPr>
            <w:tcW w:w="3725" w:type="dxa"/>
          </w:tcPr>
          <w:p w:rsidR="00915B42" w:rsidRPr="00A9240E" w:rsidRDefault="00915B42" w:rsidP="00915B42">
            <w:pPr>
              <w:ind w:firstLine="0"/>
              <w:rPr>
                <w:b/>
                <w:noProof/>
                <w:sz w:val="22"/>
                <w:szCs w:val="22"/>
              </w:rPr>
            </w:pPr>
            <w:r>
              <w:rPr>
                <w:noProof/>
                <w:sz w:val="22"/>
                <w:szCs w:val="22"/>
              </w:rPr>
              <w:t>Публицистика как вид творчества</w:t>
            </w:r>
          </w:p>
        </w:tc>
        <w:tc>
          <w:tcPr>
            <w:tcW w:w="284" w:type="dxa"/>
          </w:tcPr>
          <w:p w:rsidR="00915B42" w:rsidRDefault="00915B42" w:rsidP="00667F85">
            <w:pPr>
              <w:ind w:firstLine="0"/>
              <w:rPr>
                <w:noProof/>
                <w:sz w:val="20"/>
                <w:szCs w:val="20"/>
              </w:rPr>
            </w:pPr>
          </w:p>
        </w:tc>
        <w:tc>
          <w:tcPr>
            <w:tcW w:w="287" w:type="dxa"/>
          </w:tcPr>
          <w:p w:rsidR="00915B42" w:rsidRPr="006D1536" w:rsidRDefault="00915B42" w:rsidP="00667F85">
            <w:pPr>
              <w:ind w:firstLine="0"/>
              <w:rPr>
                <w:noProof/>
                <w:sz w:val="20"/>
                <w:szCs w:val="20"/>
              </w:rPr>
            </w:pPr>
          </w:p>
        </w:tc>
        <w:tc>
          <w:tcPr>
            <w:tcW w:w="283" w:type="dxa"/>
            <w:gridSpan w:val="3"/>
          </w:tcPr>
          <w:p w:rsidR="00915B42" w:rsidRPr="006D1536" w:rsidRDefault="00915B42" w:rsidP="00667F85">
            <w:pPr>
              <w:ind w:firstLine="0"/>
              <w:rPr>
                <w:noProof/>
                <w:sz w:val="20"/>
                <w:szCs w:val="20"/>
              </w:rPr>
            </w:pPr>
          </w:p>
        </w:tc>
        <w:tc>
          <w:tcPr>
            <w:tcW w:w="283" w:type="dxa"/>
            <w:gridSpan w:val="3"/>
          </w:tcPr>
          <w:p w:rsidR="00915B42" w:rsidRPr="006D1536" w:rsidRDefault="00915B42" w:rsidP="00667F85">
            <w:pPr>
              <w:ind w:firstLine="0"/>
              <w:rPr>
                <w:noProof/>
                <w:sz w:val="20"/>
                <w:szCs w:val="20"/>
              </w:rPr>
            </w:pPr>
          </w:p>
        </w:tc>
        <w:tc>
          <w:tcPr>
            <w:tcW w:w="425" w:type="dxa"/>
            <w:gridSpan w:val="2"/>
          </w:tcPr>
          <w:p w:rsidR="00915B42" w:rsidRPr="006D1536" w:rsidRDefault="00915B42" w:rsidP="00667F85">
            <w:pPr>
              <w:ind w:firstLine="0"/>
              <w:rPr>
                <w:noProof/>
                <w:sz w:val="20"/>
                <w:szCs w:val="20"/>
              </w:rPr>
            </w:pPr>
            <w:r>
              <w:rPr>
                <w:noProof/>
                <w:sz w:val="20"/>
                <w:szCs w:val="20"/>
              </w:rPr>
              <w:t>+</w:t>
            </w:r>
          </w:p>
        </w:tc>
        <w:tc>
          <w:tcPr>
            <w:tcW w:w="425" w:type="dxa"/>
            <w:gridSpan w:val="2"/>
          </w:tcPr>
          <w:p w:rsidR="00915B42" w:rsidRPr="006D1536" w:rsidRDefault="00915B42" w:rsidP="00667F85">
            <w:pPr>
              <w:ind w:firstLine="0"/>
              <w:rPr>
                <w:noProof/>
                <w:sz w:val="20"/>
                <w:szCs w:val="20"/>
              </w:rPr>
            </w:pPr>
          </w:p>
        </w:tc>
        <w:tc>
          <w:tcPr>
            <w:tcW w:w="425" w:type="dxa"/>
            <w:gridSpan w:val="2"/>
          </w:tcPr>
          <w:p w:rsidR="00915B42" w:rsidRDefault="00915B42" w:rsidP="00667F85">
            <w:pPr>
              <w:ind w:firstLine="0"/>
              <w:rPr>
                <w:noProof/>
                <w:sz w:val="20"/>
                <w:szCs w:val="20"/>
              </w:rPr>
            </w:pPr>
          </w:p>
        </w:tc>
        <w:tc>
          <w:tcPr>
            <w:tcW w:w="425" w:type="dxa"/>
            <w:gridSpan w:val="2"/>
          </w:tcPr>
          <w:p w:rsidR="00915B42" w:rsidRPr="006D1536" w:rsidRDefault="00915B42" w:rsidP="00667F85">
            <w:pPr>
              <w:ind w:firstLine="0"/>
              <w:rPr>
                <w:noProof/>
                <w:sz w:val="20"/>
                <w:szCs w:val="20"/>
              </w:rPr>
            </w:pPr>
          </w:p>
        </w:tc>
        <w:tc>
          <w:tcPr>
            <w:tcW w:w="426" w:type="dxa"/>
            <w:gridSpan w:val="2"/>
          </w:tcPr>
          <w:p w:rsidR="00915B42" w:rsidRPr="006D1536" w:rsidRDefault="00915B42" w:rsidP="00667F85">
            <w:pPr>
              <w:ind w:firstLine="0"/>
              <w:rPr>
                <w:noProof/>
                <w:sz w:val="20"/>
                <w:szCs w:val="20"/>
              </w:rPr>
            </w:pPr>
            <w:r>
              <w:rPr>
                <w:noProof/>
                <w:sz w:val="20"/>
                <w:szCs w:val="20"/>
              </w:rPr>
              <w:t>+</w:t>
            </w:r>
          </w:p>
        </w:tc>
        <w:tc>
          <w:tcPr>
            <w:tcW w:w="427" w:type="dxa"/>
            <w:gridSpan w:val="2"/>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p>
        </w:tc>
        <w:tc>
          <w:tcPr>
            <w:tcW w:w="284" w:type="dxa"/>
            <w:gridSpan w:val="2"/>
          </w:tcPr>
          <w:p w:rsidR="00915B42" w:rsidRDefault="00915B42" w:rsidP="00667F85">
            <w:pPr>
              <w:ind w:firstLine="0"/>
              <w:rPr>
                <w:noProof/>
                <w:sz w:val="20"/>
                <w:szCs w:val="20"/>
              </w:rPr>
            </w:pP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A9240E" w:rsidRDefault="00915B42" w:rsidP="00915B42">
            <w:pPr>
              <w:ind w:firstLine="0"/>
              <w:rPr>
                <w:noProof/>
                <w:sz w:val="22"/>
                <w:szCs w:val="22"/>
              </w:rPr>
            </w:pPr>
            <w:r w:rsidRPr="00A9240E">
              <w:rPr>
                <w:noProof/>
                <w:sz w:val="22"/>
                <w:szCs w:val="22"/>
              </w:rPr>
              <w:t>Б1.В.ДВ.3</w:t>
            </w:r>
          </w:p>
        </w:tc>
        <w:tc>
          <w:tcPr>
            <w:tcW w:w="3725" w:type="dxa"/>
          </w:tcPr>
          <w:p w:rsidR="00915B42" w:rsidRPr="00D24611" w:rsidRDefault="00915B42" w:rsidP="00915B42">
            <w:pPr>
              <w:ind w:firstLine="0"/>
              <w:rPr>
                <w:b/>
                <w:noProof/>
                <w:sz w:val="22"/>
                <w:szCs w:val="22"/>
              </w:rPr>
            </w:pPr>
            <w:r w:rsidRPr="00D24611">
              <w:rPr>
                <w:b/>
                <w:noProof/>
                <w:sz w:val="22"/>
                <w:szCs w:val="22"/>
              </w:rPr>
              <w:t>Модуль мобильности</w:t>
            </w:r>
          </w:p>
        </w:tc>
        <w:tc>
          <w:tcPr>
            <w:tcW w:w="284" w:type="dxa"/>
          </w:tcPr>
          <w:p w:rsidR="00915B42"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A9240E" w:rsidRDefault="00915B42" w:rsidP="00915B42">
            <w:pPr>
              <w:ind w:firstLine="0"/>
              <w:rPr>
                <w:noProof/>
                <w:sz w:val="22"/>
                <w:szCs w:val="22"/>
              </w:rPr>
            </w:pPr>
            <w:r w:rsidRPr="00A9240E">
              <w:rPr>
                <w:noProof/>
                <w:sz w:val="22"/>
                <w:szCs w:val="22"/>
              </w:rPr>
              <w:t>Б1.В.ДВ.3.01</w:t>
            </w:r>
          </w:p>
        </w:tc>
        <w:tc>
          <w:tcPr>
            <w:tcW w:w="3725" w:type="dxa"/>
          </w:tcPr>
          <w:p w:rsidR="00915B42" w:rsidRPr="00A9240E" w:rsidRDefault="00915B42" w:rsidP="00915B42">
            <w:pPr>
              <w:ind w:firstLine="0"/>
              <w:rPr>
                <w:b/>
                <w:noProof/>
                <w:sz w:val="22"/>
                <w:szCs w:val="22"/>
              </w:rPr>
            </w:pPr>
            <w:r w:rsidRPr="00F36429">
              <w:rPr>
                <w:noProof/>
                <w:sz w:val="22"/>
                <w:szCs w:val="22"/>
              </w:rPr>
              <w:t>Язык, культура и межкультурная коммуникация (Онлайн курс МГУ им. Ломоносова)</w:t>
            </w:r>
          </w:p>
        </w:tc>
        <w:tc>
          <w:tcPr>
            <w:tcW w:w="284" w:type="dxa"/>
          </w:tcPr>
          <w:p w:rsidR="00915B42"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cantSplit/>
          <w:trHeight w:val="269"/>
        </w:trPr>
        <w:tc>
          <w:tcPr>
            <w:tcW w:w="1237" w:type="dxa"/>
          </w:tcPr>
          <w:p w:rsidR="00915B42" w:rsidRPr="00A9240E" w:rsidRDefault="00915B42" w:rsidP="00915B42">
            <w:pPr>
              <w:ind w:firstLine="0"/>
              <w:rPr>
                <w:noProof/>
                <w:sz w:val="22"/>
                <w:szCs w:val="22"/>
              </w:rPr>
            </w:pPr>
            <w:r w:rsidRPr="00A9240E">
              <w:rPr>
                <w:noProof/>
                <w:sz w:val="22"/>
                <w:szCs w:val="22"/>
              </w:rPr>
              <w:t>Б1.В.ДВ.3.02</w:t>
            </w:r>
          </w:p>
        </w:tc>
        <w:tc>
          <w:tcPr>
            <w:tcW w:w="3725" w:type="dxa"/>
          </w:tcPr>
          <w:p w:rsidR="00915B42" w:rsidRPr="00A9240E" w:rsidRDefault="00915B42" w:rsidP="00915B42">
            <w:pPr>
              <w:ind w:firstLine="0"/>
              <w:rPr>
                <w:b/>
                <w:noProof/>
                <w:sz w:val="22"/>
                <w:szCs w:val="22"/>
              </w:rPr>
            </w:pPr>
            <w:r w:rsidRPr="00F36429">
              <w:rPr>
                <w:noProof/>
                <w:sz w:val="22"/>
                <w:szCs w:val="22"/>
              </w:rPr>
              <w:t>Язык современной публицистики (Онлайн курс СПбГУ)</w:t>
            </w:r>
          </w:p>
        </w:tc>
        <w:tc>
          <w:tcPr>
            <w:tcW w:w="284" w:type="dxa"/>
          </w:tcPr>
          <w:p w:rsidR="00915B42" w:rsidRDefault="00915B42" w:rsidP="006D7DFF">
            <w:pPr>
              <w:rPr>
                <w:noProof/>
                <w:sz w:val="20"/>
                <w:szCs w:val="20"/>
              </w:rPr>
            </w:pPr>
          </w:p>
        </w:tc>
        <w:tc>
          <w:tcPr>
            <w:tcW w:w="287" w:type="dxa"/>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283" w:type="dxa"/>
            <w:gridSpan w:val="3"/>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Pr="006D1536" w:rsidRDefault="00915B42" w:rsidP="006D7DFF">
            <w:pPr>
              <w:rPr>
                <w:noProof/>
                <w:sz w:val="20"/>
                <w:szCs w:val="20"/>
              </w:rPr>
            </w:pPr>
          </w:p>
        </w:tc>
        <w:tc>
          <w:tcPr>
            <w:tcW w:w="426" w:type="dxa"/>
            <w:gridSpan w:val="2"/>
          </w:tcPr>
          <w:p w:rsidR="00915B42" w:rsidRPr="006D1536" w:rsidRDefault="00915B42" w:rsidP="006D7DFF">
            <w:pPr>
              <w:rPr>
                <w:noProof/>
                <w:sz w:val="20"/>
                <w:szCs w:val="20"/>
              </w:rPr>
            </w:pPr>
          </w:p>
        </w:tc>
        <w:tc>
          <w:tcPr>
            <w:tcW w:w="427"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tcPr>
          <w:p w:rsidR="00915B42" w:rsidRPr="006D1536"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Pr="006D1536" w:rsidRDefault="00915B42" w:rsidP="006D7DFF">
            <w:pPr>
              <w:rPr>
                <w:noProof/>
                <w:sz w:val="20"/>
                <w:szCs w:val="20"/>
              </w:rPr>
            </w:pPr>
          </w:p>
        </w:tc>
        <w:tc>
          <w:tcPr>
            <w:tcW w:w="284" w:type="dxa"/>
            <w:gridSpan w:val="3"/>
          </w:tcPr>
          <w:p w:rsidR="00915B42" w:rsidRPr="006D1536" w:rsidRDefault="00915B42" w:rsidP="006D7DFF">
            <w:pPr>
              <w:rPr>
                <w:noProof/>
                <w:sz w:val="20"/>
                <w:szCs w:val="20"/>
              </w:rPr>
            </w:pPr>
          </w:p>
        </w:tc>
      </w:tr>
      <w:tr w:rsidR="00915B42" w:rsidRPr="00187D85" w:rsidTr="006D7DFF">
        <w:trPr>
          <w:gridAfter w:val="28"/>
          <w:wAfter w:w="4680" w:type="dxa"/>
          <w:cantSplit/>
          <w:trHeight w:val="204"/>
        </w:trPr>
        <w:tc>
          <w:tcPr>
            <w:tcW w:w="1237" w:type="dxa"/>
          </w:tcPr>
          <w:p w:rsidR="00915B42" w:rsidRPr="00A9240E" w:rsidRDefault="00915B42" w:rsidP="00915B42">
            <w:pPr>
              <w:ind w:firstLine="0"/>
              <w:rPr>
                <w:noProof/>
                <w:sz w:val="22"/>
                <w:szCs w:val="22"/>
              </w:rPr>
            </w:pPr>
          </w:p>
        </w:tc>
        <w:tc>
          <w:tcPr>
            <w:tcW w:w="4723" w:type="dxa"/>
            <w:gridSpan w:val="7"/>
          </w:tcPr>
          <w:p w:rsidR="00915B42" w:rsidRPr="006D1536" w:rsidRDefault="00915B42" w:rsidP="00915B42">
            <w:pPr>
              <w:ind w:firstLine="0"/>
              <w:rPr>
                <w:noProof/>
                <w:sz w:val="20"/>
                <w:szCs w:val="20"/>
              </w:rPr>
            </w:pPr>
          </w:p>
        </w:tc>
      </w:tr>
      <w:tr w:rsidR="00915B42" w:rsidRPr="00187D85" w:rsidTr="006D7DFF">
        <w:trPr>
          <w:cantSplit/>
          <w:trHeight w:val="269"/>
        </w:trPr>
        <w:tc>
          <w:tcPr>
            <w:tcW w:w="1237" w:type="dxa"/>
          </w:tcPr>
          <w:p w:rsidR="00915B42" w:rsidRPr="00A9240E" w:rsidRDefault="00915B42" w:rsidP="00915B42">
            <w:pPr>
              <w:ind w:firstLine="0"/>
              <w:rPr>
                <w:noProof/>
                <w:sz w:val="22"/>
                <w:szCs w:val="22"/>
              </w:rPr>
            </w:pPr>
            <w:r>
              <w:rPr>
                <w:noProof/>
                <w:sz w:val="22"/>
                <w:szCs w:val="22"/>
              </w:rPr>
              <w:t>Б2.В.01(Н</w:t>
            </w:r>
            <w:r w:rsidRPr="00A9240E">
              <w:rPr>
                <w:noProof/>
                <w:sz w:val="22"/>
                <w:szCs w:val="22"/>
              </w:rPr>
              <w:t>)</w:t>
            </w:r>
          </w:p>
        </w:tc>
        <w:tc>
          <w:tcPr>
            <w:tcW w:w="3725" w:type="dxa"/>
          </w:tcPr>
          <w:p w:rsidR="00915B42" w:rsidRPr="00A9240E" w:rsidRDefault="00915B42" w:rsidP="00915B42">
            <w:pPr>
              <w:ind w:firstLine="0"/>
              <w:rPr>
                <w:b/>
                <w:noProof/>
                <w:sz w:val="22"/>
                <w:szCs w:val="22"/>
              </w:rPr>
            </w:pPr>
            <w:r>
              <w:rPr>
                <w:noProof/>
                <w:sz w:val="22"/>
                <w:szCs w:val="22"/>
              </w:rPr>
              <w:t>Научно-исследовательская работа</w:t>
            </w:r>
          </w:p>
        </w:tc>
        <w:tc>
          <w:tcPr>
            <w:tcW w:w="284" w:type="dxa"/>
          </w:tcPr>
          <w:p w:rsidR="00915B42" w:rsidRDefault="00915B42" w:rsidP="00667F85">
            <w:pPr>
              <w:ind w:firstLine="0"/>
              <w:rPr>
                <w:noProof/>
                <w:sz w:val="20"/>
                <w:szCs w:val="20"/>
              </w:rPr>
            </w:pPr>
            <w:r>
              <w:rPr>
                <w:noProof/>
                <w:sz w:val="20"/>
                <w:szCs w:val="20"/>
              </w:rPr>
              <w:t>+</w:t>
            </w:r>
          </w:p>
        </w:tc>
        <w:tc>
          <w:tcPr>
            <w:tcW w:w="287" w:type="dxa"/>
          </w:tcPr>
          <w:p w:rsidR="00915B42" w:rsidRDefault="00915B42" w:rsidP="00667F85">
            <w:pPr>
              <w:ind w:firstLine="0"/>
              <w:rPr>
                <w:noProof/>
                <w:sz w:val="20"/>
                <w:szCs w:val="20"/>
              </w:rPr>
            </w:pPr>
            <w:r>
              <w:rPr>
                <w:noProof/>
                <w:sz w:val="20"/>
                <w:szCs w:val="20"/>
              </w:rPr>
              <w:t>+</w:t>
            </w:r>
          </w:p>
        </w:tc>
        <w:tc>
          <w:tcPr>
            <w:tcW w:w="283" w:type="dxa"/>
            <w:gridSpan w:val="3"/>
          </w:tcPr>
          <w:p w:rsidR="00915B42" w:rsidRPr="006D1536" w:rsidRDefault="00915B42" w:rsidP="00667F85">
            <w:pPr>
              <w:ind w:firstLine="0"/>
              <w:rPr>
                <w:noProof/>
                <w:sz w:val="20"/>
                <w:szCs w:val="20"/>
              </w:rPr>
            </w:pPr>
            <w:r>
              <w:rPr>
                <w:noProof/>
                <w:sz w:val="20"/>
                <w:szCs w:val="20"/>
              </w:rPr>
              <w:t>+</w:t>
            </w:r>
          </w:p>
        </w:tc>
        <w:tc>
          <w:tcPr>
            <w:tcW w:w="283" w:type="dxa"/>
            <w:gridSpan w:val="3"/>
          </w:tcPr>
          <w:p w:rsidR="00915B42" w:rsidRPr="006D1536" w:rsidRDefault="00915B42" w:rsidP="00667F85">
            <w:pPr>
              <w:ind w:firstLine="0"/>
              <w:rPr>
                <w:noProof/>
                <w:sz w:val="20"/>
                <w:szCs w:val="20"/>
              </w:rPr>
            </w:pPr>
            <w:r>
              <w:rPr>
                <w:noProof/>
                <w:sz w:val="20"/>
                <w:szCs w:val="20"/>
              </w:rPr>
              <w:t>+</w:t>
            </w:r>
          </w:p>
        </w:tc>
        <w:tc>
          <w:tcPr>
            <w:tcW w:w="425" w:type="dxa"/>
            <w:gridSpan w:val="2"/>
          </w:tcPr>
          <w:p w:rsidR="00915B42" w:rsidRPr="006D1536" w:rsidRDefault="00915B42" w:rsidP="00667F85">
            <w:pPr>
              <w:ind w:firstLine="0"/>
              <w:rPr>
                <w:noProof/>
                <w:sz w:val="20"/>
                <w:szCs w:val="20"/>
              </w:rPr>
            </w:pPr>
            <w:r>
              <w:rPr>
                <w:noProof/>
                <w:sz w:val="20"/>
                <w:szCs w:val="20"/>
              </w:rPr>
              <w:t>+</w:t>
            </w:r>
          </w:p>
        </w:tc>
        <w:tc>
          <w:tcPr>
            <w:tcW w:w="425" w:type="dxa"/>
            <w:gridSpan w:val="2"/>
          </w:tcPr>
          <w:p w:rsidR="00915B42" w:rsidRPr="006D1536" w:rsidRDefault="00915B42" w:rsidP="00667F85">
            <w:pPr>
              <w:ind w:firstLine="0"/>
              <w:rPr>
                <w:noProof/>
                <w:sz w:val="20"/>
                <w:szCs w:val="20"/>
              </w:rPr>
            </w:pPr>
            <w:r>
              <w:rPr>
                <w:noProof/>
                <w:sz w:val="20"/>
                <w:szCs w:val="20"/>
              </w:rPr>
              <w:t>+</w:t>
            </w:r>
          </w:p>
        </w:tc>
        <w:tc>
          <w:tcPr>
            <w:tcW w:w="425" w:type="dxa"/>
            <w:gridSpan w:val="2"/>
          </w:tcPr>
          <w:p w:rsidR="00915B42" w:rsidRDefault="00667F85" w:rsidP="00667F85">
            <w:pPr>
              <w:ind w:firstLine="0"/>
              <w:rPr>
                <w:noProof/>
                <w:sz w:val="20"/>
                <w:szCs w:val="20"/>
              </w:rPr>
            </w:pPr>
            <w:r>
              <w:rPr>
                <w:noProof/>
                <w:sz w:val="20"/>
                <w:szCs w:val="20"/>
              </w:rPr>
              <w:t>+</w:t>
            </w:r>
          </w:p>
        </w:tc>
        <w:tc>
          <w:tcPr>
            <w:tcW w:w="425" w:type="dxa"/>
            <w:gridSpan w:val="2"/>
          </w:tcPr>
          <w:p w:rsidR="00915B42" w:rsidRPr="006D1536" w:rsidRDefault="00915B42" w:rsidP="00667F85">
            <w:pPr>
              <w:ind w:firstLine="0"/>
              <w:rPr>
                <w:noProof/>
                <w:sz w:val="20"/>
                <w:szCs w:val="20"/>
              </w:rPr>
            </w:pPr>
            <w:r>
              <w:rPr>
                <w:noProof/>
                <w:sz w:val="20"/>
                <w:szCs w:val="20"/>
              </w:rPr>
              <w:t>+</w:t>
            </w:r>
          </w:p>
        </w:tc>
        <w:tc>
          <w:tcPr>
            <w:tcW w:w="426" w:type="dxa"/>
            <w:gridSpan w:val="2"/>
          </w:tcPr>
          <w:p w:rsidR="00915B42" w:rsidRPr="006D1536" w:rsidRDefault="00915B42" w:rsidP="00667F85">
            <w:pPr>
              <w:ind w:firstLine="0"/>
              <w:rPr>
                <w:noProof/>
                <w:sz w:val="20"/>
                <w:szCs w:val="20"/>
              </w:rPr>
            </w:pPr>
            <w:r>
              <w:rPr>
                <w:noProof/>
                <w:sz w:val="20"/>
                <w:szCs w:val="20"/>
              </w:rPr>
              <w:t>+</w:t>
            </w:r>
          </w:p>
        </w:tc>
        <w:tc>
          <w:tcPr>
            <w:tcW w:w="427" w:type="dxa"/>
            <w:gridSpan w:val="2"/>
          </w:tcPr>
          <w:p w:rsidR="00915B42" w:rsidRDefault="00915B42" w:rsidP="00667F85">
            <w:pPr>
              <w:ind w:firstLine="0"/>
              <w:rPr>
                <w:noProof/>
                <w:sz w:val="20"/>
                <w:szCs w:val="20"/>
              </w:rPr>
            </w:pPr>
            <w:r>
              <w:rPr>
                <w:noProof/>
                <w:sz w:val="20"/>
                <w:szCs w:val="20"/>
              </w:rPr>
              <w:t>+</w:t>
            </w:r>
          </w:p>
        </w:tc>
        <w:tc>
          <w:tcPr>
            <w:tcW w:w="284" w:type="dxa"/>
            <w:gridSpan w:val="2"/>
          </w:tcPr>
          <w:p w:rsidR="00915B42" w:rsidRDefault="00915B42" w:rsidP="00667F85">
            <w:pPr>
              <w:ind w:firstLine="0"/>
              <w:rPr>
                <w:noProof/>
                <w:sz w:val="20"/>
                <w:szCs w:val="20"/>
              </w:rPr>
            </w:pPr>
            <w:r>
              <w:rPr>
                <w:noProof/>
                <w:sz w:val="20"/>
                <w:szCs w:val="20"/>
              </w:rPr>
              <w:t>+</w:t>
            </w:r>
          </w:p>
        </w:tc>
        <w:tc>
          <w:tcPr>
            <w:tcW w:w="284" w:type="dxa"/>
          </w:tcPr>
          <w:p w:rsidR="00915B42" w:rsidRPr="006D1536" w:rsidRDefault="00915B42" w:rsidP="00667F85">
            <w:pPr>
              <w:ind w:firstLine="0"/>
              <w:rPr>
                <w:noProof/>
                <w:sz w:val="20"/>
                <w:szCs w:val="20"/>
              </w:rPr>
            </w:pPr>
            <w:r>
              <w:rPr>
                <w:noProof/>
                <w:sz w:val="20"/>
                <w:szCs w:val="20"/>
              </w:rPr>
              <w:t>+</w:t>
            </w: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2"/>
          </w:tcPr>
          <w:p w:rsidR="00915B42" w:rsidRDefault="00915B42" w:rsidP="00667F85">
            <w:pPr>
              <w:ind w:firstLine="0"/>
              <w:rPr>
                <w:noProof/>
                <w:sz w:val="20"/>
                <w:szCs w:val="20"/>
              </w:rPr>
            </w:pPr>
            <w:r>
              <w:rPr>
                <w:noProof/>
                <w:sz w:val="20"/>
                <w:szCs w:val="20"/>
              </w:rPr>
              <w:t>+</w:t>
            </w:r>
          </w:p>
        </w:tc>
        <w:tc>
          <w:tcPr>
            <w:tcW w:w="284" w:type="dxa"/>
            <w:gridSpan w:val="2"/>
          </w:tcPr>
          <w:p w:rsidR="00915B42" w:rsidRDefault="00915B42" w:rsidP="00667F85">
            <w:pPr>
              <w:ind w:firstLine="0"/>
              <w:rPr>
                <w:noProof/>
                <w:sz w:val="20"/>
                <w:szCs w:val="20"/>
              </w:rPr>
            </w:pPr>
            <w:r>
              <w:rPr>
                <w:noProof/>
                <w:sz w:val="20"/>
                <w:szCs w:val="20"/>
              </w:rPr>
              <w:t>+</w:t>
            </w:r>
          </w:p>
        </w:tc>
        <w:tc>
          <w:tcPr>
            <w:tcW w:w="284" w:type="dxa"/>
            <w:gridSpan w:val="2"/>
          </w:tcPr>
          <w:p w:rsidR="00915B42" w:rsidRPr="006D1536" w:rsidRDefault="00915B42" w:rsidP="00667F85">
            <w:pPr>
              <w:ind w:firstLine="0"/>
              <w:rPr>
                <w:noProof/>
                <w:sz w:val="20"/>
                <w:szCs w:val="20"/>
              </w:rPr>
            </w:pPr>
            <w:r>
              <w:rPr>
                <w:noProof/>
                <w:sz w:val="20"/>
                <w:szCs w:val="20"/>
              </w:rPr>
              <w:t>+</w:t>
            </w:r>
          </w:p>
        </w:tc>
        <w:tc>
          <w:tcPr>
            <w:tcW w:w="284" w:type="dxa"/>
            <w:gridSpan w:val="3"/>
          </w:tcPr>
          <w:p w:rsidR="00915B42" w:rsidRPr="006D1536" w:rsidRDefault="00667F85" w:rsidP="00667F85">
            <w:pPr>
              <w:ind w:firstLine="0"/>
              <w:rPr>
                <w:noProof/>
                <w:sz w:val="20"/>
                <w:szCs w:val="20"/>
              </w:rPr>
            </w:pPr>
            <w:r>
              <w:rPr>
                <w:noProof/>
                <w:sz w:val="20"/>
                <w:szCs w:val="20"/>
              </w:rPr>
              <w:t>+</w:t>
            </w:r>
          </w:p>
        </w:tc>
      </w:tr>
      <w:tr w:rsidR="00667F85" w:rsidRPr="00187D85" w:rsidTr="006D7DFF">
        <w:trPr>
          <w:cantSplit/>
          <w:trHeight w:val="269"/>
        </w:trPr>
        <w:tc>
          <w:tcPr>
            <w:tcW w:w="1237" w:type="dxa"/>
          </w:tcPr>
          <w:p w:rsidR="00667F85" w:rsidRPr="00A9240E" w:rsidRDefault="00667F85" w:rsidP="00915B42">
            <w:pPr>
              <w:ind w:firstLine="0"/>
              <w:rPr>
                <w:noProof/>
                <w:sz w:val="22"/>
                <w:szCs w:val="22"/>
              </w:rPr>
            </w:pPr>
            <w:r w:rsidRPr="00A9240E">
              <w:rPr>
                <w:noProof/>
                <w:sz w:val="22"/>
                <w:szCs w:val="22"/>
              </w:rPr>
              <w:t>Б2.В.02(П)</w:t>
            </w:r>
          </w:p>
        </w:tc>
        <w:tc>
          <w:tcPr>
            <w:tcW w:w="3725" w:type="dxa"/>
          </w:tcPr>
          <w:p w:rsidR="00667F85" w:rsidRPr="00A9240E" w:rsidRDefault="00667F85" w:rsidP="00915B42">
            <w:pPr>
              <w:ind w:firstLine="0"/>
              <w:rPr>
                <w:b/>
                <w:noProof/>
                <w:sz w:val="22"/>
                <w:szCs w:val="22"/>
              </w:rPr>
            </w:pPr>
            <w:r>
              <w:rPr>
                <w:noProof/>
                <w:sz w:val="22"/>
                <w:szCs w:val="22"/>
              </w:rPr>
              <w:t>Педагогическая</w:t>
            </w:r>
          </w:p>
        </w:tc>
        <w:tc>
          <w:tcPr>
            <w:tcW w:w="284" w:type="dxa"/>
          </w:tcPr>
          <w:p w:rsidR="00667F85" w:rsidRDefault="00667F85" w:rsidP="006D7DFF">
            <w:pPr>
              <w:ind w:firstLine="0"/>
              <w:rPr>
                <w:noProof/>
                <w:sz w:val="20"/>
                <w:szCs w:val="20"/>
              </w:rPr>
            </w:pPr>
            <w:r>
              <w:rPr>
                <w:noProof/>
                <w:sz w:val="20"/>
                <w:szCs w:val="20"/>
              </w:rPr>
              <w:t>+</w:t>
            </w:r>
          </w:p>
        </w:tc>
        <w:tc>
          <w:tcPr>
            <w:tcW w:w="287" w:type="dxa"/>
          </w:tcPr>
          <w:p w:rsidR="00667F85" w:rsidRDefault="00667F85" w:rsidP="006D7DFF">
            <w:pPr>
              <w:ind w:firstLine="0"/>
              <w:rPr>
                <w:noProof/>
                <w:sz w:val="20"/>
                <w:szCs w:val="20"/>
              </w:rPr>
            </w:pPr>
            <w:r>
              <w:rPr>
                <w:noProof/>
                <w:sz w:val="20"/>
                <w:szCs w:val="20"/>
              </w:rPr>
              <w:t>+</w:t>
            </w:r>
          </w:p>
        </w:tc>
        <w:tc>
          <w:tcPr>
            <w:tcW w:w="283" w:type="dxa"/>
            <w:gridSpan w:val="3"/>
          </w:tcPr>
          <w:p w:rsidR="00667F85" w:rsidRPr="006D1536" w:rsidRDefault="00667F85" w:rsidP="006D7DFF">
            <w:pPr>
              <w:ind w:firstLine="0"/>
              <w:rPr>
                <w:noProof/>
                <w:sz w:val="20"/>
                <w:szCs w:val="20"/>
              </w:rPr>
            </w:pPr>
            <w:r>
              <w:rPr>
                <w:noProof/>
                <w:sz w:val="20"/>
                <w:szCs w:val="20"/>
              </w:rPr>
              <w:t>+</w:t>
            </w:r>
          </w:p>
        </w:tc>
        <w:tc>
          <w:tcPr>
            <w:tcW w:w="283" w:type="dxa"/>
            <w:gridSpan w:val="3"/>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6" w:type="dxa"/>
            <w:gridSpan w:val="2"/>
          </w:tcPr>
          <w:p w:rsidR="00667F85" w:rsidRPr="006D1536" w:rsidRDefault="00667F85" w:rsidP="006D7DFF">
            <w:pPr>
              <w:ind w:firstLine="0"/>
              <w:rPr>
                <w:noProof/>
                <w:sz w:val="20"/>
                <w:szCs w:val="20"/>
              </w:rPr>
            </w:pPr>
            <w:r>
              <w:rPr>
                <w:noProof/>
                <w:sz w:val="20"/>
                <w:szCs w:val="20"/>
              </w:rPr>
              <w:t>+</w:t>
            </w:r>
          </w:p>
        </w:tc>
        <w:tc>
          <w:tcPr>
            <w:tcW w:w="427"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c>
          <w:tcPr>
            <w:tcW w:w="284" w:type="dxa"/>
            <w:gridSpan w:val="3"/>
          </w:tcPr>
          <w:p w:rsidR="00667F85" w:rsidRPr="006D1536" w:rsidRDefault="00667F85" w:rsidP="006D7DFF">
            <w:pPr>
              <w:ind w:firstLine="0"/>
              <w:rPr>
                <w:noProof/>
                <w:sz w:val="20"/>
                <w:szCs w:val="20"/>
              </w:rPr>
            </w:pPr>
            <w:r>
              <w:rPr>
                <w:noProof/>
                <w:sz w:val="20"/>
                <w:szCs w:val="20"/>
              </w:rPr>
              <w:t>+</w:t>
            </w:r>
          </w:p>
        </w:tc>
      </w:tr>
      <w:tr w:rsidR="00667F85" w:rsidRPr="00187D85" w:rsidTr="006D7DFF">
        <w:trPr>
          <w:cantSplit/>
          <w:trHeight w:val="269"/>
        </w:trPr>
        <w:tc>
          <w:tcPr>
            <w:tcW w:w="1237" w:type="dxa"/>
          </w:tcPr>
          <w:p w:rsidR="00667F85" w:rsidRPr="00A9240E" w:rsidRDefault="00667F85" w:rsidP="00915B42">
            <w:pPr>
              <w:ind w:firstLine="0"/>
              <w:rPr>
                <w:noProof/>
                <w:sz w:val="22"/>
                <w:szCs w:val="22"/>
              </w:rPr>
            </w:pPr>
            <w:r w:rsidRPr="00A9240E">
              <w:rPr>
                <w:noProof/>
                <w:sz w:val="22"/>
                <w:szCs w:val="22"/>
              </w:rPr>
              <w:t>Б2.В.03(П)</w:t>
            </w:r>
          </w:p>
        </w:tc>
        <w:tc>
          <w:tcPr>
            <w:tcW w:w="3725" w:type="dxa"/>
          </w:tcPr>
          <w:p w:rsidR="00667F85" w:rsidRDefault="00667F85" w:rsidP="00915B42">
            <w:pPr>
              <w:ind w:firstLine="0"/>
              <w:rPr>
                <w:b/>
                <w:noProof/>
                <w:sz w:val="22"/>
                <w:szCs w:val="22"/>
              </w:rPr>
            </w:pPr>
            <w:r>
              <w:rPr>
                <w:noProof/>
                <w:sz w:val="22"/>
                <w:szCs w:val="22"/>
              </w:rPr>
              <w:t>Научно-исследовательская</w:t>
            </w:r>
          </w:p>
        </w:tc>
        <w:tc>
          <w:tcPr>
            <w:tcW w:w="284" w:type="dxa"/>
          </w:tcPr>
          <w:p w:rsidR="00667F85" w:rsidRDefault="00667F85" w:rsidP="006D7DFF">
            <w:pPr>
              <w:ind w:firstLine="0"/>
              <w:rPr>
                <w:noProof/>
                <w:sz w:val="20"/>
                <w:szCs w:val="20"/>
              </w:rPr>
            </w:pPr>
            <w:r>
              <w:rPr>
                <w:noProof/>
                <w:sz w:val="20"/>
                <w:szCs w:val="20"/>
              </w:rPr>
              <w:t>+</w:t>
            </w:r>
          </w:p>
        </w:tc>
        <w:tc>
          <w:tcPr>
            <w:tcW w:w="287" w:type="dxa"/>
          </w:tcPr>
          <w:p w:rsidR="00667F85" w:rsidRDefault="00667F85" w:rsidP="006D7DFF">
            <w:pPr>
              <w:ind w:firstLine="0"/>
              <w:rPr>
                <w:noProof/>
                <w:sz w:val="20"/>
                <w:szCs w:val="20"/>
              </w:rPr>
            </w:pPr>
            <w:r>
              <w:rPr>
                <w:noProof/>
                <w:sz w:val="20"/>
                <w:szCs w:val="20"/>
              </w:rPr>
              <w:t>+</w:t>
            </w:r>
          </w:p>
        </w:tc>
        <w:tc>
          <w:tcPr>
            <w:tcW w:w="283" w:type="dxa"/>
            <w:gridSpan w:val="3"/>
          </w:tcPr>
          <w:p w:rsidR="00667F85" w:rsidRPr="006D1536" w:rsidRDefault="00667F85" w:rsidP="006D7DFF">
            <w:pPr>
              <w:ind w:firstLine="0"/>
              <w:rPr>
                <w:noProof/>
                <w:sz w:val="20"/>
                <w:szCs w:val="20"/>
              </w:rPr>
            </w:pPr>
            <w:r>
              <w:rPr>
                <w:noProof/>
                <w:sz w:val="20"/>
                <w:szCs w:val="20"/>
              </w:rPr>
              <w:t>+</w:t>
            </w:r>
          </w:p>
        </w:tc>
        <w:tc>
          <w:tcPr>
            <w:tcW w:w="283" w:type="dxa"/>
            <w:gridSpan w:val="3"/>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6" w:type="dxa"/>
            <w:gridSpan w:val="2"/>
          </w:tcPr>
          <w:p w:rsidR="00667F85" w:rsidRPr="006D1536" w:rsidRDefault="00667F85" w:rsidP="006D7DFF">
            <w:pPr>
              <w:ind w:firstLine="0"/>
              <w:rPr>
                <w:noProof/>
                <w:sz w:val="20"/>
                <w:szCs w:val="20"/>
              </w:rPr>
            </w:pPr>
            <w:r>
              <w:rPr>
                <w:noProof/>
                <w:sz w:val="20"/>
                <w:szCs w:val="20"/>
              </w:rPr>
              <w:t>+</w:t>
            </w:r>
          </w:p>
        </w:tc>
        <w:tc>
          <w:tcPr>
            <w:tcW w:w="427"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c>
          <w:tcPr>
            <w:tcW w:w="284" w:type="dxa"/>
            <w:gridSpan w:val="3"/>
          </w:tcPr>
          <w:p w:rsidR="00667F85" w:rsidRPr="006D1536" w:rsidRDefault="00667F85" w:rsidP="006D7DFF">
            <w:pPr>
              <w:ind w:firstLine="0"/>
              <w:rPr>
                <w:noProof/>
                <w:sz w:val="20"/>
                <w:szCs w:val="20"/>
              </w:rPr>
            </w:pPr>
            <w:r>
              <w:rPr>
                <w:noProof/>
                <w:sz w:val="20"/>
                <w:szCs w:val="20"/>
              </w:rPr>
              <w:t>+</w:t>
            </w:r>
          </w:p>
        </w:tc>
      </w:tr>
      <w:tr w:rsidR="00667F85" w:rsidRPr="00187D85" w:rsidTr="006D7DFF">
        <w:trPr>
          <w:cantSplit/>
          <w:trHeight w:val="269"/>
        </w:trPr>
        <w:tc>
          <w:tcPr>
            <w:tcW w:w="1237" w:type="dxa"/>
          </w:tcPr>
          <w:p w:rsidR="00667F85" w:rsidRPr="00A9240E" w:rsidRDefault="00667F85" w:rsidP="00915B42">
            <w:pPr>
              <w:ind w:firstLine="0"/>
              <w:rPr>
                <w:noProof/>
                <w:sz w:val="22"/>
                <w:szCs w:val="22"/>
              </w:rPr>
            </w:pPr>
            <w:r>
              <w:rPr>
                <w:noProof/>
                <w:sz w:val="22"/>
                <w:szCs w:val="22"/>
              </w:rPr>
              <w:t>Б2.В.04</w:t>
            </w:r>
            <w:r w:rsidRPr="00A9240E">
              <w:rPr>
                <w:noProof/>
                <w:sz w:val="22"/>
                <w:szCs w:val="22"/>
              </w:rPr>
              <w:t>(П)</w:t>
            </w:r>
          </w:p>
        </w:tc>
        <w:tc>
          <w:tcPr>
            <w:tcW w:w="3725" w:type="dxa"/>
          </w:tcPr>
          <w:p w:rsidR="00667F85" w:rsidRPr="00A9240E" w:rsidRDefault="00667F85" w:rsidP="00915B42">
            <w:pPr>
              <w:ind w:firstLine="0"/>
              <w:rPr>
                <w:b/>
                <w:noProof/>
                <w:sz w:val="22"/>
                <w:szCs w:val="22"/>
              </w:rPr>
            </w:pPr>
            <w:r>
              <w:rPr>
                <w:noProof/>
                <w:sz w:val="22"/>
                <w:szCs w:val="22"/>
              </w:rPr>
              <w:t>Профессионально-творческая</w:t>
            </w:r>
          </w:p>
        </w:tc>
        <w:tc>
          <w:tcPr>
            <w:tcW w:w="284" w:type="dxa"/>
          </w:tcPr>
          <w:p w:rsidR="00667F85" w:rsidRDefault="00667F85" w:rsidP="006D7DFF">
            <w:pPr>
              <w:ind w:firstLine="0"/>
              <w:rPr>
                <w:noProof/>
                <w:sz w:val="20"/>
                <w:szCs w:val="20"/>
              </w:rPr>
            </w:pPr>
            <w:r>
              <w:rPr>
                <w:noProof/>
                <w:sz w:val="20"/>
                <w:szCs w:val="20"/>
              </w:rPr>
              <w:t>+</w:t>
            </w:r>
          </w:p>
        </w:tc>
        <w:tc>
          <w:tcPr>
            <w:tcW w:w="287" w:type="dxa"/>
          </w:tcPr>
          <w:p w:rsidR="00667F85" w:rsidRDefault="00667F85" w:rsidP="006D7DFF">
            <w:pPr>
              <w:ind w:firstLine="0"/>
              <w:rPr>
                <w:noProof/>
                <w:sz w:val="20"/>
                <w:szCs w:val="20"/>
              </w:rPr>
            </w:pPr>
            <w:r>
              <w:rPr>
                <w:noProof/>
                <w:sz w:val="20"/>
                <w:szCs w:val="20"/>
              </w:rPr>
              <w:t>+</w:t>
            </w:r>
          </w:p>
        </w:tc>
        <w:tc>
          <w:tcPr>
            <w:tcW w:w="283" w:type="dxa"/>
            <w:gridSpan w:val="3"/>
          </w:tcPr>
          <w:p w:rsidR="00667F85" w:rsidRPr="006D1536" w:rsidRDefault="00667F85" w:rsidP="006D7DFF">
            <w:pPr>
              <w:ind w:firstLine="0"/>
              <w:rPr>
                <w:noProof/>
                <w:sz w:val="20"/>
                <w:szCs w:val="20"/>
              </w:rPr>
            </w:pPr>
            <w:r>
              <w:rPr>
                <w:noProof/>
                <w:sz w:val="20"/>
                <w:szCs w:val="20"/>
              </w:rPr>
              <w:t>+</w:t>
            </w:r>
          </w:p>
        </w:tc>
        <w:tc>
          <w:tcPr>
            <w:tcW w:w="283" w:type="dxa"/>
            <w:gridSpan w:val="3"/>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6" w:type="dxa"/>
            <w:gridSpan w:val="2"/>
          </w:tcPr>
          <w:p w:rsidR="00667F85" w:rsidRPr="006D1536" w:rsidRDefault="00667F85" w:rsidP="006D7DFF">
            <w:pPr>
              <w:ind w:firstLine="0"/>
              <w:rPr>
                <w:noProof/>
                <w:sz w:val="20"/>
                <w:szCs w:val="20"/>
              </w:rPr>
            </w:pPr>
            <w:r>
              <w:rPr>
                <w:noProof/>
                <w:sz w:val="20"/>
                <w:szCs w:val="20"/>
              </w:rPr>
              <w:t>+</w:t>
            </w:r>
          </w:p>
        </w:tc>
        <w:tc>
          <w:tcPr>
            <w:tcW w:w="427"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c>
          <w:tcPr>
            <w:tcW w:w="284" w:type="dxa"/>
            <w:gridSpan w:val="3"/>
          </w:tcPr>
          <w:p w:rsidR="00667F85" w:rsidRPr="006D1536" w:rsidRDefault="00667F85" w:rsidP="006D7DFF">
            <w:pPr>
              <w:ind w:firstLine="0"/>
              <w:rPr>
                <w:noProof/>
                <w:sz w:val="20"/>
                <w:szCs w:val="20"/>
              </w:rPr>
            </w:pPr>
            <w:r>
              <w:rPr>
                <w:noProof/>
                <w:sz w:val="20"/>
                <w:szCs w:val="20"/>
              </w:rPr>
              <w:t>+</w:t>
            </w:r>
          </w:p>
        </w:tc>
      </w:tr>
      <w:tr w:rsidR="00667F85" w:rsidRPr="00187D85" w:rsidTr="006D7DFF">
        <w:trPr>
          <w:cantSplit/>
          <w:trHeight w:val="269"/>
        </w:trPr>
        <w:tc>
          <w:tcPr>
            <w:tcW w:w="1237" w:type="dxa"/>
          </w:tcPr>
          <w:p w:rsidR="00667F85" w:rsidRPr="00A9240E" w:rsidRDefault="00667F85" w:rsidP="00915B42">
            <w:pPr>
              <w:ind w:firstLine="0"/>
              <w:rPr>
                <w:noProof/>
                <w:sz w:val="22"/>
                <w:szCs w:val="22"/>
              </w:rPr>
            </w:pPr>
            <w:r>
              <w:rPr>
                <w:noProof/>
                <w:sz w:val="22"/>
                <w:szCs w:val="22"/>
              </w:rPr>
              <w:t>Б2.В.05</w:t>
            </w:r>
            <w:r w:rsidRPr="00A9240E">
              <w:rPr>
                <w:noProof/>
                <w:sz w:val="22"/>
                <w:szCs w:val="22"/>
              </w:rPr>
              <w:t>(П)</w:t>
            </w:r>
          </w:p>
        </w:tc>
        <w:tc>
          <w:tcPr>
            <w:tcW w:w="3725" w:type="dxa"/>
          </w:tcPr>
          <w:p w:rsidR="00667F85" w:rsidRDefault="00667F85" w:rsidP="00915B42">
            <w:pPr>
              <w:ind w:firstLine="0"/>
              <w:rPr>
                <w:b/>
                <w:noProof/>
                <w:sz w:val="22"/>
                <w:szCs w:val="22"/>
              </w:rPr>
            </w:pPr>
            <w:r>
              <w:rPr>
                <w:noProof/>
                <w:sz w:val="22"/>
                <w:szCs w:val="22"/>
              </w:rPr>
              <w:t>Преддипломная</w:t>
            </w:r>
          </w:p>
        </w:tc>
        <w:tc>
          <w:tcPr>
            <w:tcW w:w="284" w:type="dxa"/>
          </w:tcPr>
          <w:p w:rsidR="00667F85" w:rsidRDefault="00667F85" w:rsidP="006D7DFF">
            <w:pPr>
              <w:ind w:firstLine="0"/>
              <w:rPr>
                <w:noProof/>
                <w:sz w:val="20"/>
                <w:szCs w:val="20"/>
              </w:rPr>
            </w:pPr>
            <w:r>
              <w:rPr>
                <w:noProof/>
                <w:sz w:val="20"/>
                <w:szCs w:val="20"/>
              </w:rPr>
              <w:t>+</w:t>
            </w:r>
          </w:p>
        </w:tc>
        <w:tc>
          <w:tcPr>
            <w:tcW w:w="287" w:type="dxa"/>
          </w:tcPr>
          <w:p w:rsidR="00667F85" w:rsidRDefault="00667F85" w:rsidP="006D7DFF">
            <w:pPr>
              <w:ind w:firstLine="0"/>
              <w:rPr>
                <w:noProof/>
                <w:sz w:val="20"/>
                <w:szCs w:val="20"/>
              </w:rPr>
            </w:pPr>
            <w:r>
              <w:rPr>
                <w:noProof/>
                <w:sz w:val="20"/>
                <w:szCs w:val="20"/>
              </w:rPr>
              <w:t>+</w:t>
            </w:r>
          </w:p>
        </w:tc>
        <w:tc>
          <w:tcPr>
            <w:tcW w:w="283" w:type="dxa"/>
            <w:gridSpan w:val="3"/>
          </w:tcPr>
          <w:p w:rsidR="00667F85" w:rsidRPr="006D1536" w:rsidRDefault="00667F85" w:rsidP="006D7DFF">
            <w:pPr>
              <w:ind w:firstLine="0"/>
              <w:rPr>
                <w:noProof/>
                <w:sz w:val="20"/>
                <w:szCs w:val="20"/>
              </w:rPr>
            </w:pPr>
            <w:r>
              <w:rPr>
                <w:noProof/>
                <w:sz w:val="20"/>
                <w:szCs w:val="20"/>
              </w:rPr>
              <w:t>+</w:t>
            </w:r>
          </w:p>
        </w:tc>
        <w:tc>
          <w:tcPr>
            <w:tcW w:w="283" w:type="dxa"/>
            <w:gridSpan w:val="3"/>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6" w:type="dxa"/>
            <w:gridSpan w:val="2"/>
          </w:tcPr>
          <w:p w:rsidR="00667F85" w:rsidRPr="006D1536" w:rsidRDefault="00667F85" w:rsidP="006D7DFF">
            <w:pPr>
              <w:ind w:firstLine="0"/>
              <w:rPr>
                <w:noProof/>
                <w:sz w:val="20"/>
                <w:szCs w:val="20"/>
              </w:rPr>
            </w:pPr>
            <w:r>
              <w:rPr>
                <w:noProof/>
                <w:sz w:val="20"/>
                <w:szCs w:val="20"/>
              </w:rPr>
              <w:t>+</w:t>
            </w:r>
          </w:p>
        </w:tc>
        <w:tc>
          <w:tcPr>
            <w:tcW w:w="427"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c>
          <w:tcPr>
            <w:tcW w:w="284" w:type="dxa"/>
            <w:gridSpan w:val="3"/>
          </w:tcPr>
          <w:p w:rsidR="00667F85" w:rsidRPr="006D1536" w:rsidRDefault="00667F85" w:rsidP="006D7DFF">
            <w:pPr>
              <w:ind w:firstLine="0"/>
              <w:rPr>
                <w:noProof/>
                <w:sz w:val="20"/>
                <w:szCs w:val="20"/>
              </w:rPr>
            </w:pPr>
            <w:r>
              <w:rPr>
                <w:noProof/>
                <w:sz w:val="20"/>
                <w:szCs w:val="20"/>
              </w:rPr>
              <w:t>+</w:t>
            </w:r>
          </w:p>
        </w:tc>
      </w:tr>
      <w:tr w:rsidR="00915B42" w:rsidRPr="00187D85" w:rsidTr="006D7DFF">
        <w:trPr>
          <w:gridAfter w:val="31"/>
          <w:wAfter w:w="4909" w:type="dxa"/>
          <w:cantSplit/>
          <w:trHeight w:val="269"/>
        </w:trPr>
        <w:tc>
          <w:tcPr>
            <w:tcW w:w="1237" w:type="dxa"/>
          </w:tcPr>
          <w:p w:rsidR="00915B42" w:rsidRPr="00A9240E" w:rsidRDefault="00915B42" w:rsidP="00915B42">
            <w:pPr>
              <w:ind w:firstLine="0"/>
              <w:rPr>
                <w:noProof/>
                <w:sz w:val="22"/>
                <w:szCs w:val="22"/>
              </w:rPr>
            </w:pPr>
          </w:p>
        </w:tc>
        <w:tc>
          <w:tcPr>
            <w:tcW w:w="4494" w:type="dxa"/>
            <w:gridSpan w:val="4"/>
          </w:tcPr>
          <w:p w:rsidR="00915B42" w:rsidRPr="006D1536" w:rsidRDefault="00915B42" w:rsidP="00915B42">
            <w:pPr>
              <w:ind w:firstLine="0"/>
              <w:rPr>
                <w:noProof/>
                <w:sz w:val="20"/>
                <w:szCs w:val="20"/>
              </w:rPr>
            </w:pPr>
          </w:p>
        </w:tc>
      </w:tr>
      <w:tr w:rsidR="00667F85" w:rsidRPr="00187D85" w:rsidTr="006D7DFF">
        <w:trPr>
          <w:gridAfter w:val="2"/>
          <w:wAfter w:w="238" w:type="dxa"/>
          <w:cantSplit/>
          <w:trHeight w:val="269"/>
        </w:trPr>
        <w:tc>
          <w:tcPr>
            <w:tcW w:w="1237" w:type="dxa"/>
          </w:tcPr>
          <w:p w:rsidR="00667F85" w:rsidRPr="00A9240E" w:rsidRDefault="00667F85" w:rsidP="00915B42">
            <w:pPr>
              <w:ind w:firstLine="0"/>
              <w:rPr>
                <w:noProof/>
                <w:sz w:val="22"/>
                <w:szCs w:val="22"/>
              </w:rPr>
            </w:pPr>
            <w:r>
              <w:rPr>
                <w:noProof/>
                <w:sz w:val="22"/>
                <w:szCs w:val="22"/>
              </w:rPr>
              <w:t>Б3.01</w:t>
            </w:r>
          </w:p>
        </w:tc>
        <w:tc>
          <w:tcPr>
            <w:tcW w:w="3725" w:type="dxa"/>
          </w:tcPr>
          <w:p w:rsidR="00667F85" w:rsidRPr="00A9240E" w:rsidRDefault="00667F85" w:rsidP="00915B42">
            <w:pPr>
              <w:ind w:firstLine="0"/>
              <w:rPr>
                <w:b/>
                <w:noProof/>
                <w:sz w:val="22"/>
                <w:szCs w:val="22"/>
              </w:rPr>
            </w:pPr>
            <w:r>
              <w:rPr>
                <w:noProof/>
                <w:sz w:val="22"/>
                <w:szCs w:val="22"/>
              </w:rPr>
              <w:t>Государственная итоговая аттестация</w:t>
            </w:r>
          </w:p>
        </w:tc>
        <w:tc>
          <w:tcPr>
            <w:tcW w:w="284" w:type="dxa"/>
          </w:tcPr>
          <w:p w:rsidR="00667F85" w:rsidRDefault="00667F85" w:rsidP="006D7DFF">
            <w:pPr>
              <w:ind w:firstLine="0"/>
              <w:rPr>
                <w:noProof/>
                <w:sz w:val="20"/>
                <w:szCs w:val="20"/>
              </w:rPr>
            </w:pPr>
            <w:r>
              <w:rPr>
                <w:noProof/>
                <w:sz w:val="20"/>
                <w:szCs w:val="20"/>
              </w:rPr>
              <w:t>+</w:t>
            </w:r>
          </w:p>
        </w:tc>
        <w:tc>
          <w:tcPr>
            <w:tcW w:w="287" w:type="dxa"/>
          </w:tcPr>
          <w:p w:rsidR="00667F85" w:rsidRDefault="00667F85" w:rsidP="006D7DFF">
            <w:pPr>
              <w:ind w:firstLine="0"/>
              <w:rPr>
                <w:noProof/>
                <w:sz w:val="20"/>
                <w:szCs w:val="20"/>
              </w:rPr>
            </w:pPr>
            <w:r>
              <w:rPr>
                <w:noProof/>
                <w:sz w:val="20"/>
                <w:szCs w:val="20"/>
              </w:rPr>
              <w:t>+</w:t>
            </w:r>
          </w:p>
        </w:tc>
        <w:tc>
          <w:tcPr>
            <w:tcW w:w="236" w:type="dxa"/>
            <w:gridSpan w:val="2"/>
          </w:tcPr>
          <w:p w:rsidR="00667F85" w:rsidRPr="006D1536" w:rsidRDefault="00667F85" w:rsidP="006D7DFF">
            <w:pPr>
              <w:ind w:firstLine="0"/>
              <w:rPr>
                <w:noProof/>
                <w:sz w:val="20"/>
                <w:szCs w:val="20"/>
              </w:rPr>
            </w:pPr>
            <w:r>
              <w:rPr>
                <w:noProof/>
                <w:sz w:val="20"/>
                <w:szCs w:val="20"/>
              </w:rPr>
              <w:t>+</w:t>
            </w:r>
          </w:p>
        </w:tc>
        <w:tc>
          <w:tcPr>
            <w:tcW w:w="283" w:type="dxa"/>
            <w:gridSpan w:val="3"/>
          </w:tcPr>
          <w:p w:rsidR="00667F85" w:rsidRPr="006D1536" w:rsidRDefault="00667F85" w:rsidP="006D7DFF">
            <w:pPr>
              <w:ind w:firstLine="0"/>
              <w:rPr>
                <w:noProof/>
                <w:sz w:val="20"/>
                <w:szCs w:val="20"/>
              </w:rPr>
            </w:pPr>
            <w:r>
              <w:rPr>
                <w:noProof/>
                <w:sz w:val="20"/>
                <w:szCs w:val="20"/>
              </w:rPr>
              <w:t>+</w:t>
            </w:r>
          </w:p>
        </w:tc>
        <w:tc>
          <w:tcPr>
            <w:tcW w:w="236"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Pr="006D1536" w:rsidRDefault="00667F85" w:rsidP="006D7DFF">
            <w:pPr>
              <w:ind w:firstLine="0"/>
              <w:rPr>
                <w:noProof/>
                <w:sz w:val="20"/>
                <w:szCs w:val="20"/>
              </w:rPr>
            </w:pPr>
            <w:r>
              <w:rPr>
                <w:noProof/>
                <w:sz w:val="20"/>
                <w:szCs w:val="20"/>
              </w:rPr>
              <w:t>+</w:t>
            </w:r>
          </w:p>
        </w:tc>
        <w:tc>
          <w:tcPr>
            <w:tcW w:w="425" w:type="dxa"/>
            <w:gridSpan w:val="2"/>
          </w:tcPr>
          <w:p w:rsidR="00667F85" w:rsidRDefault="00667F85" w:rsidP="006D7DFF">
            <w:pPr>
              <w:ind w:firstLine="0"/>
              <w:rPr>
                <w:noProof/>
                <w:sz w:val="20"/>
                <w:szCs w:val="20"/>
              </w:rPr>
            </w:pPr>
            <w:r>
              <w:rPr>
                <w:noProof/>
                <w:sz w:val="20"/>
                <w:szCs w:val="20"/>
              </w:rPr>
              <w:t>+</w:t>
            </w:r>
          </w:p>
        </w:tc>
        <w:tc>
          <w:tcPr>
            <w:tcW w:w="426" w:type="dxa"/>
            <w:gridSpan w:val="2"/>
          </w:tcPr>
          <w:p w:rsidR="00667F85" w:rsidRDefault="00667F85" w:rsidP="006D7DFF">
            <w:pPr>
              <w:ind w:firstLine="0"/>
              <w:rPr>
                <w:noProof/>
                <w:sz w:val="20"/>
                <w:szCs w:val="20"/>
              </w:rPr>
            </w:pPr>
            <w:r>
              <w:rPr>
                <w:noProof/>
                <w:sz w:val="20"/>
                <w:szCs w:val="20"/>
              </w:rPr>
              <w:t>+</w:t>
            </w:r>
          </w:p>
        </w:tc>
        <w:tc>
          <w:tcPr>
            <w:tcW w:w="427" w:type="dxa"/>
            <w:gridSpan w:val="3"/>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Default="00667F85" w:rsidP="006D7DFF">
            <w:pPr>
              <w:ind w:firstLine="0"/>
              <w:rPr>
                <w:noProof/>
                <w:sz w:val="20"/>
                <w:szCs w:val="20"/>
              </w:rPr>
            </w:pPr>
            <w:r>
              <w:rPr>
                <w:noProof/>
                <w:sz w:val="20"/>
                <w:szCs w:val="20"/>
              </w:rPr>
              <w:t>+</w:t>
            </w:r>
          </w:p>
        </w:tc>
        <w:tc>
          <w:tcPr>
            <w:tcW w:w="284" w:type="dxa"/>
            <w:gridSpan w:val="2"/>
          </w:tcPr>
          <w:p w:rsidR="00667F85" w:rsidRPr="006D1536" w:rsidRDefault="00667F85" w:rsidP="006D7DFF">
            <w:pPr>
              <w:ind w:firstLine="0"/>
              <w:rPr>
                <w:noProof/>
                <w:sz w:val="20"/>
                <w:szCs w:val="20"/>
              </w:rPr>
            </w:pPr>
            <w:r>
              <w:rPr>
                <w:noProof/>
                <w:sz w:val="20"/>
                <w:szCs w:val="20"/>
              </w:rPr>
              <w:t>+</w:t>
            </w:r>
          </w:p>
        </w:tc>
      </w:tr>
      <w:tr w:rsidR="00915B42" w:rsidRPr="00187D85" w:rsidTr="006D7DFF">
        <w:trPr>
          <w:gridAfter w:val="28"/>
          <w:wAfter w:w="4680" w:type="dxa"/>
          <w:cantSplit/>
          <w:trHeight w:val="269"/>
        </w:trPr>
        <w:tc>
          <w:tcPr>
            <w:tcW w:w="1237" w:type="dxa"/>
          </w:tcPr>
          <w:p w:rsidR="00915B42" w:rsidRPr="00A9240E" w:rsidRDefault="00915B42" w:rsidP="00915B42">
            <w:pPr>
              <w:ind w:firstLine="0"/>
              <w:rPr>
                <w:noProof/>
                <w:sz w:val="22"/>
                <w:szCs w:val="22"/>
              </w:rPr>
            </w:pPr>
            <w:r w:rsidRPr="00A9240E">
              <w:rPr>
                <w:noProof/>
                <w:sz w:val="22"/>
                <w:szCs w:val="22"/>
              </w:rPr>
              <w:t>ФТД</w:t>
            </w:r>
          </w:p>
        </w:tc>
        <w:tc>
          <w:tcPr>
            <w:tcW w:w="4723" w:type="dxa"/>
            <w:gridSpan w:val="7"/>
          </w:tcPr>
          <w:p w:rsidR="00915B42" w:rsidRPr="006D1536" w:rsidRDefault="00915B42" w:rsidP="00915B42">
            <w:pPr>
              <w:ind w:firstLine="0"/>
              <w:rPr>
                <w:noProof/>
                <w:sz w:val="20"/>
                <w:szCs w:val="20"/>
              </w:rPr>
            </w:pPr>
          </w:p>
        </w:tc>
      </w:tr>
      <w:tr w:rsidR="00915B42" w:rsidRPr="00187D85" w:rsidTr="006D7DFF">
        <w:trPr>
          <w:gridAfter w:val="2"/>
          <w:wAfter w:w="238" w:type="dxa"/>
          <w:cantSplit/>
          <w:trHeight w:val="269"/>
        </w:trPr>
        <w:tc>
          <w:tcPr>
            <w:tcW w:w="1237" w:type="dxa"/>
          </w:tcPr>
          <w:p w:rsidR="00915B42" w:rsidRPr="00A9240E" w:rsidRDefault="00915B42" w:rsidP="00915B42">
            <w:pPr>
              <w:ind w:firstLine="0"/>
              <w:rPr>
                <w:noProof/>
                <w:sz w:val="22"/>
                <w:szCs w:val="22"/>
              </w:rPr>
            </w:pPr>
            <w:r w:rsidRPr="00A9240E">
              <w:rPr>
                <w:noProof/>
                <w:sz w:val="22"/>
                <w:szCs w:val="22"/>
              </w:rPr>
              <w:t>ФТД.01</w:t>
            </w:r>
          </w:p>
        </w:tc>
        <w:tc>
          <w:tcPr>
            <w:tcW w:w="3725" w:type="dxa"/>
          </w:tcPr>
          <w:p w:rsidR="00915B42" w:rsidRPr="00A9240E" w:rsidRDefault="00915B42" w:rsidP="00915B42">
            <w:pPr>
              <w:ind w:firstLine="0"/>
              <w:rPr>
                <w:b/>
                <w:noProof/>
                <w:sz w:val="22"/>
                <w:szCs w:val="22"/>
              </w:rPr>
            </w:pPr>
            <w:r>
              <w:rPr>
                <w:noProof/>
                <w:sz w:val="22"/>
                <w:szCs w:val="22"/>
              </w:rPr>
              <w:t>Проблемы информационной безопасности</w:t>
            </w:r>
          </w:p>
        </w:tc>
        <w:tc>
          <w:tcPr>
            <w:tcW w:w="284" w:type="dxa"/>
          </w:tcPr>
          <w:p w:rsidR="00915B42" w:rsidRDefault="00915B42" w:rsidP="00667F85">
            <w:pPr>
              <w:ind w:firstLine="0"/>
              <w:rPr>
                <w:noProof/>
                <w:sz w:val="20"/>
                <w:szCs w:val="20"/>
              </w:rPr>
            </w:pPr>
            <w:r>
              <w:rPr>
                <w:noProof/>
                <w:sz w:val="20"/>
                <w:szCs w:val="20"/>
              </w:rPr>
              <w:t>+</w:t>
            </w:r>
          </w:p>
        </w:tc>
        <w:tc>
          <w:tcPr>
            <w:tcW w:w="287" w:type="dxa"/>
          </w:tcPr>
          <w:p w:rsidR="00915B42" w:rsidRDefault="00915B42" w:rsidP="006D7DFF">
            <w:pPr>
              <w:rPr>
                <w:noProof/>
                <w:sz w:val="20"/>
                <w:szCs w:val="20"/>
              </w:rPr>
            </w:pPr>
          </w:p>
        </w:tc>
        <w:tc>
          <w:tcPr>
            <w:tcW w:w="236" w:type="dxa"/>
            <w:gridSpan w:val="2"/>
          </w:tcPr>
          <w:p w:rsidR="00915B42" w:rsidRDefault="00915B42" w:rsidP="006D7DFF">
            <w:pPr>
              <w:rPr>
                <w:noProof/>
                <w:sz w:val="20"/>
                <w:szCs w:val="20"/>
              </w:rPr>
            </w:pPr>
          </w:p>
        </w:tc>
        <w:tc>
          <w:tcPr>
            <w:tcW w:w="283" w:type="dxa"/>
            <w:gridSpan w:val="3"/>
          </w:tcPr>
          <w:p w:rsidR="00915B42" w:rsidRDefault="00915B42" w:rsidP="006D7DFF">
            <w:pPr>
              <w:rPr>
                <w:noProof/>
                <w:sz w:val="20"/>
                <w:szCs w:val="20"/>
              </w:rPr>
            </w:pPr>
          </w:p>
        </w:tc>
        <w:tc>
          <w:tcPr>
            <w:tcW w:w="236" w:type="dxa"/>
            <w:gridSpan w:val="2"/>
          </w:tcPr>
          <w:p w:rsidR="00915B42" w:rsidRDefault="00915B42" w:rsidP="006D7DFF">
            <w:pPr>
              <w:rPr>
                <w:noProof/>
                <w:sz w:val="20"/>
                <w:szCs w:val="20"/>
              </w:rPr>
            </w:pPr>
          </w:p>
        </w:tc>
        <w:tc>
          <w:tcPr>
            <w:tcW w:w="425" w:type="dxa"/>
            <w:gridSpan w:val="2"/>
          </w:tcPr>
          <w:p w:rsidR="00915B42" w:rsidRDefault="00915B42" w:rsidP="00667F85">
            <w:pPr>
              <w:ind w:firstLine="0"/>
              <w:rPr>
                <w:noProof/>
                <w:sz w:val="20"/>
                <w:szCs w:val="20"/>
              </w:rPr>
            </w:pPr>
          </w:p>
        </w:tc>
        <w:tc>
          <w:tcPr>
            <w:tcW w:w="425" w:type="dxa"/>
            <w:gridSpan w:val="2"/>
          </w:tcPr>
          <w:p w:rsidR="00915B42" w:rsidRDefault="00915B42" w:rsidP="00667F85">
            <w:pPr>
              <w:ind w:firstLine="0"/>
              <w:rPr>
                <w:noProof/>
                <w:sz w:val="20"/>
                <w:szCs w:val="20"/>
              </w:rPr>
            </w:pPr>
          </w:p>
        </w:tc>
        <w:tc>
          <w:tcPr>
            <w:tcW w:w="425" w:type="dxa"/>
            <w:gridSpan w:val="2"/>
          </w:tcPr>
          <w:p w:rsidR="00915B42" w:rsidRDefault="00667F85" w:rsidP="00667F85">
            <w:pPr>
              <w:ind w:firstLine="0"/>
              <w:rPr>
                <w:noProof/>
                <w:sz w:val="20"/>
                <w:szCs w:val="20"/>
              </w:rPr>
            </w:pPr>
            <w:r>
              <w:rPr>
                <w:noProof/>
                <w:sz w:val="20"/>
                <w:szCs w:val="20"/>
              </w:rPr>
              <w:t>+</w:t>
            </w:r>
          </w:p>
        </w:tc>
        <w:tc>
          <w:tcPr>
            <w:tcW w:w="425" w:type="dxa"/>
            <w:gridSpan w:val="2"/>
          </w:tcPr>
          <w:p w:rsidR="00915B42" w:rsidRDefault="00915B42" w:rsidP="00667F85">
            <w:pPr>
              <w:ind w:firstLine="0"/>
              <w:rPr>
                <w:noProof/>
                <w:sz w:val="20"/>
                <w:szCs w:val="20"/>
              </w:rPr>
            </w:pPr>
          </w:p>
        </w:tc>
        <w:tc>
          <w:tcPr>
            <w:tcW w:w="425" w:type="dxa"/>
            <w:gridSpan w:val="2"/>
          </w:tcPr>
          <w:p w:rsidR="00915B42" w:rsidRDefault="00915B42" w:rsidP="00667F85">
            <w:pPr>
              <w:ind w:firstLine="0"/>
              <w:rPr>
                <w:noProof/>
                <w:sz w:val="20"/>
                <w:szCs w:val="20"/>
              </w:rPr>
            </w:pPr>
          </w:p>
        </w:tc>
        <w:tc>
          <w:tcPr>
            <w:tcW w:w="426" w:type="dxa"/>
            <w:gridSpan w:val="2"/>
          </w:tcPr>
          <w:p w:rsidR="00915B42" w:rsidRDefault="00915B42" w:rsidP="006D7DFF">
            <w:pPr>
              <w:rPr>
                <w:noProof/>
                <w:sz w:val="20"/>
                <w:szCs w:val="20"/>
              </w:rPr>
            </w:pPr>
          </w:p>
        </w:tc>
        <w:tc>
          <w:tcPr>
            <w:tcW w:w="427" w:type="dxa"/>
            <w:gridSpan w:val="3"/>
          </w:tcPr>
          <w:p w:rsidR="00915B42" w:rsidRDefault="00915B42" w:rsidP="006D7DFF">
            <w:pPr>
              <w:rPr>
                <w:noProof/>
                <w:sz w:val="20"/>
                <w:szCs w:val="20"/>
              </w:rPr>
            </w:pPr>
          </w:p>
        </w:tc>
        <w:tc>
          <w:tcPr>
            <w:tcW w:w="284" w:type="dxa"/>
            <w:gridSpan w:val="2"/>
          </w:tcPr>
          <w:p w:rsidR="00915B42" w:rsidRDefault="00915B42" w:rsidP="006D7DFF">
            <w:pPr>
              <w:rPr>
                <w:noProof/>
                <w:sz w:val="20"/>
                <w:szCs w:val="20"/>
              </w:rPr>
            </w:pPr>
          </w:p>
        </w:tc>
        <w:tc>
          <w:tcPr>
            <w:tcW w:w="284" w:type="dxa"/>
            <w:gridSpan w:val="2"/>
          </w:tcPr>
          <w:p w:rsidR="00915B42" w:rsidRDefault="00915B42" w:rsidP="00667F85">
            <w:pPr>
              <w:ind w:firstLine="0"/>
              <w:rPr>
                <w:noProof/>
                <w:sz w:val="20"/>
                <w:szCs w:val="20"/>
              </w:rPr>
            </w:pPr>
            <w:r>
              <w:rPr>
                <w:noProof/>
                <w:sz w:val="20"/>
                <w:szCs w:val="20"/>
              </w:rPr>
              <w:t>+</w:t>
            </w:r>
          </w:p>
        </w:tc>
        <w:tc>
          <w:tcPr>
            <w:tcW w:w="284" w:type="dxa"/>
            <w:gridSpan w:val="2"/>
          </w:tcPr>
          <w:p w:rsidR="00915B42" w:rsidRDefault="00915B42" w:rsidP="006D7DFF">
            <w:pPr>
              <w:rPr>
                <w:noProof/>
                <w:sz w:val="20"/>
                <w:szCs w:val="20"/>
              </w:rPr>
            </w:pPr>
          </w:p>
        </w:tc>
        <w:tc>
          <w:tcPr>
            <w:tcW w:w="284" w:type="dxa"/>
            <w:gridSpan w:val="2"/>
          </w:tcPr>
          <w:p w:rsidR="00915B42" w:rsidRDefault="00915B42" w:rsidP="006D7DFF">
            <w:pPr>
              <w:rPr>
                <w:noProof/>
                <w:sz w:val="20"/>
                <w:szCs w:val="20"/>
              </w:rPr>
            </w:pPr>
          </w:p>
        </w:tc>
      </w:tr>
      <w:tr w:rsidR="00915B42" w:rsidRPr="00187D85" w:rsidTr="006D7DFF">
        <w:trPr>
          <w:gridAfter w:val="2"/>
          <w:wAfter w:w="238" w:type="dxa"/>
          <w:cantSplit/>
          <w:trHeight w:val="269"/>
        </w:trPr>
        <w:tc>
          <w:tcPr>
            <w:tcW w:w="1237" w:type="dxa"/>
          </w:tcPr>
          <w:p w:rsidR="00915B42" w:rsidRPr="00A9240E" w:rsidRDefault="00915B42" w:rsidP="00915B42">
            <w:pPr>
              <w:ind w:firstLine="0"/>
              <w:rPr>
                <w:noProof/>
                <w:sz w:val="22"/>
                <w:szCs w:val="22"/>
              </w:rPr>
            </w:pPr>
            <w:r w:rsidRPr="00A9240E">
              <w:rPr>
                <w:noProof/>
                <w:sz w:val="22"/>
                <w:szCs w:val="22"/>
              </w:rPr>
              <w:t>ФТД.02</w:t>
            </w:r>
          </w:p>
        </w:tc>
        <w:tc>
          <w:tcPr>
            <w:tcW w:w="3725" w:type="dxa"/>
          </w:tcPr>
          <w:p w:rsidR="00915B42" w:rsidRPr="00A9240E" w:rsidRDefault="00915B42" w:rsidP="00915B42">
            <w:pPr>
              <w:ind w:firstLine="0"/>
              <w:rPr>
                <w:b/>
                <w:noProof/>
                <w:sz w:val="22"/>
                <w:szCs w:val="22"/>
              </w:rPr>
            </w:pPr>
            <w:r>
              <w:rPr>
                <w:noProof/>
                <w:sz w:val="22"/>
                <w:szCs w:val="22"/>
              </w:rPr>
              <w:t>Методика ведения политических дискуссий</w:t>
            </w:r>
          </w:p>
        </w:tc>
        <w:tc>
          <w:tcPr>
            <w:tcW w:w="284" w:type="dxa"/>
          </w:tcPr>
          <w:p w:rsidR="00915B42" w:rsidRDefault="00915B42" w:rsidP="00667F85">
            <w:pPr>
              <w:ind w:firstLine="0"/>
              <w:rPr>
                <w:noProof/>
                <w:sz w:val="20"/>
                <w:szCs w:val="20"/>
              </w:rPr>
            </w:pPr>
            <w:r>
              <w:rPr>
                <w:noProof/>
                <w:sz w:val="20"/>
                <w:szCs w:val="20"/>
              </w:rPr>
              <w:t>+</w:t>
            </w:r>
          </w:p>
        </w:tc>
        <w:tc>
          <w:tcPr>
            <w:tcW w:w="287" w:type="dxa"/>
          </w:tcPr>
          <w:p w:rsidR="00915B42" w:rsidRDefault="00915B42" w:rsidP="006D7DFF">
            <w:pPr>
              <w:rPr>
                <w:noProof/>
                <w:sz w:val="20"/>
                <w:szCs w:val="20"/>
              </w:rPr>
            </w:pPr>
          </w:p>
        </w:tc>
        <w:tc>
          <w:tcPr>
            <w:tcW w:w="236" w:type="dxa"/>
            <w:gridSpan w:val="2"/>
          </w:tcPr>
          <w:p w:rsidR="00915B42" w:rsidRDefault="00915B42" w:rsidP="006D7DFF">
            <w:pPr>
              <w:rPr>
                <w:noProof/>
                <w:sz w:val="20"/>
                <w:szCs w:val="20"/>
              </w:rPr>
            </w:pPr>
          </w:p>
        </w:tc>
        <w:tc>
          <w:tcPr>
            <w:tcW w:w="283" w:type="dxa"/>
            <w:gridSpan w:val="3"/>
          </w:tcPr>
          <w:p w:rsidR="00915B42" w:rsidRDefault="00915B42" w:rsidP="006D7DFF">
            <w:pPr>
              <w:rPr>
                <w:noProof/>
                <w:sz w:val="20"/>
                <w:szCs w:val="20"/>
              </w:rPr>
            </w:pPr>
          </w:p>
        </w:tc>
        <w:tc>
          <w:tcPr>
            <w:tcW w:w="236" w:type="dxa"/>
            <w:gridSpan w:val="2"/>
          </w:tcPr>
          <w:p w:rsidR="00915B42"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Default="00915B42" w:rsidP="006D7DFF">
            <w:pPr>
              <w:rPr>
                <w:noProof/>
                <w:sz w:val="20"/>
                <w:szCs w:val="20"/>
              </w:rPr>
            </w:pPr>
          </w:p>
        </w:tc>
        <w:tc>
          <w:tcPr>
            <w:tcW w:w="425" w:type="dxa"/>
            <w:gridSpan w:val="2"/>
          </w:tcPr>
          <w:p w:rsidR="00915B42" w:rsidRDefault="00915B42" w:rsidP="00667F85">
            <w:pPr>
              <w:ind w:firstLine="0"/>
              <w:rPr>
                <w:noProof/>
                <w:sz w:val="20"/>
                <w:szCs w:val="20"/>
              </w:rPr>
            </w:pPr>
          </w:p>
        </w:tc>
        <w:tc>
          <w:tcPr>
            <w:tcW w:w="426" w:type="dxa"/>
            <w:gridSpan w:val="2"/>
          </w:tcPr>
          <w:p w:rsidR="00915B42" w:rsidRDefault="00915B42" w:rsidP="00667F85">
            <w:pPr>
              <w:ind w:firstLine="0"/>
              <w:rPr>
                <w:noProof/>
                <w:sz w:val="20"/>
                <w:szCs w:val="20"/>
              </w:rPr>
            </w:pPr>
            <w:r>
              <w:rPr>
                <w:noProof/>
                <w:sz w:val="20"/>
                <w:szCs w:val="20"/>
              </w:rPr>
              <w:t>+</w:t>
            </w:r>
          </w:p>
        </w:tc>
        <w:tc>
          <w:tcPr>
            <w:tcW w:w="427" w:type="dxa"/>
            <w:gridSpan w:val="3"/>
          </w:tcPr>
          <w:p w:rsidR="00915B42" w:rsidRDefault="00915B42" w:rsidP="006D7DFF">
            <w:pPr>
              <w:rPr>
                <w:noProof/>
                <w:sz w:val="20"/>
                <w:szCs w:val="20"/>
              </w:rPr>
            </w:pPr>
          </w:p>
        </w:tc>
        <w:tc>
          <w:tcPr>
            <w:tcW w:w="284" w:type="dxa"/>
            <w:gridSpan w:val="2"/>
          </w:tcPr>
          <w:p w:rsidR="00915B42" w:rsidRDefault="00915B42" w:rsidP="00667F85">
            <w:pPr>
              <w:ind w:firstLine="0"/>
              <w:rPr>
                <w:noProof/>
                <w:sz w:val="20"/>
                <w:szCs w:val="20"/>
              </w:rPr>
            </w:pPr>
          </w:p>
        </w:tc>
        <w:tc>
          <w:tcPr>
            <w:tcW w:w="284" w:type="dxa"/>
            <w:gridSpan w:val="2"/>
          </w:tcPr>
          <w:p w:rsidR="00915B42" w:rsidRDefault="00915B42" w:rsidP="00667F85">
            <w:pPr>
              <w:ind w:firstLine="0"/>
              <w:rPr>
                <w:noProof/>
                <w:sz w:val="20"/>
                <w:szCs w:val="20"/>
              </w:rPr>
            </w:pPr>
            <w:r>
              <w:rPr>
                <w:noProof/>
                <w:sz w:val="20"/>
                <w:szCs w:val="20"/>
              </w:rPr>
              <w:t>+</w:t>
            </w:r>
          </w:p>
        </w:tc>
        <w:tc>
          <w:tcPr>
            <w:tcW w:w="284" w:type="dxa"/>
            <w:gridSpan w:val="2"/>
          </w:tcPr>
          <w:p w:rsidR="00915B42" w:rsidRDefault="00915B42" w:rsidP="006D7DFF">
            <w:pPr>
              <w:rPr>
                <w:noProof/>
                <w:sz w:val="20"/>
                <w:szCs w:val="20"/>
              </w:rPr>
            </w:pPr>
          </w:p>
        </w:tc>
        <w:tc>
          <w:tcPr>
            <w:tcW w:w="284" w:type="dxa"/>
            <w:gridSpan w:val="2"/>
          </w:tcPr>
          <w:p w:rsidR="00915B42" w:rsidRDefault="00915B42" w:rsidP="006D7DFF">
            <w:pPr>
              <w:rPr>
                <w:noProof/>
                <w:sz w:val="20"/>
                <w:szCs w:val="20"/>
              </w:rPr>
            </w:pPr>
          </w:p>
        </w:tc>
      </w:tr>
    </w:tbl>
    <w:p w:rsidR="00915B42" w:rsidRDefault="00915B42" w:rsidP="00915B42">
      <w:pPr>
        <w:ind w:left="9639"/>
        <w:jc w:val="center"/>
        <w:rPr>
          <w:sz w:val="22"/>
          <w:szCs w:val="22"/>
        </w:rPr>
      </w:pPr>
    </w:p>
    <w:p w:rsidR="00915B42" w:rsidRDefault="00915B42" w:rsidP="00915B42">
      <w:pPr>
        <w:ind w:left="9639"/>
        <w:jc w:val="center"/>
        <w:rPr>
          <w:sz w:val="22"/>
          <w:szCs w:val="22"/>
        </w:rPr>
      </w:pPr>
    </w:p>
    <w:p w:rsidR="00915B42" w:rsidRPr="00187D85" w:rsidRDefault="00915B42" w:rsidP="00915B42">
      <w:pPr>
        <w:ind w:left="9639"/>
        <w:jc w:val="center"/>
        <w:rPr>
          <w:sz w:val="22"/>
          <w:szCs w:val="22"/>
        </w:rPr>
      </w:pPr>
      <w:r>
        <w:rPr>
          <w:sz w:val="22"/>
          <w:szCs w:val="22"/>
        </w:rPr>
        <w:t xml:space="preserve"> </w:t>
      </w:r>
    </w:p>
    <w:p w:rsidR="00915B42" w:rsidRDefault="00915B42" w:rsidP="00915B42">
      <w:pPr>
        <w:rPr>
          <w:sz w:val="16"/>
          <w:szCs w:val="28"/>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667F85" w:rsidRDefault="00667F85" w:rsidP="00B917E5">
      <w:pPr>
        <w:ind w:left="9639"/>
        <w:jc w:val="center"/>
        <w:rPr>
          <w:sz w:val="22"/>
          <w:szCs w:val="22"/>
        </w:rPr>
      </w:pPr>
    </w:p>
    <w:p w:rsidR="00667F85" w:rsidRDefault="00667F85" w:rsidP="00B917E5">
      <w:pPr>
        <w:ind w:left="9639"/>
        <w:jc w:val="center"/>
        <w:rPr>
          <w:sz w:val="22"/>
          <w:szCs w:val="22"/>
        </w:rPr>
      </w:pPr>
    </w:p>
    <w:p w:rsidR="00667F85" w:rsidRDefault="00667F85" w:rsidP="00B917E5">
      <w:pPr>
        <w:ind w:left="9639"/>
        <w:jc w:val="center"/>
        <w:rPr>
          <w:sz w:val="22"/>
          <w:szCs w:val="22"/>
        </w:rPr>
      </w:pPr>
    </w:p>
    <w:p w:rsidR="00667F85" w:rsidRDefault="00667F85" w:rsidP="00B917E5">
      <w:pPr>
        <w:ind w:left="9639"/>
        <w:jc w:val="center"/>
        <w:rPr>
          <w:sz w:val="22"/>
          <w:szCs w:val="22"/>
        </w:rPr>
      </w:pPr>
    </w:p>
    <w:p w:rsidR="00667F85" w:rsidRDefault="00667F85" w:rsidP="00B917E5">
      <w:pPr>
        <w:ind w:left="9639"/>
        <w:jc w:val="center"/>
        <w:rPr>
          <w:sz w:val="22"/>
          <w:szCs w:val="22"/>
        </w:rPr>
      </w:pPr>
    </w:p>
    <w:p w:rsidR="00667F85" w:rsidRDefault="00667F85" w:rsidP="00B917E5">
      <w:pPr>
        <w:ind w:left="9639"/>
        <w:jc w:val="center"/>
        <w:rPr>
          <w:sz w:val="22"/>
          <w:szCs w:val="22"/>
        </w:rPr>
      </w:pPr>
    </w:p>
    <w:p w:rsidR="00667F85" w:rsidRDefault="00667F85"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491DB8" w:rsidRDefault="00491DB8" w:rsidP="00B917E5">
      <w:pPr>
        <w:ind w:left="9639"/>
        <w:jc w:val="center"/>
        <w:rPr>
          <w:sz w:val="22"/>
          <w:szCs w:val="22"/>
        </w:rPr>
      </w:pPr>
    </w:p>
    <w:p w:rsidR="00B917E5" w:rsidRPr="00187D85" w:rsidRDefault="00B917E5" w:rsidP="00B917E5">
      <w:pPr>
        <w:ind w:left="9639"/>
        <w:jc w:val="center"/>
        <w:rPr>
          <w:sz w:val="22"/>
          <w:szCs w:val="22"/>
        </w:rPr>
      </w:pPr>
      <w:r>
        <w:rPr>
          <w:sz w:val="22"/>
          <w:szCs w:val="22"/>
        </w:rPr>
        <w:t xml:space="preserve"> </w:t>
      </w:r>
    </w:p>
    <w:p w:rsidR="00B917E5" w:rsidRDefault="00B917E5" w:rsidP="00B917E5">
      <w:pPr>
        <w:rPr>
          <w:sz w:val="16"/>
          <w:szCs w:val="28"/>
        </w:rPr>
      </w:pPr>
    </w:p>
    <w:p w:rsidR="00B917E5" w:rsidRDefault="00B917E5" w:rsidP="00C41B56">
      <w:pPr>
        <w:pStyle w:val="a"/>
        <w:numPr>
          <w:ilvl w:val="0"/>
          <w:numId w:val="0"/>
        </w:numPr>
        <w:ind w:left="360"/>
        <w:jc w:val="right"/>
        <w:rPr>
          <w:b/>
          <w:sz w:val="28"/>
          <w:szCs w:val="28"/>
        </w:rPr>
      </w:pPr>
      <w:r w:rsidRPr="00665540">
        <w:rPr>
          <w:b/>
          <w:sz w:val="28"/>
          <w:szCs w:val="28"/>
        </w:rPr>
        <w:lastRenderedPageBreak/>
        <w:t xml:space="preserve">Приложение </w:t>
      </w:r>
      <w:r>
        <w:rPr>
          <w:b/>
          <w:sz w:val="28"/>
          <w:szCs w:val="28"/>
        </w:rPr>
        <w:t>8.</w:t>
      </w:r>
    </w:p>
    <w:p w:rsidR="00B917E5" w:rsidRDefault="00B917E5" w:rsidP="00C41B56">
      <w:pPr>
        <w:pStyle w:val="a"/>
        <w:numPr>
          <w:ilvl w:val="0"/>
          <w:numId w:val="0"/>
        </w:numPr>
        <w:ind w:left="360"/>
        <w:jc w:val="center"/>
        <w:rPr>
          <w:b/>
          <w:sz w:val="28"/>
          <w:szCs w:val="28"/>
        </w:rPr>
      </w:pPr>
      <w:r w:rsidRPr="00701260">
        <w:rPr>
          <w:b/>
          <w:sz w:val="28"/>
          <w:szCs w:val="28"/>
        </w:rPr>
        <w:t>Рабочая программа воспитания</w:t>
      </w:r>
    </w:p>
    <w:p w:rsidR="00B917E5" w:rsidRPr="00C41B56" w:rsidRDefault="00B917E5" w:rsidP="00C41B56">
      <w:pPr>
        <w:tabs>
          <w:tab w:val="left" w:pos="12885"/>
        </w:tabs>
        <w:ind w:left="360" w:firstLine="0"/>
        <w:jc w:val="center"/>
        <w:rPr>
          <w:b/>
          <w:bCs/>
        </w:rPr>
      </w:pPr>
      <w:r w:rsidRPr="00C41B56">
        <w:rPr>
          <w:b/>
          <w:bCs/>
        </w:rPr>
        <w:t>на 2023-2024 учебный год</w:t>
      </w:r>
    </w:p>
    <w:p w:rsidR="00B917E5" w:rsidRPr="00C41B56" w:rsidRDefault="00B917E5" w:rsidP="00C41B56">
      <w:pPr>
        <w:tabs>
          <w:tab w:val="left" w:pos="12885"/>
        </w:tabs>
        <w:ind w:left="360" w:firstLine="0"/>
        <w:jc w:val="center"/>
        <w:rPr>
          <w:b/>
          <w:u w:val="single"/>
        </w:rPr>
      </w:pPr>
      <w:r w:rsidRPr="00C41B56">
        <w:rPr>
          <w:b/>
          <w:bCs/>
          <w:iCs/>
        </w:rPr>
        <w:t xml:space="preserve">основная профессиональная образовательная программа высшего образования </w:t>
      </w:r>
      <w:r w:rsidRPr="00C41B56">
        <w:rPr>
          <w:b/>
          <w:u w:val="single"/>
        </w:rPr>
        <w:t>42.04.02 Журналистика</w:t>
      </w:r>
    </w:p>
    <w:p w:rsidR="00B917E5" w:rsidRPr="00C41B56" w:rsidRDefault="00B917E5" w:rsidP="00C41B56">
      <w:pPr>
        <w:tabs>
          <w:tab w:val="left" w:pos="12885"/>
        </w:tabs>
        <w:ind w:left="360" w:firstLine="0"/>
        <w:jc w:val="center"/>
        <w:rPr>
          <w:b/>
        </w:rPr>
      </w:pPr>
      <w:r w:rsidRPr="00C41B56">
        <w:rPr>
          <w:b/>
        </w:rPr>
        <w:t>Профиль подготовки</w:t>
      </w:r>
    </w:p>
    <w:p w:rsidR="00B917E5" w:rsidRPr="00C41B56" w:rsidRDefault="00B917E5" w:rsidP="00C41B56">
      <w:pPr>
        <w:tabs>
          <w:tab w:val="left" w:pos="12885"/>
        </w:tabs>
        <w:ind w:left="360" w:firstLine="0"/>
        <w:jc w:val="center"/>
        <w:rPr>
          <w:b/>
          <w:bCs/>
        </w:rPr>
      </w:pPr>
      <w:r w:rsidRPr="00C41B56">
        <w:rPr>
          <w:b/>
          <w:u w:val="single"/>
        </w:rPr>
        <w:t>Политическая журналистика</w:t>
      </w:r>
    </w:p>
    <w:p w:rsidR="00B917E5" w:rsidRDefault="00B917E5" w:rsidP="00C41B56">
      <w:pPr>
        <w:ind w:left="400" w:firstLine="0"/>
        <w:rPr>
          <w:b/>
        </w:rPr>
      </w:pPr>
    </w:p>
    <w:p w:rsidR="00B917E5" w:rsidRPr="00E51308" w:rsidRDefault="00B917E5" w:rsidP="00B917E5">
      <w:pPr>
        <w:rPr>
          <w:b/>
        </w:rPr>
      </w:pPr>
    </w:p>
    <w:tbl>
      <w:tblPr>
        <w:tblW w:w="11199"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850"/>
        <w:gridCol w:w="2834"/>
        <w:gridCol w:w="1559"/>
        <w:gridCol w:w="1419"/>
        <w:gridCol w:w="4253"/>
      </w:tblGrid>
      <w:tr w:rsidR="00B917E5" w:rsidRPr="006417D4" w:rsidTr="00491DB8">
        <w:trPr>
          <w:trHeight w:val="690"/>
        </w:trPr>
        <w:tc>
          <w:tcPr>
            <w:tcW w:w="284" w:type="dxa"/>
            <w:vMerge w:val="restart"/>
            <w:tcBorders>
              <w:top w:val="single" w:sz="4" w:space="0" w:color="auto"/>
              <w:left w:val="single" w:sz="4" w:space="0" w:color="auto"/>
              <w:bottom w:val="single" w:sz="4" w:space="0" w:color="auto"/>
              <w:right w:val="single" w:sz="4" w:space="0" w:color="auto"/>
            </w:tcBorders>
          </w:tcPr>
          <w:p w:rsidR="00B917E5" w:rsidRPr="006417D4" w:rsidRDefault="00B917E5" w:rsidP="00C41B56">
            <w:pPr>
              <w:ind w:left="-40"/>
              <w:rPr>
                <w:rFonts w:eastAsia="Calibri"/>
                <w:b/>
                <w:sz w:val="18"/>
                <w:lang w:eastAsia="en-US"/>
              </w:rPr>
            </w:pPr>
          </w:p>
        </w:tc>
        <w:tc>
          <w:tcPr>
            <w:tcW w:w="850" w:type="dxa"/>
            <w:vMerge w:val="restart"/>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jc w:val="center"/>
              <w:rPr>
                <w:rFonts w:eastAsia="Calibri"/>
                <w:b/>
                <w:sz w:val="18"/>
                <w:lang w:eastAsia="en-US"/>
              </w:rPr>
            </w:pPr>
            <w:r w:rsidRPr="006417D4">
              <w:rPr>
                <w:rFonts w:eastAsia="Calibri"/>
                <w:b/>
                <w:sz w:val="18"/>
                <w:lang w:eastAsia="en-US"/>
              </w:rPr>
              <w:t>Направления воспитательной работы</w:t>
            </w:r>
          </w:p>
        </w:tc>
        <w:tc>
          <w:tcPr>
            <w:tcW w:w="2834" w:type="dxa"/>
            <w:vMerge w:val="restart"/>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jc w:val="center"/>
              <w:rPr>
                <w:b/>
                <w:sz w:val="18"/>
              </w:rPr>
            </w:pPr>
            <w:r w:rsidRPr="006417D4">
              <w:rPr>
                <w:b/>
                <w:sz w:val="18"/>
              </w:rPr>
              <w:t>Соответствующие компетенции</w:t>
            </w:r>
          </w:p>
        </w:tc>
        <w:tc>
          <w:tcPr>
            <w:tcW w:w="1559" w:type="dxa"/>
            <w:vMerge w:val="restart"/>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jc w:val="center"/>
              <w:rPr>
                <w:rFonts w:eastAsia="Calibri"/>
                <w:b/>
                <w:sz w:val="18"/>
                <w:lang w:eastAsia="en-US"/>
              </w:rPr>
            </w:pPr>
            <w:r w:rsidRPr="006417D4">
              <w:rPr>
                <w:b/>
                <w:sz w:val="18"/>
              </w:rPr>
              <w:t>Воспитательные задачи</w:t>
            </w:r>
          </w:p>
        </w:tc>
        <w:tc>
          <w:tcPr>
            <w:tcW w:w="5672" w:type="dxa"/>
            <w:gridSpan w:val="2"/>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jc w:val="center"/>
              <w:rPr>
                <w:b/>
                <w:sz w:val="18"/>
              </w:rPr>
            </w:pPr>
            <w:r w:rsidRPr="006417D4">
              <w:rPr>
                <w:b/>
                <w:sz w:val="18"/>
              </w:rPr>
              <w:t>Механизмы реализации</w:t>
            </w:r>
          </w:p>
        </w:tc>
      </w:tr>
      <w:tr w:rsidR="00B917E5" w:rsidRPr="00D04EE6" w:rsidTr="00491DB8">
        <w:trPr>
          <w:trHeight w:val="690"/>
        </w:trPr>
        <w:tc>
          <w:tcPr>
            <w:tcW w:w="284" w:type="dxa"/>
            <w:vMerge/>
            <w:tcBorders>
              <w:top w:val="single" w:sz="4" w:space="0" w:color="auto"/>
              <w:left w:val="single" w:sz="4" w:space="0" w:color="auto"/>
              <w:bottom w:val="single" w:sz="4" w:space="0" w:color="auto"/>
              <w:right w:val="single" w:sz="4" w:space="0" w:color="auto"/>
            </w:tcBorders>
            <w:vAlign w:val="center"/>
            <w:hideMark/>
          </w:tcPr>
          <w:p w:rsidR="00B917E5" w:rsidRPr="006417D4" w:rsidRDefault="00B917E5" w:rsidP="00C41B56">
            <w:pPr>
              <w:rPr>
                <w:rFonts w:eastAsia="Calibri"/>
                <w:b/>
                <w:sz w:val="18"/>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917E5" w:rsidRPr="006417D4" w:rsidRDefault="00B917E5" w:rsidP="00C41B56">
            <w:pPr>
              <w:rPr>
                <w:rFonts w:eastAsia="Calibri"/>
                <w:b/>
                <w:sz w:val="18"/>
                <w:lang w:eastAsia="en-US"/>
              </w:rPr>
            </w:pPr>
          </w:p>
        </w:tc>
        <w:tc>
          <w:tcPr>
            <w:tcW w:w="2834" w:type="dxa"/>
            <w:vMerge/>
            <w:tcBorders>
              <w:top w:val="single" w:sz="4" w:space="0" w:color="auto"/>
              <w:left w:val="single" w:sz="4" w:space="0" w:color="auto"/>
              <w:bottom w:val="single" w:sz="4" w:space="0" w:color="auto"/>
              <w:right w:val="single" w:sz="4" w:space="0" w:color="auto"/>
            </w:tcBorders>
            <w:vAlign w:val="center"/>
            <w:hideMark/>
          </w:tcPr>
          <w:p w:rsidR="00B917E5" w:rsidRPr="006417D4" w:rsidRDefault="00B917E5" w:rsidP="00C41B56">
            <w:pPr>
              <w:rPr>
                <w:b/>
                <w:sz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B917E5" w:rsidRPr="006417D4" w:rsidRDefault="00B917E5" w:rsidP="00C41B56">
            <w:pPr>
              <w:rPr>
                <w:rFonts w:eastAsia="Calibri"/>
                <w:b/>
                <w:sz w:val="18"/>
                <w:lang w:eastAsia="en-US"/>
              </w:rPr>
            </w:pPr>
          </w:p>
        </w:tc>
        <w:tc>
          <w:tcPr>
            <w:tcW w:w="1419"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jc w:val="center"/>
              <w:rPr>
                <w:b/>
                <w:sz w:val="18"/>
              </w:rPr>
            </w:pPr>
            <w:r w:rsidRPr="006417D4">
              <w:rPr>
                <w:b/>
                <w:sz w:val="18"/>
              </w:rPr>
              <w:t>Дисциплины/ Форма контроля</w:t>
            </w:r>
          </w:p>
        </w:tc>
        <w:tc>
          <w:tcPr>
            <w:tcW w:w="4253"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jc w:val="center"/>
              <w:rPr>
                <w:b/>
                <w:sz w:val="18"/>
              </w:rPr>
            </w:pPr>
            <w:r w:rsidRPr="006417D4">
              <w:rPr>
                <w:b/>
                <w:sz w:val="18"/>
              </w:rPr>
              <w:t>внеучебная деятельность</w:t>
            </w:r>
          </w:p>
        </w:tc>
      </w:tr>
      <w:tr w:rsidR="00B917E5" w:rsidRPr="006417D4" w:rsidTr="00491DB8">
        <w:tc>
          <w:tcPr>
            <w:tcW w:w="28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1.</w:t>
            </w:r>
          </w:p>
        </w:tc>
        <w:tc>
          <w:tcPr>
            <w:tcW w:w="850" w:type="dxa"/>
            <w:tcBorders>
              <w:top w:val="single" w:sz="4" w:space="0" w:color="auto"/>
              <w:left w:val="single" w:sz="4" w:space="0" w:color="auto"/>
              <w:bottom w:val="single" w:sz="4" w:space="0" w:color="auto"/>
              <w:right w:val="single" w:sz="4" w:space="0" w:color="auto"/>
            </w:tcBorders>
            <w:hideMark/>
          </w:tcPr>
          <w:p w:rsidR="00B917E5" w:rsidRPr="006417D4" w:rsidRDefault="00B917E5" w:rsidP="00491DB8">
            <w:pPr>
              <w:ind w:firstLine="0"/>
              <w:rPr>
                <w:rFonts w:eastAsia="Calibri"/>
                <w:sz w:val="18"/>
                <w:lang w:eastAsia="en-US"/>
              </w:rPr>
            </w:pPr>
            <w:r w:rsidRPr="006417D4">
              <w:rPr>
                <w:rFonts w:eastAsia="Calibri"/>
                <w:sz w:val="18"/>
                <w:lang w:eastAsia="en-US"/>
              </w:rPr>
              <w:t>гражданско-патриотическое</w:t>
            </w:r>
          </w:p>
        </w:tc>
        <w:tc>
          <w:tcPr>
            <w:tcW w:w="2834" w:type="dxa"/>
            <w:tcBorders>
              <w:top w:val="single" w:sz="4" w:space="0" w:color="auto"/>
              <w:left w:val="single" w:sz="4" w:space="0" w:color="auto"/>
              <w:bottom w:val="single" w:sz="4" w:space="0" w:color="auto"/>
              <w:right w:val="single" w:sz="4" w:space="0" w:color="auto"/>
            </w:tcBorders>
          </w:tcPr>
          <w:p w:rsidR="00B917E5" w:rsidRPr="00A11898" w:rsidRDefault="00B917E5" w:rsidP="00C41B56">
            <w:pPr>
              <w:rPr>
                <w:rFonts w:eastAsia="Calibri"/>
                <w:b/>
                <w:sz w:val="18"/>
                <w:lang w:eastAsia="en-US"/>
              </w:rPr>
            </w:pPr>
            <w:r w:rsidRPr="008C41FA">
              <w:rPr>
                <w:rFonts w:eastAsia="Calibri"/>
                <w:sz w:val="18"/>
                <w:lang w:eastAsia="en-US"/>
              </w:rPr>
              <w:t>УК-2. Способен управлять проектом на всех этапах его жизненного цикла</w:t>
            </w:r>
            <w:r w:rsidRPr="00A11898">
              <w:rPr>
                <w:rFonts w:eastAsia="Calibri"/>
                <w:b/>
                <w:sz w:val="18"/>
                <w:lang w:eastAsia="en-US"/>
              </w:rPr>
              <w:t xml:space="preserve">. </w:t>
            </w:r>
          </w:p>
          <w:p w:rsidR="00B917E5" w:rsidRPr="00A11898" w:rsidRDefault="00B917E5" w:rsidP="00C41B56">
            <w:pPr>
              <w:rPr>
                <w:rFonts w:eastAsia="Calibri"/>
                <w:sz w:val="18"/>
                <w:lang w:eastAsia="en-US"/>
              </w:rPr>
            </w:pPr>
            <w:r w:rsidRPr="00A11898">
              <w:rPr>
                <w:rFonts w:eastAsia="Calibri"/>
                <w:sz w:val="18"/>
                <w:lang w:eastAsia="en-US"/>
              </w:rPr>
              <w:t>Знает: все этапы развития проекта.</w:t>
            </w:r>
          </w:p>
          <w:p w:rsidR="00B917E5" w:rsidRPr="00A11898" w:rsidRDefault="00B917E5" w:rsidP="00C41B56">
            <w:pPr>
              <w:rPr>
                <w:rFonts w:eastAsia="Calibri"/>
                <w:sz w:val="18"/>
                <w:lang w:eastAsia="en-US"/>
              </w:rPr>
            </w:pPr>
            <w:r w:rsidRPr="00A11898">
              <w:rPr>
                <w:rFonts w:eastAsia="Calibri"/>
                <w:sz w:val="18"/>
                <w:lang w:eastAsia="en-US"/>
              </w:rPr>
              <w:t>Умеет: управлять проектом на всех этапах его жизненного цикла.</w:t>
            </w:r>
          </w:p>
          <w:p w:rsidR="00B917E5" w:rsidRPr="00A11898" w:rsidRDefault="00B917E5" w:rsidP="00C41B56">
            <w:pPr>
              <w:rPr>
                <w:rFonts w:eastAsia="Calibri"/>
                <w:sz w:val="18"/>
                <w:lang w:eastAsia="en-US"/>
              </w:rPr>
            </w:pPr>
            <w:r w:rsidRPr="00A11898">
              <w:rPr>
                <w:rFonts w:eastAsia="Calibri"/>
                <w:sz w:val="18"/>
                <w:lang w:eastAsia="en-US"/>
              </w:rPr>
              <w:t>Владеет: приемами управления проектом на всех этапах его жизненного цикла.</w:t>
            </w:r>
          </w:p>
          <w:p w:rsidR="00B917E5" w:rsidRDefault="00B917E5" w:rsidP="00C41B56">
            <w:pPr>
              <w:rPr>
                <w:rFonts w:eastAsia="Calibri"/>
                <w:sz w:val="18"/>
                <w:lang w:eastAsia="en-US"/>
              </w:rPr>
            </w:pPr>
          </w:p>
          <w:p w:rsidR="00B917E5" w:rsidRDefault="00B917E5" w:rsidP="00C41B56">
            <w:pPr>
              <w:rPr>
                <w:rFonts w:eastAsia="Calibri"/>
                <w:sz w:val="18"/>
                <w:lang w:eastAsia="en-US"/>
              </w:rPr>
            </w:pPr>
          </w:p>
          <w:p w:rsidR="00B917E5" w:rsidRPr="00A11898" w:rsidRDefault="00B917E5" w:rsidP="00C41B56">
            <w:pPr>
              <w:rPr>
                <w:rFonts w:eastAsia="Calibri"/>
                <w:sz w:val="18"/>
                <w:lang w:eastAsia="en-US"/>
              </w:rPr>
            </w:pPr>
            <w:r w:rsidRPr="00A11898">
              <w:rPr>
                <w:rFonts w:eastAsia="Calibri"/>
                <w:sz w:val="18"/>
                <w:lang w:eastAsia="en-US"/>
              </w:rPr>
              <w:t xml:space="preserve">УК-3. Способен организовывать и руководить работой команды, вырабатывая командную стратегию для достижения поставленной цели. </w:t>
            </w:r>
          </w:p>
          <w:p w:rsidR="00B917E5" w:rsidRPr="00A11898" w:rsidRDefault="00B917E5" w:rsidP="00C41B56">
            <w:pPr>
              <w:rPr>
                <w:rFonts w:eastAsia="Calibri"/>
                <w:sz w:val="18"/>
                <w:lang w:eastAsia="en-US"/>
              </w:rPr>
            </w:pPr>
            <w:r w:rsidRPr="00A11898">
              <w:rPr>
                <w:rFonts w:eastAsia="Calibri"/>
                <w:sz w:val="18"/>
                <w:lang w:eastAsia="en-US"/>
              </w:rPr>
              <w:t xml:space="preserve">Знает: работу команды и правила работки командной стратегии. </w:t>
            </w:r>
          </w:p>
          <w:p w:rsidR="00B917E5" w:rsidRPr="00A11898" w:rsidRDefault="00B917E5" w:rsidP="00C41B56">
            <w:pPr>
              <w:rPr>
                <w:rFonts w:eastAsia="Calibri"/>
                <w:sz w:val="18"/>
                <w:lang w:eastAsia="en-US"/>
              </w:rPr>
            </w:pPr>
            <w:r w:rsidRPr="00A11898">
              <w:rPr>
                <w:rFonts w:eastAsia="Calibri"/>
                <w:sz w:val="18"/>
                <w:lang w:eastAsia="en-US"/>
              </w:rPr>
              <w:t>Умеет: организовывать и руководить работой команды.</w:t>
            </w:r>
          </w:p>
          <w:p w:rsidR="00B917E5" w:rsidRPr="00A11898" w:rsidRDefault="00B917E5" w:rsidP="00C41B56">
            <w:pPr>
              <w:rPr>
                <w:rFonts w:eastAsia="Calibri"/>
                <w:sz w:val="18"/>
                <w:lang w:eastAsia="en-US"/>
              </w:rPr>
            </w:pPr>
            <w:r w:rsidRPr="00A11898">
              <w:rPr>
                <w:rFonts w:eastAsia="Calibri"/>
                <w:sz w:val="18"/>
                <w:lang w:eastAsia="en-US"/>
              </w:rPr>
              <w:t xml:space="preserve">Владеет: способностью выработать командную стратегию и, исходя из нее, руководить командой для достижения поставленной цели. </w:t>
            </w:r>
          </w:p>
          <w:p w:rsidR="00B917E5" w:rsidRPr="00A11898" w:rsidRDefault="00B917E5" w:rsidP="00C41B56">
            <w:pPr>
              <w:rPr>
                <w:rFonts w:eastAsia="Calibri"/>
                <w:sz w:val="18"/>
                <w:lang w:eastAsia="en-US"/>
              </w:rPr>
            </w:pPr>
            <w:r w:rsidRPr="00A11898">
              <w:rPr>
                <w:rFonts w:eastAsia="Calibri"/>
                <w:sz w:val="18"/>
                <w:lang w:eastAsia="en-US"/>
              </w:rPr>
              <w:t>УК-5. Способен анализировать и учитывать разнообразие культур в процессе межкультурного взаимодействия.</w:t>
            </w:r>
          </w:p>
          <w:p w:rsidR="00B917E5" w:rsidRPr="00A11898" w:rsidRDefault="00B917E5" w:rsidP="00C41B56">
            <w:pPr>
              <w:rPr>
                <w:rFonts w:eastAsia="Calibri"/>
                <w:sz w:val="18"/>
                <w:lang w:eastAsia="en-US"/>
              </w:rPr>
            </w:pPr>
            <w:r w:rsidRPr="00A11898">
              <w:rPr>
                <w:rFonts w:eastAsia="Calibri"/>
                <w:sz w:val="18"/>
                <w:lang w:eastAsia="en-US"/>
              </w:rPr>
              <w:t>Знает: все многообразие культур.</w:t>
            </w:r>
          </w:p>
          <w:p w:rsidR="00B917E5" w:rsidRPr="00A11898" w:rsidRDefault="00B917E5" w:rsidP="00C41B56">
            <w:pPr>
              <w:rPr>
                <w:rFonts w:eastAsia="Calibri"/>
                <w:sz w:val="18"/>
                <w:lang w:eastAsia="en-US"/>
              </w:rPr>
            </w:pPr>
            <w:r w:rsidRPr="00A11898">
              <w:rPr>
                <w:rFonts w:eastAsia="Calibri"/>
                <w:sz w:val="18"/>
                <w:lang w:eastAsia="en-US"/>
              </w:rPr>
              <w:t>Умеет: анализировать и учитывать разнообразие культур в процессе межкультурного взаимодействия</w:t>
            </w:r>
          </w:p>
          <w:p w:rsidR="00B917E5" w:rsidRPr="006417D4" w:rsidRDefault="00B917E5" w:rsidP="00C41B56">
            <w:pPr>
              <w:rPr>
                <w:rFonts w:eastAsia="Calibri"/>
                <w:sz w:val="18"/>
                <w:lang w:eastAsia="en-US"/>
              </w:rPr>
            </w:pPr>
            <w:r w:rsidRPr="00A11898">
              <w:rPr>
                <w:rFonts w:eastAsia="Calibri"/>
                <w:sz w:val="18"/>
                <w:lang w:eastAsia="en-US"/>
              </w:rPr>
              <w:t>Владеет: способностью использовать свои знания в процессе межкультурного взаимодействия.</w:t>
            </w:r>
          </w:p>
        </w:tc>
        <w:tc>
          <w:tcPr>
            <w:tcW w:w="1559" w:type="dxa"/>
            <w:tcBorders>
              <w:top w:val="single" w:sz="4" w:space="0" w:color="auto"/>
              <w:left w:val="single" w:sz="4" w:space="0" w:color="auto"/>
              <w:bottom w:val="single" w:sz="4" w:space="0" w:color="auto"/>
              <w:right w:val="single" w:sz="4" w:space="0" w:color="auto"/>
            </w:tcBorders>
            <w:hideMark/>
          </w:tcPr>
          <w:p w:rsidR="00B917E5" w:rsidRPr="008C41FA" w:rsidRDefault="00B917E5" w:rsidP="00C41B56">
            <w:pPr>
              <w:rPr>
                <w:rFonts w:eastAsia="Calibri"/>
                <w:sz w:val="18"/>
                <w:lang w:eastAsia="en-US"/>
              </w:rPr>
            </w:pPr>
            <w:r w:rsidRPr="008C41FA">
              <w:rPr>
                <w:rFonts w:eastAsia="Calibri"/>
                <w:sz w:val="18"/>
                <w:lang w:eastAsia="en-US"/>
              </w:rPr>
              <w:t xml:space="preserve">Участие в городских мероприятиях патриотического направления: День Победы, День народного единства и т.д. </w:t>
            </w:r>
          </w:p>
          <w:p w:rsidR="00B917E5" w:rsidRPr="006417D4" w:rsidRDefault="00B917E5" w:rsidP="00C41B56">
            <w:pPr>
              <w:rPr>
                <w:rFonts w:eastAsia="Calibri"/>
                <w:sz w:val="18"/>
                <w:lang w:eastAsia="en-US"/>
              </w:rPr>
            </w:pPr>
            <w:r w:rsidRPr="008C41FA">
              <w:rPr>
                <w:rFonts w:eastAsia="Calibri"/>
                <w:sz w:val="18"/>
                <w:lang w:eastAsia="en-US"/>
              </w:rPr>
              <w:t>Посещение исторического музея «Россия – моя история»</w:t>
            </w:r>
          </w:p>
        </w:tc>
        <w:tc>
          <w:tcPr>
            <w:tcW w:w="1419"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Pr>
                <w:rFonts w:eastAsia="Calibri"/>
                <w:sz w:val="18"/>
                <w:lang w:eastAsia="en-US"/>
              </w:rPr>
              <w:t>современные теории массовой коммуникации  / экзамен</w:t>
            </w:r>
          </w:p>
          <w:p w:rsidR="00B917E5" w:rsidRPr="006417D4"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методология и методика медиаисследований</w:t>
            </w:r>
            <w:r w:rsidRPr="00FF0435">
              <w:rPr>
                <w:rFonts w:eastAsia="Calibri"/>
                <w:sz w:val="18"/>
                <w:lang w:eastAsia="en-US"/>
              </w:rPr>
              <w:t>/ экзамен</w:t>
            </w:r>
          </w:p>
          <w:p w:rsidR="00B917E5" w:rsidRDefault="00B917E5" w:rsidP="00C41B56">
            <w:pPr>
              <w:rPr>
                <w:rFonts w:eastAsia="Calibri"/>
                <w:sz w:val="18"/>
                <w:lang w:eastAsia="en-US"/>
              </w:rPr>
            </w:pPr>
          </w:p>
          <w:p w:rsidR="00B917E5" w:rsidRDefault="00B917E5" w:rsidP="00C41B56">
            <w:pPr>
              <w:rPr>
                <w:rFonts w:eastAsia="Calibri"/>
                <w:sz w:val="18"/>
                <w:lang w:eastAsia="en-US"/>
              </w:rPr>
            </w:pPr>
          </w:p>
          <w:p w:rsidR="00B917E5" w:rsidRDefault="00B917E5" w:rsidP="00C41B56">
            <w:pPr>
              <w:rPr>
                <w:rFonts w:eastAsia="Calibri"/>
                <w:sz w:val="18"/>
                <w:lang w:eastAsia="en-US"/>
              </w:rPr>
            </w:pPr>
            <w:r>
              <w:rPr>
                <w:rFonts w:eastAsia="Calibri"/>
                <w:sz w:val="18"/>
                <w:lang w:eastAsia="en-US"/>
              </w:rPr>
              <w:t xml:space="preserve">деонтология журналистики </w:t>
            </w:r>
          </w:p>
          <w:p w:rsidR="00B917E5" w:rsidRPr="00FF0435" w:rsidRDefault="00B917E5" w:rsidP="00C41B56">
            <w:pPr>
              <w:rPr>
                <w:rFonts w:eastAsia="Calibri"/>
                <w:sz w:val="18"/>
                <w:lang w:eastAsia="en-US"/>
              </w:rPr>
            </w:pPr>
            <w:r w:rsidRPr="00FF0435">
              <w:rPr>
                <w:rFonts w:eastAsia="Calibri"/>
                <w:sz w:val="18"/>
                <w:lang w:eastAsia="en-US"/>
              </w:rPr>
              <w:t>/ экзамен</w:t>
            </w:r>
          </w:p>
          <w:p w:rsidR="00B917E5" w:rsidRPr="00FF0435" w:rsidRDefault="00B917E5" w:rsidP="00C41B56">
            <w:pPr>
              <w:rPr>
                <w:rFonts w:eastAsia="Calibri"/>
                <w:sz w:val="18"/>
                <w:lang w:eastAsia="en-US"/>
              </w:rPr>
            </w:pPr>
          </w:p>
          <w:p w:rsidR="00B917E5" w:rsidRDefault="00B917E5" w:rsidP="00C41B56">
            <w:pPr>
              <w:rPr>
                <w:rFonts w:eastAsia="Calibri"/>
                <w:sz w:val="18"/>
                <w:lang w:eastAsia="en-US"/>
              </w:rPr>
            </w:pPr>
          </w:p>
          <w:p w:rsidR="00B917E5" w:rsidRDefault="00B917E5" w:rsidP="00C41B56">
            <w:pPr>
              <w:rPr>
                <w:rFonts w:eastAsia="Calibri"/>
                <w:sz w:val="18"/>
                <w:lang w:eastAsia="en-US"/>
              </w:rPr>
            </w:pPr>
            <w:r>
              <w:rPr>
                <w:rFonts w:eastAsia="Calibri"/>
                <w:sz w:val="18"/>
                <w:lang w:eastAsia="en-US"/>
              </w:rPr>
              <w:t xml:space="preserve">философские основы науки и современного журнализма </w:t>
            </w:r>
          </w:p>
          <w:p w:rsidR="00B917E5" w:rsidRDefault="00B917E5" w:rsidP="00C41B56">
            <w:pPr>
              <w:rPr>
                <w:rFonts w:eastAsia="Calibri"/>
                <w:sz w:val="18"/>
                <w:lang w:eastAsia="en-US"/>
              </w:rPr>
            </w:pPr>
            <w:r>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журналистика как социокультурный феномен </w:t>
            </w:r>
            <w:r w:rsidRPr="00FF0435">
              <w:rPr>
                <w:rFonts w:eastAsia="Calibri"/>
                <w:sz w:val="18"/>
                <w:lang w:eastAsia="en-US"/>
              </w:rPr>
              <w:t>/ зачет</w:t>
            </w:r>
          </w:p>
          <w:p w:rsidR="00B917E5" w:rsidRDefault="00B917E5" w:rsidP="00C41B56">
            <w:pPr>
              <w:rPr>
                <w:rFonts w:eastAsia="Calibri"/>
                <w:sz w:val="18"/>
                <w:lang w:eastAsia="en-US"/>
              </w:rPr>
            </w:pP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проблемы современности и повести дня </w:t>
            </w:r>
            <w:r w:rsidRPr="00FF0435">
              <w:rPr>
                <w:rFonts w:eastAsia="Calibri"/>
                <w:sz w:val="18"/>
                <w:lang w:eastAsia="en-US"/>
              </w:rPr>
              <w:t>/ зачет</w:t>
            </w:r>
          </w:p>
          <w:p w:rsidR="00B917E5" w:rsidRDefault="00B917E5" w:rsidP="00C41B56">
            <w:pPr>
              <w:rPr>
                <w:rFonts w:eastAsia="Calibri"/>
                <w:sz w:val="18"/>
                <w:lang w:eastAsia="en-US"/>
              </w:rPr>
            </w:pP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современные медиасистемы </w:t>
            </w:r>
            <w:r w:rsidRPr="00FF0435">
              <w:rPr>
                <w:rFonts w:eastAsia="Calibri"/>
                <w:sz w:val="18"/>
                <w:lang w:eastAsia="en-US"/>
              </w:rPr>
              <w:t>/ зачет</w:t>
            </w:r>
          </w:p>
          <w:p w:rsidR="00B917E5" w:rsidRDefault="00B917E5" w:rsidP="00C41B56">
            <w:pPr>
              <w:rPr>
                <w:rFonts w:eastAsia="Calibri"/>
                <w:sz w:val="18"/>
                <w:lang w:eastAsia="en-US"/>
              </w:rPr>
            </w:pP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современный медиатекст </w:t>
            </w:r>
            <w:r w:rsidRPr="00FF0435">
              <w:rPr>
                <w:rFonts w:eastAsia="Calibri"/>
                <w:sz w:val="18"/>
                <w:lang w:eastAsia="en-US"/>
              </w:rPr>
              <w:t>/ зачет</w:t>
            </w:r>
          </w:p>
          <w:p w:rsidR="00B917E5" w:rsidRDefault="00B917E5" w:rsidP="00C41B56">
            <w:pPr>
              <w:rPr>
                <w:rFonts w:eastAsia="Calibri"/>
                <w:sz w:val="18"/>
                <w:lang w:eastAsia="en-US"/>
              </w:rPr>
            </w:pP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медиаэкономика </w:t>
            </w:r>
            <w:r w:rsidRPr="00FF0435">
              <w:rPr>
                <w:rFonts w:eastAsia="Calibri"/>
                <w:sz w:val="18"/>
                <w:lang w:eastAsia="en-US"/>
              </w:rPr>
              <w:t>/ зачет</w:t>
            </w:r>
          </w:p>
          <w:p w:rsidR="00B917E5" w:rsidRDefault="00B917E5" w:rsidP="00C41B56">
            <w:pPr>
              <w:rPr>
                <w:rFonts w:eastAsia="Calibri"/>
                <w:sz w:val="18"/>
                <w:lang w:eastAsia="en-US"/>
              </w:rPr>
            </w:pP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иностранный язык</w:t>
            </w:r>
            <w:r w:rsidRPr="00FF0435">
              <w:rPr>
                <w:rFonts w:eastAsia="Calibri"/>
                <w:sz w:val="18"/>
                <w:lang w:eastAsia="en-US"/>
              </w:rPr>
              <w:t>/ зачет</w:t>
            </w:r>
          </w:p>
          <w:p w:rsidR="00B917E5" w:rsidRDefault="00B917E5" w:rsidP="00C41B56">
            <w:pPr>
              <w:rPr>
                <w:rFonts w:eastAsia="Calibri"/>
                <w:sz w:val="18"/>
                <w:lang w:eastAsia="en-US"/>
              </w:rPr>
            </w:pPr>
            <w:r>
              <w:rPr>
                <w:rFonts w:eastAsia="Calibri"/>
                <w:sz w:val="18"/>
                <w:lang w:eastAsia="en-US"/>
              </w:rPr>
              <w:t xml:space="preserve"> </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политические процессы и политические коммуникации </w:t>
            </w:r>
            <w:r w:rsidRPr="00FF0435">
              <w:rPr>
                <w:rFonts w:eastAsia="Calibri"/>
                <w:sz w:val="18"/>
                <w:lang w:eastAsia="en-US"/>
              </w:rPr>
              <w:t>/ экзамен</w:t>
            </w:r>
          </w:p>
          <w:p w:rsidR="00B917E5" w:rsidRPr="00FF043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качественный методы исследования </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современная российская политика </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пресса и власть: история, теория, проблемы.</w:t>
            </w:r>
            <w:r w:rsidRPr="00FF0435">
              <w:rPr>
                <w:rFonts w:eastAsia="Calibri"/>
                <w:sz w:val="18"/>
                <w:lang w:eastAsia="en-US"/>
              </w:rPr>
              <w:t xml:space="preserve"> / зачет</w:t>
            </w:r>
          </w:p>
          <w:p w:rsidR="00B917E5" w:rsidRDefault="00B917E5" w:rsidP="00C41B56">
            <w:pPr>
              <w:rPr>
                <w:rFonts w:eastAsia="Calibri"/>
                <w:sz w:val="18"/>
                <w:lang w:eastAsia="en-US"/>
              </w:rPr>
            </w:pP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психология политической журналистики</w:t>
            </w:r>
            <w:r w:rsidRPr="00FF0435">
              <w:rPr>
                <w:rFonts w:eastAsia="Calibri"/>
                <w:sz w:val="18"/>
                <w:lang w:eastAsia="en-US"/>
              </w:rPr>
              <w:t>/ зачет</w:t>
            </w:r>
          </w:p>
          <w:p w:rsidR="00B917E5" w:rsidRDefault="00B917E5" w:rsidP="00C41B56">
            <w:pPr>
              <w:rPr>
                <w:rFonts w:eastAsia="Calibri"/>
                <w:sz w:val="18"/>
                <w:lang w:eastAsia="en-US"/>
              </w:rPr>
            </w:pPr>
            <w:r>
              <w:rPr>
                <w:rFonts w:eastAsia="Calibri"/>
                <w:sz w:val="18"/>
                <w:lang w:eastAsia="en-US"/>
              </w:rPr>
              <w:t xml:space="preserve"> </w:t>
            </w:r>
          </w:p>
          <w:p w:rsidR="00B917E5" w:rsidRPr="00FF0435" w:rsidRDefault="00B917E5" w:rsidP="00C41B56">
            <w:pPr>
              <w:rPr>
                <w:rFonts w:eastAsia="Calibri"/>
                <w:sz w:val="18"/>
                <w:lang w:eastAsia="en-US"/>
              </w:rPr>
            </w:pPr>
            <w:r>
              <w:rPr>
                <w:rFonts w:eastAsia="Calibri"/>
                <w:sz w:val="18"/>
                <w:lang w:eastAsia="en-US"/>
              </w:rPr>
              <w:t xml:space="preserve">политическая журналистика </w:t>
            </w:r>
            <w:r w:rsidRPr="00FF0435">
              <w:rPr>
                <w:rFonts w:eastAsia="Calibri"/>
                <w:sz w:val="18"/>
                <w:lang w:eastAsia="en-US"/>
              </w:rPr>
              <w:t>/ экзамен</w:t>
            </w:r>
          </w:p>
          <w:p w:rsidR="00B917E5" w:rsidRPr="00FF0435" w:rsidRDefault="00B917E5" w:rsidP="00C41B56">
            <w:pPr>
              <w:rPr>
                <w:rFonts w:eastAsia="Calibri"/>
                <w:sz w:val="18"/>
                <w:lang w:eastAsia="en-US"/>
              </w:rPr>
            </w:pPr>
          </w:p>
          <w:p w:rsidR="00B917E5" w:rsidRDefault="00B917E5" w:rsidP="00C41B56">
            <w:pPr>
              <w:rPr>
                <w:rFonts w:eastAsia="Calibri"/>
                <w:sz w:val="18"/>
                <w:lang w:eastAsia="en-US"/>
              </w:rPr>
            </w:pPr>
            <w:r>
              <w:rPr>
                <w:rFonts w:eastAsia="Calibri"/>
                <w:sz w:val="18"/>
                <w:lang w:eastAsia="en-US"/>
              </w:rPr>
              <w:t xml:space="preserve"> </w:t>
            </w:r>
          </w:p>
          <w:p w:rsidR="00B917E5" w:rsidRPr="00FF0435" w:rsidRDefault="00B917E5" w:rsidP="00C41B56">
            <w:pPr>
              <w:rPr>
                <w:rFonts w:eastAsia="Calibri"/>
                <w:sz w:val="18"/>
                <w:lang w:eastAsia="en-US"/>
              </w:rPr>
            </w:pPr>
            <w:r>
              <w:rPr>
                <w:rFonts w:eastAsia="Calibri"/>
                <w:sz w:val="18"/>
                <w:lang w:eastAsia="en-US"/>
              </w:rPr>
              <w:t xml:space="preserve">маркетинг в средствах массовой информации </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журналистическое расследование: жанр,метод,стиль</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нормативно-правовое регулирование деятельности СМИ</w:t>
            </w:r>
            <w:r w:rsidRPr="00FF0435">
              <w:rPr>
                <w:rFonts w:eastAsia="Calibri"/>
                <w:sz w:val="18"/>
                <w:lang w:eastAsia="en-US"/>
              </w:rPr>
              <w:t>/ зачет</w:t>
            </w:r>
          </w:p>
          <w:p w:rsidR="00B917E5" w:rsidRDefault="00B917E5" w:rsidP="00C41B56">
            <w:pPr>
              <w:rPr>
                <w:rFonts w:eastAsia="Calibri"/>
                <w:sz w:val="18"/>
                <w:lang w:eastAsia="en-US"/>
              </w:rPr>
            </w:pPr>
          </w:p>
          <w:p w:rsidR="00B917E5" w:rsidRPr="00FA0F62" w:rsidRDefault="00B917E5" w:rsidP="00C41B56">
            <w:pPr>
              <w:rPr>
                <w:rFonts w:eastAsia="Calibri"/>
                <w:sz w:val="18"/>
                <w:lang w:eastAsia="en-US"/>
              </w:rPr>
            </w:pPr>
            <w:r>
              <w:rPr>
                <w:rFonts w:eastAsia="Calibri"/>
                <w:sz w:val="18"/>
                <w:lang w:eastAsia="en-US"/>
              </w:rPr>
              <w:t xml:space="preserve">Политический </w:t>
            </w:r>
            <w:r>
              <w:rPr>
                <w:rFonts w:eastAsia="Calibri"/>
                <w:sz w:val="18"/>
                <w:lang w:val="en-US" w:eastAsia="en-US"/>
              </w:rPr>
              <w:t>PR</w:t>
            </w:r>
          </w:p>
          <w:p w:rsidR="00B917E5" w:rsidRPr="00FF0435" w:rsidRDefault="00B917E5" w:rsidP="00C41B56">
            <w:pPr>
              <w:rPr>
                <w:rFonts w:eastAsia="Calibri"/>
                <w:sz w:val="18"/>
                <w:lang w:eastAsia="en-US"/>
              </w:rPr>
            </w:pPr>
            <w:r w:rsidRPr="00FF0435">
              <w:rPr>
                <w:rFonts w:eastAsia="Calibri"/>
                <w:sz w:val="18"/>
                <w:lang w:eastAsia="en-US"/>
              </w:rPr>
              <w:t>/ экзамен</w:t>
            </w:r>
          </w:p>
          <w:p w:rsidR="00B917E5" w:rsidRPr="00FF043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Избирательные </w:t>
            </w:r>
            <w:r>
              <w:rPr>
                <w:rFonts w:eastAsia="Calibri"/>
                <w:sz w:val="18"/>
                <w:lang w:eastAsia="en-US"/>
              </w:rPr>
              <w:lastRenderedPageBreak/>
              <w:t>технологии в СМИ</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дисциплины по выбору Б1. В. ДВ.1</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Журналистика как вид творчества</w:t>
            </w:r>
            <w:r w:rsidRPr="00FF0435">
              <w:rPr>
                <w:rFonts w:eastAsia="Calibri"/>
                <w:sz w:val="18"/>
                <w:lang w:eastAsia="en-US"/>
              </w:rPr>
              <w:t>/ зачет</w:t>
            </w:r>
          </w:p>
          <w:p w:rsidR="00B917E5" w:rsidRDefault="00B917E5" w:rsidP="00C41B56">
            <w:pPr>
              <w:rPr>
                <w:rFonts w:eastAsia="Calibri"/>
                <w:sz w:val="18"/>
                <w:lang w:eastAsia="en-US"/>
              </w:rPr>
            </w:pPr>
            <w:r>
              <w:rPr>
                <w:rFonts w:eastAsia="Calibri"/>
                <w:sz w:val="18"/>
                <w:lang w:eastAsia="en-US"/>
              </w:rPr>
              <w:t xml:space="preserve"> </w:t>
            </w:r>
          </w:p>
          <w:p w:rsidR="00B917E5" w:rsidRPr="00FF0435" w:rsidRDefault="00B917E5" w:rsidP="00C41B56">
            <w:pPr>
              <w:rPr>
                <w:rFonts w:eastAsia="Calibri"/>
                <w:sz w:val="18"/>
                <w:lang w:eastAsia="en-US"/>
              </w:rPr>
            </w:pPr>
            <w:r>
              <w:rPr>
                <w:rFonts w:eastAsia="Calibri"/>
                <w:sz w:val="18"/>
                <w:lang w:eastAsia="en-US"/>
              </w:rPr>
              <w:t>дисциплины по выбору Б1. В.ДВ.2</w:t>
            </w:r>
            <w:r w:rsidRPr="00FF0435">
              <w:rPr>
                <w:rFonts w:eastAsia="Calibri"/>
                <w:sz w:val="18"/>
                <w:lang w:eastAsia="en-US"/>
              </w:rPr>
              <w:t>/ зачет</w:t>
            </w:r>
          </w:p>
          <w:p w:rsidR="00B917E5" w:rsidRDefault="00B917E5" w:rsidP="00C41B56">
            <w:pPr>
              <w:rPr>
                <w:rFonts w:eastAsia="Calibri"/>
                <w:sz w:val="18"/>
                <w:lang w:eastAsia="en-US"/>
              </w:rPr>
            </w:pP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современные политические теории </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этносоциальные проблемы в политической журналистике</w:t>
            </w:r>
            <w:r w:rsidRPr="00FF0435">
              <w:rPr>
                <w:rFonts w:eastAsia="Calibri"/>
                <w:sz w:val="18"/>
                <w:lang w:eastAsia="en-US"/>
              </w:rPr>
              <w:t>/ зачет</w:t>
            </w:r>
          </w:p>
          <w:p w:rsidR="00B917E5" w:rsidRDefault="00B917E5" w:rsidP="00C41B56">
            <w:pPr>
              <w:rPr>
                <w:rFonts w:eastAsia="Calibri"/>
                <w:sz w:val="18"/>
                <w:lang w:eastAsia="en-US"/>
              </w:rPr>
            </w:pPr>
            <w:r>
              <w:rPr>
                <w:rFonts w:eastAsia="Calibri"/>
                <w:sz w:val="18"/>
                <w:lang w:eastAsia="en-US"/>
              </w:rPr>
              <w:t xml:space="preserve"> </w:t>
            </w:r>
          </w:p>
          <w:p w:rsidR="00B917E5" w:rsidRPr="00FF0435" w:rsidRDefault="00B917E5" w:rsidP="00C41B56">
            <w:pPr>
              <w:rPr>
                <w:rFonts w:eastAsia="Calibri"/>
                <w:sz w:val="18"/>
                <w:lang w:eastAsia="en-US"/>
              </w:rPr>
            </w:pPr>
            <w:r>
              <w:rPr>
                <w:rFonts w:eastAsia="Calibri"/>
                <w:sz w:val="18"/>
                <w:lang w:eastAsia="en-US"/>
              </w:rPr>
              <w:t>дисциплины по выбору Б1.В.ДВ.3</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язык политических теорий дискуссий </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информационные войны в современных международных конфликтах </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научно-исследовательская</w:t>
            </w:r>
            <w:r w:rsidRPr="00FF0435">
              <w:rPr>
                <w:rFonts w:eastAsia="Calibri"/>
                <w:sz w:val="18"/>
                <w:lang w:eastAsia="en-US"/>
              </w:rPr>
              <w:t>/ зачет</w:t>
            </w:r>
          </w:p>
          <w:p w:rsidR="00B917E5" w:rsidRDefault="00B917E5" w:rsidP="00C41B56">
            <w:pPr>
              <w:rPr>
                <w:rFonts w:eastAsia="Calibri"/>
                <w:sz w:val="18"/>
                <w:lang w:eastAsia="en-US"/>
              </w:rPr>
            </w:pPr>
            <w:r>
              <w:rPr>
                <w:rFonts w:eastAsia="Calibri"/>
                <w:sz w:val="18"/>
                <w:lang w:eastAsia="en-US"/>
              </w:rPr>
              <w:t xml:space="preserve"> </w:t>
            </w:r>
          </w:p>
          <w:p w:rsidR="00B917E5" w:rsidRPr="00FF0435" w:rsidRDefault="00B917E5" w:rsidP="00C41B56">
            <w:pPr>
              <w:rPr>
                <w:rFonts w:eastAsia="Calibri"/>
                <w:sz w:val="18"/>
                <w:lang w:eastAsia="en-US"/>
              </w:rPr>
            </w:pPr>
            <w:r>
              <w:rPr>
                <w:rFonts w:eastAsia="Calibri"/>
                <w:sz w:val="18"/>
                <w:lang w:eastAsia="en-US"/>
              </w:rPr>
              <w:t xml:space="preserve">профессионально-творческая </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преддипломная </w:t>
            </w:r>
            <w:r w:rsidRPr="00FF0435">
              <w:rPr>
                <w:rFonts w:eastAsia="Calibri"/>
                <w:sz w:val="18"/>
                <w:lang w:eastAsia="en-US"/>
              </w:rPr>
              <w:t>/ зачет</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государственная итоговая аттестация</w:t>
            </w:r>
            <w:r w:rsidRPr="00FF0435">
              <w:rPr>
                <w:rFonts w:eastAsia="Calibri"/>
                <w:sz w:val="18"/>
                <w:lang w:eastAsia="en-US"/>
              </w:rPr>
              <w:t>/ зачет</w:t>
            </w:r>
          </w:p>
          <w:p w:rsidR="00B917E5" w:rsidRDefault="00B917E5" w:rsidP="00C41B56">
            <w:pPr>
              <w:rPr>
                <w:rFonts w:eastAsia="Calibri"/>
                <w:sz w:val="18"/>
                <w:lang w:eastAsia="en-US"/>
              </w:rPr>
            </w:pPr>
            <w:r>
              <w:rPr>
                <w:rFonts w:eastAsia="Calibri"/>
                <w:sz w:val="18"/>
                <w:lang w:eastAsia="en-US"/>
              </w:rPr>
              <w:t xml:space="preserve"> </w:t>
            </w:r>
          </w:p>
          <w:p w:rsidR="00B917E5" w:rsidRPr="00FF0435" w:rsidRDefault="00B917E5" w:rsidP="00C41B56">
            <w:pPr>
              <w:rPr>
                <w:rFonts w:eastAsia="Calibri"/>
                <w:sz w:val="18"/>
                <w:lang w:eastAsia="en-US"/>
              </w:rPr>
            </w:pPr>
            <w:r>
              <w:rPr>
                <w:rFonts w:eastAsia="Calibri"/>
                <w:sz w:val="18"/>
                <w:lang w:eastAsia="en-US"/>
              </w:rPr>
              <w:t>проблемы информационн</w:t>
            </w:r>
            <w:r>
              <w:rPr>
                <w:rFonts w:eastAsia="Calibri"/>
                <w:sz w:val="18"/>
                <w:lang w:eastAsia="en-US"/>
              </w:rPr>
              <w:lastRenderedPageBreak/>
              <w:t xml:space="preserve">ой </w:t>
            </w:r>
            <w:r w:rsidRPr="00FF0435">
              <w:rPr>
                <w:rFonts w:eastAsia="Calibri"/>
                <w:sz w:val="18"/>
                <w:lang w:eastAsia="en-US"/>
              </w:rPr>
              <w:t>/ зачет</w:t>
            </w:r>
          </w:p>
          <w:p w:rsidR="00B917E5" w:rsidRDefault="00B917E5" w:rsidP="00C41B56">
            <w:pPr>
              <w:rPr>
                <w:rFonts w:eastAsia="Calibri"/>
                <w:sz w:val="18"/>
                <w:lang w:eastAsia="en-US"/>
              </w:rPr>
            </w:pPr>
            <w:r>
              <w:rPr>
                <w:rFonts w:eastAsia="Calibri"/>
                <w:sz w:val="18"/>
                <w:lang w:eastAsia="en-US"/>
              </w:rPr>
              <w:t xml:space="preserve">безопасности </w:t>
            </w:r>
          </w:p>
          <w:p w:rsidR="00B917E5" w:rsidRDefault="00B917E5" w:rsidP="00C41B56">
            <w:pPr>
              <w:rPr>
                <w:rFonts w:eastAsia="Calibri"/>
                <w:sz w:val="18"/>
                <w:lang w:eastAsia="en-US"/>
              </w:rPr>
            </w:pPr>
          </w:p>
          <w:p w:rsidR="00B917E5" w:rsidRPr="00FF0435" w:rsidRDefault="00B917E5" w:rsidP="00C41B56">
            <w:pPr>
              <w:rPr>
                <w:rFonts w:eastAsia="Calibri"/>
                <w:sz w:val="18"/>
                <w:lang w:eastAsia="en-US"/>
              </w:rPr>
            </w:pPr>
            <w:r>
              <w:rPr>
                <w:rFonts w:eastAsia="Calibri"/>
                <w:sz w:val="18"/>
                <w:lang w:eastAsia="en-US"/>
              </w:rPr>
              <w:t xml:space="preserve">методика ведения политических дискуссий </w:t>
            </w:r>
            <w:r w:rsidRPr="00FF0435">
              <w:rPr>
                <w:rFonts w:eastAsia="Calibri"/>
                <w:sz w:val="18"/>
                <w:lang w:eastAsia="en-US"/>
              </w:rPr>
              <w:t>/ зачет</w:t>
            </w:r>
          </w:p>
          <w:p w:rsidR="00B917E5" w:rsidRPr="006417D4" w:rsidRDefault="00B917E5" w:rsidP="00C41B56">
            <w:pPr>
              <w:rPr>
                <w:rFonts w:eastAsia="Calibri"/>
                <w:sz w:val="18"/>
                <w:lang w:eastAsia="en-US"/>
              </w:rPr>
            </w:pPr>
          </w:p>
        </w:tc>
        <w:tc>
          <w:tcPr>
            <w:tcW w:w="4253" w:type="dxa"/>
            <w:tcBorders>
              <w:top w:val="single" w:sz="4" w:space="0" w:color="auto"/>
              <w:left w:val="single" w:sz="4" w:space="0" w:color="auto"/>
              <w:bottom w:val="single" w:sz="4" w:space="0" w:color="auto"/>
              <w:right w:val="single" w:sz="4" w:space="0" w:color="auto"/>
            </w:tcBorders>
          </w:tcPr>
          <w:p w:rsidR="00B917E5" w:rsidRPr="00771888" w:rsidRDefault="00B917E5" w:rsidP="00C41B56">
            <w:pPr>
              <w:rPr>
                <w:rFonts w:eastAsia="Calibri"/>
                <w:sz w:val="18"/>
                <w:lang w:eastAsia="en-US"/>
              </w:rPr>
            </w:pPr>
            <w:r w:rsidRPr="006417D4">
              <w:rPr>
                <w:rFonts w:eastAsia="Calibri"/>
                <w:sz w:val="18"/>
                <w:lang w:eastAsia="en-US"/>
              </w:rPr>
              <w:lastRenderedPageBreak/>
              <w:t xml:space="preserve">1. </w:t>
            </w:r>
            <w:r w:rsidRPr="00771888">
              <w:rPr>
                <w:rFonts w:eastAsia="Calibri"/>
                <w:sz w:val="18"/>
                <w:lang w:eastAsia="en-US"/>
              </w:rPr>
              <w:t>Взаимосвязь гражданского, правового, патриотического, интернационального, политического, семейного воспитания происходит посредством развития студенческого самоуправления (Комитет по делам молодежи, Профком), волонтерской деятельности, правового воспитания, гражданско-патриотического воспитания и т.д.</w:t>
            </w:r>
          </w:p>
          <w:p w:rsidR="00B917E5" w:rsidRPr="00771888" w:rsidRDefault="00B917E5" w:rsidP="00C41B56">
            <w:pPr>
              <w:rPr>
                <w:rFonts w:eastAsia="Calibri"/>
                <w:sz w:val="18"/>
                <w:lang w:eastAsia="en-US"/>
              </w:rPr>
            </w:pPr>
          </w:p>
          <w:p w:rsidR="00B917E5" w:rsidRPr="00771888" w:rsidRDefault="00B917E5" w:rsidP="00C41B56">
            <w:pPr>
              <w:rPr>
                <w:rFonts w:eastAsia="Calibri"/>
                <w:sz w:val="18"/>
                <w:lang w:eastAsia="en-US"/>
              </w:rPr>
            </w:pPr>
            <w:r w:rsidRPr="00771888">
              <w:rPr>
                <w:rFonts w:eastAsia="Calibri"/>
                <w:sz w:val="18"/>
                <w:lang w:eastAsia="en-US"/>
              </w:rPr>
              <w:t>2. Правовое воспитание реализуется путем:</w:t>
            </w:r>
          </w:p>
          <w:p w:rsidR="00B917E5" w:rsidRPr="00771888" w:rsidRDefault="00B917E5" w:rsidP="00C41B56">
            <w:pPr>
              <w:rPr>
                <w:rFonts w:eastAsia="Calibri"/>
                <w:sz w:val="18"/>
                <w:lang w:eastAsia="en-US"/>
              </w:rPr>
            </w:pPr>
            <w:r w:rsidRPr="00771888">
              <w:rPr>
                <w:rFonts w:eastAsia="Calibri"/>
                <w:sz w:val="18"/>
                <w:lang w:eastAsia="en-US"/>
              </w:rPr>
              <w:t>- организации и участия в семинарах по проблемам права и правосознания;</w:t>
            </w:r>
          </w:p>
          <w:p w:rsidR="00B917E5" w:rsidRPr="00771888" w:rsidRDefault="00B917E5" w:rsidP="00C41B56">
            <w:pPr>
              <w:rPr>
                <w:rFonts w:eastAsia="Calibri"/>
                <w:sz w:val="18"/>
                <w:lang w:eastAsia="en-US"/>
              </w:rPr>
            </w:pPr>
            <w:r w:rsidRPr="00771888">
              <w:rPr>
                <w:rFonts w:eastAsia="Calibri"/>
                <w:sz w:val="18"/>
                <w:lang w:eastAsia="en-US"/>
              </w:rPr>
              <w:t>- взаимодействия профессорско-преподавательского состава и администрации университета с правоохранительными органами по предупреждению правонарушений среди студентов;</w:t>
            </w:r>
          </w:p>
          <w:p w:rsidR="00B917E5" w:rsidRPr="00771888" w:rsidRDefault="00B917E5" w:rsidP="00C41B56">
            <w:pPr>
              <w:rPr>
                <w:rFonts w:eastAsia="Calibri"/>
                <w:sz w:val="18"/>
                <w:lang w:eastAsia="en-US"/>
              </w:rPr>
            </w:pPr>
            <w:r w:rsidRPr="00771888">
              <w:rPr>
                <w:rFonts w:eastAsia="Calibri"/>
                <w:sz w:val="18"/>
                <w:lang w:eastAsia="en-US"/>
              </w:rPr>
              <w:t>- организации встреч иностранных студентов с представителями ОУФМС.</w:t>
            </w:r>
          </w:p>
          <w:p w:rsidR="00B917E5" w:rsidRPr="00771888" w:rsidRDefault="00B917E5" w:rsidP="00C41B56">
            <w:pPr>
              <w:rPr>
                <w:rFonts w:eastAsia="Calibri"/>
                <w:sz w:val="18"/>
                <w:lang w:eastAsia="en-US"/>
              </w:rPr>
            </w:pPr>
          </w:p>
          <w:p w:rsidR="00B917E5" w:rsidRPr="00771888" w:rsidRDefault="00B917E5" w:rsidP="00C41B56">
            <w:pPr>
              <w:rPr>
                <w:rFonts w:eastAsia="Calibri"/>
                <w:sz w:val="18"/>
                <w:lang w:eastAsia="en-US"/>
              </w:rPr>
            </w:pPr>
            <w:r w:rsidRPr="00771888">
              <w:rPr>
                <w:rFonts w:eastAsia="Calibri"/>
                <w:sz w:val="18"/>
                <w:lang w:eastAsia="en-US"/>
              </w:rPr>
              <w:t>3. Мероприятия в рамках гражданско-патриотического воспитания направлены на формирование у обучающихся гражданской позиции, социокультурных и профессиональных компетенций, ценностных ориентаций сознания., утверждение общероссийских гражданских и историко-культурных ценностей, поддержание российского патриотизма и поликультурной природы российского государства и российского народа как гражданской нации.</w:t>
            </w:r>
          </w:p>
          <w:p w:rsidR="00B917E5" w:rsidRPr="00771888" w:rsidRDefault="00B917E5" w:rsidP="00C41B56">
            <w:pPr>
              <w:ind w:left="4100" w:hanging="98"/>
              <w:rPr>
                <w:rFonts w:eastAsia="Calibri"/>
                <w:sz w:val="18"/>
                <w:lang w:eastAsia="en-US"/>
              </w:rPr>
            </w:pPr>
          </w:p>
          <w:p w:rsidR="00B917E5" w:rsidRPr="006417D4" w:rsidRDefault="00B917E5" w:rsidP="00C41B56">
            <w:pPr>
              <w:ind w:right="1877"/>
              <w:rPr>
                <w:rFonts w:eastAsia="Calibri"/>
                <w:sz w:val="18"/>
                <w:lang w:eastAsia="en-US"/>
              </w:rPr>
            </w:pPr>
            <w:r w:rsidRPr="00771888">
              <w:rPr>
                <w:rFonts w:eastAsia="Calibri"/>
                <w:sz w:val="18"/>
                <w:lang w:eastAsia="en-US"/>
              </w:rPr>
              <w:t>4. Участие студентов во Всероссийских акциях, в том числе проводимых онлайн, позволяет студентам приобщиться к великой истории страны, в полной мере ощутить себя частью единого государства.</w:t>
            </w:r>
          </w:p>
        </w:tc>
      </w:tr>
      <w:tr w:rsidR="00B917E5" w:rsidRPr="006417D4" w:rsidTr="00491DB8">
        <w:tc>
          <w:tcPr>
            <w:tcW w:w="28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lastRenderedPageBreak/>
              <w:t>2.</w:t>
            </w:r>
          </w:p>
        </w:tc>
        <w:tc>
          <w:tcPr>
            <w:tcW w:w="850"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духовно-нравственное</w:t>
            </w:r>
          </w:p>
        </w:tc>
        <w:tc>
          <w:tcPr>
            <w:tcW w:w="2834" w:type="dxa"/>
            <w:tcBorders>
              <w:top w:val="single" w:sz="4" w:space="0" w:color="auto"/>
              <w:left w:val="single" w:sz="4" w:space="0" w:color="auto"/>
              <w:bottom w:val="single" w:sz="4" w:space="0" w:color="auto"/>
              <w:right w:val="single" w:sz="4" w:space="0" w:color="auto"/>
            </w:tcBorders>
            <w:hideMark/>
          </w:tcPr>
          <w:p w:rsidR="00B917E5" w:rsidRPr="00A11898" w:rsidRDefault="00B917E5" w:rsidP="00C41B56">
            <w:pPr>
              <w:rPr>
                <w:rFonts w:eastAsia="Calibri"/>
                <w:sz w:val="18"/>
                <w:lang w:eastAsia="en-US"/>
              </w:rPr>
            </w:pPr>
            <w:r w:rsidRPr="00A11898">
              <w:rPr>
                <w:rFonts w:eastAsia="Calibri"/>
                <w:sz w:val="18"/>
                <w:lang w:eastAsia="en-US"/>
              </w:rPr>
              <w:t>УК-5. Способен анализировать и учитывать разнообразие культур в процессе межкультурного взаимодействия.</w:t>
            </w:r>
          </w:p>
          <w:p w:rsidR="00B917E5" w:rsidRPr="00A11898" w:rsidRDefault="00B917E5" w:rsidP="00C41B56">
            <w:pPr>
              <w:rPr>
                <w:rFonts w:eastAsia="Calibri"/>
                <w:sz w:val="18"/>
                <w:lang w:eastAsia="en-US"/>
              </w:rPr>
            </w:pPr>
            <w:r w:rsidRPr="00A11898">
              <w:rPr>
                <w:rFonts w:eastAsia="Calibri"/>
                <w:sz w:val="18"/>
                <w:lang w:eastAsia="en-US"/>
              </w:rPr>
              <w:t>Знает: все многообразие культур.</w:t>
            </w:r>
          </w:p>
          <w:p w:rsidR="00B917E5" w:rsidRPr="00A11898" w:rsidRDefault="00B917E5" w:rsidP="00C41B56">
            <w:pPr>
              <w:rPr>
                <w:rFonts w:eastAsia="Calibri"/>
                <w:sz w:val="18"/>
                <w:lang w:eastAsia="en-US"/>
              </w:rPr>
            </w:pPr>
            <w:r w:rsidRPr="00A11898">
              <w:rPr>
                <w:rFonts w:eastAsia="Calibri"/>
                <w:sz w:val="18"/>
                <w:lang w:eastAsia="en-US"/>
              </w:rPr>
              <w:t>Умеет: анализировать и учитывать разнообразие культур в процессе межкультурного взаимодействия</w:t>
            </w:r>
          </w:p>
          <w:p w:rsidR="00B917E5" w:rsidRPr="006417D4" w:rsidRDefault="00B917E5" w:rsidP="00C41B56">
            <w:pPr>
              <w:rPr>
                <w:rFonts w:eastAsia="Calibri"/>
                <w:sz w:val="18"/>
                <w:lang w:eastAsia="en-US"/>
              </w:rPr>
            </w:pPr>
            <w:r w:rsidRPr="00A11898">
              <w:rPr>
                <w:rFonts w:eastAsia="Calibri"/>
                <w:sz w:val="18"/>
                <w:lang w:eastAsia="en-US"/>
              </w:rPr>
              <w:t>Владеет: способностью использовать свои знания в процессе межкультурного взаимодействия.</w:t>
            </w:r>
          </w:p>
        </w:tc>
        <w:tc>
          <w:tcPr>
            <w:tcW w:w="1559"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p>
        </w:tc>
        <w:tc>
          <w:tcPr>
            <w:tcW w:w="1419"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t>Философия / экзамен</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История/зачет/экзамен</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Религиоведение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Культурология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Русский язык и культура речи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Психология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Педагогика / зачет</w:t>
            </w:r>
          </w:p>
        </w:tc>
        <w:tc>
          <w:tcPr>
            <w:tcW w:w="4253"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t>1. Источниками духовно-нравственного воспитания являются произведения искусства и кино, художественная и периодическая литература, теле-  и радиопередачи, духовная культура и фольклор народов России, история, традиции и современная жизнь Родины и родного края.</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 xml:space="preserve"> Форма реализации:</w:t>
            </w:r>
          </w:p>
          <w:p w:rsidR="00B917E5" w:rsidRPr="006417D4" w:rsidRDefault="00B917E5" w:rsidP="00C41B56">
            <w:pPr>
              <w:rPr>
                <w:rFonts w:eastAsia="Calibri"/>
                <w:sz w:val="18"/>
                <w:lang w:eastAsia="en-US"/>
              </w:rPr>
            </w:pPr>
            <w:r w:rsidRPr="006417D4">
              <w:rPr>
                <w:rFonts w:eastAsia="Calibri"/>
                <w:sz w:val="18"/>
                <w:lang w:eastAsia="en-US"/>
              </w:rPr>
              <w:t xml:space="preserve">1. привлечение студентов к созданию клубов, реализующих данное направление - философские клубы, литературные клубы, дискуссионные клубы и т.д., кураторские часы, </w:t>
            </w:r>
          </w:p>
          <w:p w:rsidR="00B917E5" w:rsidRPr="006417D4" w:rsidRDefault="00B917E5" w:rsidP="00C41B56">
            <w:pPr>
              <w:rPr>
                <w:rFonts w:eastAsia="Calibri"/>
                <w:sz w:val="18"/>
                <w:lang w:eastAsia="en-US"/>
              </w:rPr>
            </w:pPr>
            <w:r w:rsidRPr="006417D4">
              <w:rPr>
                <w:rFonts w:eastAsia="Calibri"/>
                <w:sz w:val="18"/>
                <w:lang w:eastAsia="en-US"/>
              </w:rPr>
              <w:t>2. посвященные обсуждению вопросов этического характера, 3. ознакомление студентов с кодексом этики студентов,</w:t>
            </w:r>
          </w:p>
          <w:p w:rsidR="00B917E5" w:rsidRPr="006417D4" w:rsidRDefault="00B917E5" w:rsidP="00C41B56">
            <w:pPr>
              <w:rPr>
                <w:rFonts w:eastAsia="Calibri"/>
                <w:sz w:val="18"/>
                <w:lang w:eastAsia="en-US"/>
              </w:rPr>
            </w:pPr>
            <w:r w:rsidRPr="006417D4">
              <w:rPr>
                <w:rFonts w:eastAsia="Calibri"/>
                <w:sz w:val="18"/>
                <w:lang w:eastAsia="en-US"/>
              </w:rPr>
              <w:t>4. участие в комплексе мероприятий, в основе которых лежат духовные  и  культурные  традиции  страны,  университета  и  академического сообщества.</w:t>
            </w:r>
          </w:p>
        </w:tc>
      </w:tr>
      <w:tr w:rsidR="00B917E5" w:rsidRPr="006417D4" w:rsidTr="00491DB8">
        <w:tc>
          <w:tcPr>
            <w:tcW w:w="28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физическое</w:t>
            </w:r>
          </w:p>
        </w:tc>
        <w:tc>
          <w:tcPr>
            <w:tcW w:w="283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B917E5" w:rsidRPr="008C41FA" w:rsidRDefault="00B917E5" w:rsidP="00C41B56">
            <w:pPr>
              <w:rPr>
                <w:rFonts w:eastAsia="Calibri"/>
                <w:sz w:val="18"/>
                <w:lang w:eastAsia="en-US"/>
              </w:rPr>
            </w:pPr>
            <w:r w:rsidRPr="008C41FA">
              <w:rPr>
                <w:rFonts w:eastAsia="Calibri"/>
                <w:sz w:val="18"/>
                <w:lang w:eastAsia="en-US"/>
              </w:rPr>
              <w:t xml:space="preserve">- формирование </w:t>
            </w:r>
          </w:p>
          <w:p w:rsidR="00B917E5" w:rsidRPr="006417D4" w:rsidRDefault="00B917E5" w:rsidP="00C41B56">
            <w:pPr>
              <w:rPr>
                <w:rFonts w:eastAsia="Calibri"/>
                <w:sz w:val="18"/>
                <w:lang w:eastAsia="en-US"/>
              </w:rPr>
            </w:pPr>
            <w:r w:rsidRPr="008C41FA">
              <w:rPr>
                <w:rFonts w:eastAsia="Calibri"/>
                <w:sz w:val="18"/>
                <w:lang w:eastAsia="en-US"/>
              </w:rPr>
              <w:t>-спортивной деятельности для достижения жизненных и профессиональных целей.</w:t>
            </w:r>
          </w:p>
        </w:tc>
        <w:tc>
          <w:tcPr>
            <w:tcW w:w="1419"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t>Физическая культура и спорт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Элективные дисциплины по физической культуре и спорту/ зачет</w:t>
            </w:r>
          </w:p>
        </w:tc>
        <w:tc>
          <w:tcPr>
            <w:tcW w:w="4253"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1. Проведение Спортивным клубом, Спортивным сектором КДМ, кафедрой физвоспитания спортивных мероприятий (Спартакиада, Универсиада, Турниры по волейболу на Кубок ректора, футбольные лиги).</w:t>
            </w:r>
          </w:p>
          <w:p w:rsidR="00B917E5" w:rsidRPr="006417D4" w:rsidRDefault="00B917E5" w:rsidP="00C41B56">
            <w:pPr>
              <w:rPr>
                <w:rFonts w:eastAsia="Calibri"/>
                <w:sz w:val="18"/>
                <w:lang w:eastAsia="en-US"/>
              </w:rPr>
            </w:pPr>
            <w:r w:rsidRPr="006417D4">
              <w:rPr>
                <w:rFonts w:eastAsia="Calibri"/>
                <w:sz w:val="18"/>
                <w:lang w:eastAsia="en-US"/>
              </w:rPr>
              <w:t>2. Организации психологической поддержки студентов (психологический клуб "Псифактор").</w:t>
            </w:r>
          </w:p>
          <w:p w:rsidR="00B917E5" w:rsidRPr="006417D4" w:rsidRDefault="00B917E5" w:rsidP="00C41B56">
            <w:pPr>
              <w:rPr>
                <w:rFonts w:eastAsia="Calibri"/>
                <w:sz w:val="18"/>
                <w:lang w:eastAsia="en-US"/>
              </w:rPr>
            </w:pPr>
            <w:r w:rsidRPr="006417D4">
              <w:rPr>
                <w:rFonts w:eastAsia="Calibri"/>
                <w:sz w:val="18"/>
                <w:lang w:eastAsia="en-US"/>
              </w:rPr>
              <w:t>3. Пропаганда физического воспитания и профилактика наркомании, алкоголизма и других вредных привычек и т.д.</w:t>
            </w:r>
          </w:p>
          <w:p w:rsidR="00B917E5" w:rsidRPr="006417D4" w:rsidRDefault="00B917E5" w:rsidP="00C41B56">
            <w:pPr>
              <w:rPr>
                <w:rFonts w:eastAsia="Calibri"/>
                <w:sz w:val="18"/>
                <w:lang w:eastAsia="en-US"/>
              </w:rPr>
            </w:pPr>
            <w:r w:rsidRPr="006417D4">
              <w:rPr>
                <w:rFonts w:eastAsia="Calibri"/>
                <w:sz w:val="18"/>
                <w:lang w:eastAsia="en-US"/>
              </w:rPr>
              <w:t>4. Участие в спортивных мероприятиях городского, республиканского, всероссийского и международного уровней.</w:t>
            </w:r>
          </w:p>
        </w:tc>
      </w:tr>
      <w:tr w:rsidR="00B917E5" w:rsidRPr="006417D4" w:rsidTr="00491DB8">
        <w:tc>
          <w:tcPr>
            <w:tcW w:w="28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4.</w:t>
            </w:r>
          </w:p>
        </w:tc>
        <w:tc>
          <w:tcPr>
            <w:tcW w:w="850"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экологическое</w:t>
            </w:r>
          </w:p>
        </w:tc>
        <w:tc>
          <w:tcPr>
            <w:tcW w:w="283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p>
        </w:tc>
        <w:tc>
          <w:tcPr>
            <w:tcW w:w="1419"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t>Безопасность жизнедеятельности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Экология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Основы экологии и рационального природопользования / зачет</w:t>
            </w:r>
          </w:p>
          <w:p w:rsidR="00B917E5" w:rsidRPr="006417D4" w:rsidRDefault="00B917E5" w:rsidP="00C41B56">
            <w:pPr>
              <w:rPr>
                <w:rFonts w:eastAsia="Calibri"/>
                <w:sz w:val="18"/>
                <w:lang w:eastAsia="en-US"/>
              </w:rPr>
            </w:pPr>
          </w:p>
        </w:tc>
        <w:tc>
          <w:tcPr>
            <w:tcW w:w="4253"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1. Проведение просветительских лекций и семинаров с целью формирования у студентов понимания экологии как междисциплинарной области знания об устройстве и функционировании многоуровневых систем в природе и обществе в их взаимосвязи.</w:t>
            </w:r>
          </w:p>
          <w:p w:rsidR="00B917E5" w:rsidRPr="006417D4" w:rsidRDefault="00B917E5" w:rsidP="00C41B56">
            <w:pPr>
              <w:rPr>
                <w:rFonts w:eastAsia="Calibri"/>
                <w:sz w:val="18"/>
                <w:lang w:eastAsia="en-US"/>
              </w:rPr>
            </w:pPr>
            <w:r w:rsidRPr="006417D4">
              <w:rPr>
                <w:rFonts w:eastAsia="Calibri"/>
                <w:sz w:val="18"/>
                <w:lang w:eastAsia="en-US"/>
              </w:rPr>
              <w:t>2. Закрепление у студентов первичных навыков участия в природоохранных акциях, моделирование экологических ситуаций, развитие прикладных экологических навыков, эмоционально-эстетического восприятия природы.</w:t>
            </w:r>
          </w:p>
          <w:p w:rsidR="00B917E5" w:rsidRPr="006417D4" w:rsidRDefault="00B917E5" w:rsidP="00C41B56">
            <w:pPr>
              <w:rPr>
                <w:rFonts w:eastAsia="Calibri"/>
                <w:sz w:val="18"/>
                <w:lang w:eastAsia="en-US"/>
              </w:rPr>
            </w:pPr>
            <w:r w:rsidRPr="006417D4">
              <w:rPr>
                <w:rFonts w:eastAsia="Calibri"/>
                <w:sz w:val="18"/>
                <w:lang w:eastAsia="en-US"/>
              </w:rPr>
              <w:t>3. Участие в волонтерских экологических акциях и играх университетского, городского и республиканского уровня.</w:t>
            </w:r>
          </w:p>
        </w:tc>
      </w:tr>
      <w:tr w:rsidR="00B917E5" w:rsidRPr="006417D4" w:rsidTr="00491DB8">
        <w:tc>
          <w:tcPr>
            <w:tcW w:w="28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5.</w:t>
            </w:r>
          </w:p>
        </w:tc>
        <w:tc>
          <w:tcPr>
            <w:tcW w:w="850"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 xml:space="preserve">профессионально-трудовое </w:t>
            </w:r>
          </w:p>
        </w:tc>
        <w:tc>
          <w:tcPr>
            <w:tcW w:w="2834" w:type="dxa"/>
            <w:tcBorders>
              <w:top w:val="single" w:sz="4" w:space="0" w:color="auto"/>
              <w:left w:val="single" w:sz="4" w:space="0" w:color="auto"/>
              <w:bottom w:val="single" w:sz="4" w:space="0" w:color="auto"/>
              <w:right w:val="single" w:sz="4" w:space="0" w:color="auto"/>
            </w:tcBorders>
          </w:tcPr>
          <w:p w:rsidR="00B917E5" w:rsidRPr="00A11898" w:rsidRDefault="00B917E5" w:rsidP="00C41B56">
            <w:pPr>
              <w:rPr>
                <w:sz w:val="20"/>
                <w:szCs w:val="20"/>
              </w:rPr>
            </w:pPr>
            <w:r w:rsidRPr="008C41FA">
              <w:rPr>
                <w:sz w:val="20"/>
                <w:szCs w:val="20"/>
              </w:rPr>
              <w:t>УК-6.</w:t>
            </w:r>
            <w:r w:rsidRPr="00A11898">
              <w:rPr>
                <w:b/>
                <w:sz w:val="20"/>
                <w:szCs w:val="20"/>
              </w:rPr>
              <w:t xml:space="preserve"> </w:t>
            </w:r>
            <w:r w:rsidRPr="00A11898">
              <w:rPr>
                <w:sz w:val="20"/>
                <w:szCs w:val="20"/>
              </w:rPr>
              <w:t xml:space="preserve">Способен определять и реализовывать  приоритеты собственной деятельности и способы ее совершенствования на основе самооценки. </w:t>
            </w:r>
          </w:p>
          <w:p w:rsidR="00B917E5" w:rsidRPr="00A11898" w:rsidRDefault="00B917E5" w:rsidP="00C41B56">
            <w:pPr>
              <w:rPr>
                <w:sz w:val="20"/>
                <w:szCs w:val="20"/>
              </w:rPr>
            </w:pPr>
            <w:r w:rsidRPr="00A11898">
              <w:rPr>
                <w:sz w:val="20"/>
                <w:szCs w:val="20"/>
              </w:rPr>
              <w:t xml:space="preserve">Знает: приоритеты журналистской деятельности и основные способы </w:t>
            </w:r>
            <w:r w:rsidRPr="00A11898">
              <w:rPr>
                <w:sz w:val="20"/>
                <w:szCs w:val="20"/>
              </w:rPr>
              <w:lastRenderedPageBreak/>
              <w:t xml:space="preserve">профессионального совершенствования. </w:t>
            </w:r>
          </w:p>
          <w:p w:rsidR="00B917E5" w:rsidRPr="00A11898" w:rsidRDefault="00B917E5" w:rsidP="00C41B56">
            <w:pPr>
              <w:rPr>
                <w:sz w:val="20"/>
                <w:szCs w:val="20"/>
              </w:rPr>
            </w:pPr>
            <w:r w:rsidRPr="00A11898">
              <w:rPr>
                <w:sz w:val="20"/>
                <w:szCs w:val="20"/>
              </w:rPr>
              <w:t>Умеет: реализовывать приоритеты собственной творческой деятельности.</w:t>
            </w:r>
          </w:p>
          <w:p w:rsidR="00B917E5" w:rsidRPr="00A11898" w:rsidRDefault="00B917E5" w:rsidP="00C41B56">
            <w:pPr>
              <w:rPr>
                <w:sz w:val="20"/>
                <w:szCs w:val="20"/>
              </w:rPr>
            </w:pPr>
            <w:r w:rsidRPr="00A11898">
              <w:rPr>
                <w:sz w:val="20"/>
                <w:szCs w:val="20"/>
              </w:rPr>
              <w:t>Владеет: способами совершенствования творческого процесса на основе самооценки.</w:t>
            </w:r>
          </w:p>
          <w:p w:rsidR="00B917E5" w:rsidRPr="006417D4" w:rsidRDefault="00B917E5" w:rsidP="00C41B56">
            <w:pPr>
              <w:rPr>
                <w:rFonts w:eastAsia="Calibri"/>
                <w:i/>
                <w:color w:val="FF0000"/>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i/>
                <w:color w:val="FF0000"/>
                <w:sz w:val="18"/>
                <w:lang w:eastAsia="en-US"/>
              </w:rPr>
            </w:pPr>
          </w:p>
        </w:tc>
        <w:tc>
          <w:tcPr>
            <w:tcW w:w="1419"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t>Психология личности и профессиональное самоопределение</w:t>
            </w:r>
          </w:p>
          <w:p w:rsidR="00B917E5" w:rsidRPr="006417D4" w:rsidRDefault="00B917E5" w:rsidP="00C41B56">
            <w:pPr>
              <w:rPr>
                <w:rFonts w:eastAsia="Calibri"/>
                <w:i/>
                <w:sz w:val="18"/>
                <w:lang w:eastAsia="en-US"/>
              </w:rPr>
            </w:pPr>
            <w:r w:rsidRPr="006417D4">
              <w:rPr>
                <w:rFonts w:eastAsia="Calibri"/>
                <w:i/>
                <w:sz w:val="18"/>
                <w:lang w:eastAsia="en-US"/>
              </w:rPr>
              <w:t xml:space="preserve">Внести дисциплины профессионального цикла, </w:t>
            </w:r>
            <w:r w:rsidRPr="006417D4">
              <w:rPr>
                <w:rFonts w:eastAsia="Calibri"/>
                <w:i/>
                <w:sz w:val="18"/>
                <w:lang w:eastAsia="en-US"/>
              </w:rPr>
              <w:lastRenderedPageBreak/>
              <w:t>обладающие воспитательным потенциалом</w:t>
            </w:r>
          </w:p>
          <w:p w:rsidR="00B917E5" w:rsidRPr="006417D4" w:rsidRDefault="00B917E5" w:rsidP="00C41B56">
            <w:pPr>
              <w:rPr>
                <w:rFonts w:eastAsia="Calibri"/>
                <w:i/>
                <w:sz w:val="18"/>
                <w:lang w:eastAsia="en-US"/>
              </w:rPr>
            </w:pPr>
          </w:p>
          <w:p w:rsidR="00B917E5" w:rsidRPr="006417D4" w:rsidRDefault="00B917E5" w:rsidP="00C41B56">
            <w:pPr>
              <w:rPr>
                <w:rFonts w:eastAsia="Calibri"/>
                <w:color w:val="FF0000"/>
                <w:sz w:val="18"/>
                <w:lang w:eastAsia="en-US"/>
              </w:rPr>
            </w:pPr>
          </w:p>
        </w:tc>
        <w:tc>
          <w:tcPr>
            <w:tcW w:w="4253"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lastRenderedPageBreak/>
              <w:t xml:space="preserve">Формирование воспитательной среды для творческой самореализации обучающихся, способствующей их личностно-профессиональному становлению и увязывающая овладение квалификацией и воспитание профессиональной этики. </w:t>
            </w:r>
          </w:p>
          <w:p w:rsidR="00B917E5" w:rsidRPr="006417D4" w:rsidRDefault="00B917E5" w:rsidP="00C41B56">
            <w:pPr>
              <w:rPr>
                <w:rFonts w:eastAsia="Calibri"/>
                <w:sz w:val="18"/>
                <w:lang w:eastAsia="en-US"/>
              </w:rPr>
            </w:pPr>
            <w:r w:rsidRPr="006417D4">
              <w:rPr>
                <w:rFonts w:eastAsia="Calibri"/>
                <w:sz w:val="18"/>
                <w:lang w:eastAsia="en-US"/>
              </w:rPr>
              <w:t>Пути реализации:</w:t>
            </w:r>
          </w:p>
          <w:p w:rsidR="00B917E5" w:rsidRPr="006417D4" w:rsidRDefault="00B917E5" w:rsidP="00C41B56">
            <w:pPr>
              <w:rPr>
                <w:rFonts w:eastAsia="Calibri"/>
                <w:sz w:val="18"/>
                <w:lang w:eastAsia="en-US"/>
              </w:rPr>
            </w:pPr>
            <w:r w:rsidRPr="006417D4">
              <w:rPr>
                <w:rFonts w:eastAsia="Calibri"/>
                <w:sz w:val="18"/>
                <w:lang w:eastAsia="en-US"/>
              </w:rPr>
              <w:t xml:space="preserve">1. взаимодействие с предприятиями, организациями, учреждениями (в том числе, в рамках курсовых и дипломных работ (проектов), </w:t>
            </w:r>
            <w:r w:rsidRPr="006417D4">
              <w:rPr>
                <w:rFonts w:eastAsia="Calibri"/>
                <w:sz w:val="18"/>
                <w:lang w:eastAsia="en-US"/>
              </w:rPr>
              <w:lastRenderedPageBreak/>
              <w:t>всех видов практик),</w:t>
            </w:r>
          </w:p>
          <w:p w:rsidR="00B917E5" w:rsidRPr="006417D4" w:rsidRDefault="00B917E5" w:rsidP="00C41B56">
            <w:pPr>
              <w:rPr>
                <w:rFonts w:eastAsia="Calibri"/>
                <w:sz w:val="18"/>
                <w:lang w:eastAsia="en-US"/>
              </w:rPr>
            </w:pPr>
            <w:r w:rsidRPr="006417D4">
              <w:rPr>
                <w:rFonts w:eastAsia="Calibri"/>
                <w:sz w:val="18"/>
                <w:lang w:eastAsia="en-US"/>
              </w:rPr>
              <w:t>2. развитие профессиональных и надпрофессиональных навыков студентов посредством их объединения в студенческие клубы и т.д.</w:t>
            </w:r>
          </w:p>
          <w:p w:rsidR="00B917E5" w:rsidRPr="006417D4" w:rsidRDefault="00B917E5" w:rsidP="00C41B56">
            <w:pPr>
              <w:rPr>
                <w:rFonts w:eastAsia="Calibri"/>
                <w:color w:val="FF0000"/>
                <w:sz w:val="18"/>
                <w:lang w:eastAsia="en-US"/>
              </w:rPr>
            </w:pPr>
          </w:p>
          <w:p w:rsidR="00B917E5" w:rsidRPr="006417D4" w:rsidRDefault="00B917E5" w:rsidP="00C41B56">
            <w:pPr>
              <w:rPr>
                <w:rFonts w:eastAsia="Calibri"/>
                <w:i/>
                <w:color w:val="FF0000"/>
                <w:sz w:val="18"/>
                <w:lang w:eastAsia="en-US"/>
              </w:rPr>
            </w:pPr>
            <w:r w:rsidRPr="006417D4">
              <w:rPr>
                <w:rFonts w:eastAsia="Calibri"/>
                <w:i/>
                <w:sz w:val="18"/>
                <w:lang w:eastAsia="en-US"/>
              </w:rPr>
              <w:t>Конкретизировать мероприятия по конкретной ОПОП</w:t>
            </w:r>
          </w:p>
        </w:tc>
      </w:tr>
      <w:tr w:rsidR="00B917E5" w:rsidRPr="006417D4" w:rsidTr="00491DB8">
        <w:tc>
          <w:tcPr>
            <w:tcW w:w="28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lastRenderedPageBreak/>
              <w:t>6.</w:t>
            </w:r>
          </w:p>
        </w:tc>
        <w:tc>
          <w:tcPr>
            <w:tcW w:w="850"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t>культурно-эстетическое</w:t>
            </w:r>
          </w:p>
          <w:p w:rsidR="00B917E5" w:rsidRPr="006417D4" w:rsidRDefault="00B917E5" w:rsidP="00C41B56">
            <w:pPr>
              <w:rPr>
                <w:rFonts w:eastAsia="Calibri"/>
                <w:sz w:val="18"/>
                <w:lang w:eastAsia="en-US"/>
              </w:rPr>
            </w:pPr>
          </w:p>
        </w:tc>
        <w:tc>
          <w:tcPr>
            <w:tcW w:w="2834" w:type="dxa"/>
            <w:tcBorders>
              <w:top w:val="single" w:sz="4" w:space="0" w:color="auto"/>
              <w:left w:val="single" w:sz="4" w:space="0" w:color="auto"/>
              <w:bottom w:val="single" w:sz="4" w:space="0" w:color="auto"/>
              <w:right w:val="single" w:sz="4" w:space="0" w:color="auto"/>
            </w:tcBorders>
          </w:tcPr>
          <w:p w:rsidR="00B917E5" w:rsidRPr="00A11898" w:rsidRDefault="00B917E5" w:rsidP="00C41B56">
            <w:pPr>
              <w:rPr>
                <w:rFonts w:eastAsia="Calibri"/>
                <w:sz w:val="18"/>
                <w:lang w:eastAsia="en-US"/>
              </w:rPr>
            </w:pPr>
            <w:r w:rsidRPr="00A11898">
              <w:rPr>
                <w:rFonts w:eastAsia="Calibri"/>
                <w:sz w:val="18"/>
                <w:lang w:eastAsia="en-US"/>
              </w:rPr>
              <w:t xml:space="preserve">УК-3. Способен организовывать и руководить работой команды, вырабатывая командную стратегию для достижения поставленной цели. </w:t>
            </w:r>
          </w:p>
          <w:p w:rsidR="00B917E5" w:rsidRPr="00A11898" w:rsidRDefault="00B917E5" w:rsidP="00C41B56">
            <w:pPr>
              <w:rPr>
                <w:rFonts w:eastAsia="Calibri"/>
                <w:sz w:val="18"/>
                <w:lang w:eastAsia="en-US"/>
              </w:rPr>
            </w:pPr>
            <w:r w:rsidRPr="00A11898">
              <w:rPr>
                <w:rFonts w:eastAsia="Calibri"/>
                <w:sz w:val="18"/>
                <w:lang w:eastAsia="en-US"/>
              </w:rPr>
              <w:t xml:space="preserve">Знает: работу команды и правила работки командной стратегии. </w:t>
            </w:r>
          </w:p>
          <w:p w:rsidR="00B917E5" w:rsidRPr="00A11898" w:rsidRDefault="00B917E5" w:rsidP="00C41B56">
            <w:pPr>
              <w:rPr>
                <w:rFonts w:eastAsia="Calibri"/>
                <w:sz w:val="18"/>
                <w:lang w:eastAsia="en-US"/>
              </w:rPr>
            </w:pPr>
            <w:r w:rsidRPr="00A11898">
              <w:rPr>
                <w:rFonts w:eastAsia="Calibri"/>
                <w:sz w:val="18"/>
                <w:lang w:eastAsia="en-US"/>
              </w:rPr>
              <w:t>Умеет: организовывать и руководить работой команды.</w:t>
            </w:r>
          </w:p>
          <w:p w:rsidR="00B917E5" w:rsidRDefault="00B917E5" w:rsidP="00C41B56">
            <w:pPr>
              <w:rPr>
                <w:rFonts w:eastAsia="Calibri"/>
                <w:sz w:val="18"/>
                <w:lang w:eastAsia="en-US"/>
              </w:rPr>
            </w:pPr>
            <w:r w:rsidRPr="00A11898">
              <w:rPr>
                <w:rFonts w:eastAsia="Calibri"/>
                <w:sz w:val="18"/>
                <w:lang w:eastAsia="en-US"/>
              </w:rPr>
              <w:t>Владеет: способностью выработать командную стратегию и, исходя из нее, руководить командой для достижения поставленной цели.</w:t>
            </w:r>
          </w:p>
          <w:p w:rsidR="00B917E5" w:rsidRPr="00A11898" w:rsidRDefault="00B917E5" w:rsidP="00C41B56">
            <w:pPr>
              <w:rPr>
                <w:rFonts w:eastAsia="Calibri"/>
                <w:sz w:val="18"/>
                <w:lang w:eastAsia="en-US"/>
              </w:rPr>
            </w:pPr>
            <w:r w:rsidRPr="00A11898">
              <w:rPr>
                <w:rFonts w:eastAsia="Calibri"/>
                <w:sz w:val="18"/>
                <w:lang w:eastAsia="en-US"/>
              </w:rPr>
              <w:t>УК-5. Способен анализировать и учитывать разнообразие культур в процессе межкультурного взаимодействия.</w:t>
            </w:r>
          </w:p>
          <w:p w:rsidR="00B917E5" w:rsidRPr="00A11898" w:rsidRDefault="00B917E5" w:rsidP="00C41B56">
            <w:pPr>
              <w:rPr>
                <w:rFonts w:eastAsia="Calibri"/>
                <w:sz w:val="18"/>
                <w:lang w:eastAsia="en-US"/>
              </w:rPr>
            </w:pPr>
            <w:r w:rsidRPr="00A11898">
              <w:rPr>
                <w:rFonts w:eastAsia="Calibri"/>
                <w:sz w:val="18"/>
                <w:lang w:eastAsia="en-US"/>
              </w:rPr>
              <w:t>Знает: все многообразие культур.</w:t>
            </w:r>
          </w:p>
          <w:p w:rsidR="00B917E5" w:rsidRPr="00A11898" w:rsidRDefault="00B917E5" w:rsidP="00C41B56">
            <w:pPr>
              <w:rPr>
                <w:rFonts w:eastAsia="Calibri"/>
                <w:sz w:val="18"/>
                <w:lang w:eastAsia="en-US"/>
              </w:rPr>
            </w:pPr>
            <w:r w:rsidRPr="00A11898">
              <w:rPr>
                <w:rFonts w:eastAsia="Calibri"/>
                <w:sz w:val="18"/>
                <w:lang w:eastAsia="en-US"/>
              </w:rPr>
              <w:t>Умеет: анализировать и учитывать разнообразие культур в процессе межкультурного взаимодействия</w:t>
            </w:r>
          </w:p>
          <w:p w:rsidR="00B917E5" w:rsidRPr="006417D4" w:rsidRDefault="00B917E5" w:rsidP="00C41B56">
            <w:pPr>
              <w:rPr>
                <w:rFonts w:eastAsia="Calibri"/>
                <w:sz w:val="18"/>
                <w:lang w:eastAsia="en-US"/>
              </w:rPr>
            </w:pPr>
            <w:r w:rsidRPr="00A11898">
              <w:rPr>
                <w:rFonts w:eastAsia="Calibri"/>
                <w:sz w:val="18"/>
                <w:lang w:eastAsia="en-US"/>
              </w:rPr>
              <w:t>Владеет: способностью использовать свои знания в процессе межкультурного взаимодействия.</w:t>
            </w:r>
          </w:p>
        </w:tc>
        <w:tc>
          <w:tcPr>
            <w:tcW w:w="1559"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p>
        </w:tc>
        <w:tc>
          <w:tcPr>
            <w:tcW w:w="1419"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t>Иностранный язык/ зачет/экзамен</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Культурология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Культура и традиции народов Дагестана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Социология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Русский язык и культура речи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p>
        </w:tc>
        <w:tc>
          <w:tcPr>
            <w:tcW w:w="4253"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Культурно-эстетическая составляющая включает духовное, нравственное, художественное, эстетическое, творческое, семейно-бытовое воспитание.</w:t>
            </w:r>
          </w:p>
          <w:p w:rsidR="00B917E5" w:rsidRPr="006417D4" w:rsidRDefault="00B917E5" w:rsidP="00C41B56">
            <w:pPr>
              <w:rPr>
                <w:rFonts w:eastAsia="Calibri"/>
                <w:sz w:val="18"/>
                <w:lang w:eastAsia="en-US"/>
              </w:rPr>
            </w:pPr>
            <w:r w:rsidRPr="006417D4">
              <w:rPr>
                <w:rFonts w:eastAsia="Calibri"/>
                <w:sz w:val="18"/>
                <w:lang w:eastAsia="en-US"/>
              </w:rPr>
              <w:t>Формы реализации:</w:t>
            </w:r>
          </w:p>
          <w:p w:rsidR="00B917E5" w:rsidRPr="006417D4" w:rsidRDefault="00B917E5" w:rsidP="00C41B56">
            <w:pPr>
              <w:rPr>
                <w:rFonts w:eastAsia="Calibri"/>
                <w:sz w:val="18"/>
                <w:lang w:eastAsia="en-US"/>
              </w:rPr>
            </w:pPr>
            <w:r w:rsidRPr="006417D4">
              <w:rPr>
                <w:rFonts w:eastAsia="Calibri"/>
                <w:sz w:val="18"/>
                <w:lang w:eastAsia="en-US"/>
              </w:rPr>
              <w:t>1. активное участие студентов в деятельности творческих коллективов, кружков на факультетах, а также при Студенческом клубе;</w:t>
            </w:r>
          </w:p>
          <w:p w:rsidR="00B917E5" w:rsidRPr="006417D4" w:rsidRDefault="00B917E5" w:rsidP="00C41B56">
            <w:pPr>
              <w:rPr>
                <w:rFonts w:eastAsia="Calibri"/>
                <w:sz w:val="18"/>
                <w:lang w:eastAsia="en-US"/>
              </w:rPr>
            </w:pPr>
            <w:r w:rsidRPr="006417D4">
              <w:rPr>
                <w:rFonts w:eastAsia="Calibri"/>
                <w:sz w:val="18"/>
                <w:lang w:eastAsia="en-US"/>
              </w:rPr>
              <w:t>2. организация выставок творческих достижений студентов, сотрудников, ППС;</w:t>
            </w:r>
          </w:p>
          <w:p w:rsidR="00B917E5" w:rsidRPr="006417D4" w:rsidRDefault="00B917E5" w:rsidP="00C41B56">
            <w:pPr>
              <w:rPr>
                <w:rFonts w:eastAsia="Calibri"/>
                <w:sz w:val="18"/>
                <w:lang w:eastAsia="en-US"/>
              </w:rPr>
            </w:pPr>
            <w:r w:rsidRPr="006417D4">
              <w:rPr>
                <w:rFonts w:eastAsia="Calibri"/>
                <w:sz w:val="18"/>
                <w:lang w:eastAsia="en-US"/>
              </w:rPr>
              <w:t>развитие досуговой, клубной деятельности, поддержка молодежной творческой субкультуры;</w:t>
            </w:r>
          </w:p>
          <w:p w:rsidR="00B917E5" w:rsidRPr="006417D4" w:rsidRDefault="00B917E5" w:rsidP="00C41B56">
            <w:pPr>
              <w:rPr>
                <w:rFonts w:eastAsia="Calibri"/>
                <w:sz w:val="18"/>
                <w:lang w:eastAsia="en-US"/>
              </w:rPr>
            </w:pPr>
            <w:r w:rsidRPr="006417D4">
              <w:rPr>
                <w:rFonts w:eastAsia="Calibri"/>
                <w:sz w:val="18"/>
                <w:lang w:eastAsia="en-US"/>
              </w:rPr>
              <w:t xml:space="preserve"> 3. организация и проведение культурно-массовых мероприятий (День первокурсника, «Посвящение в студенты», Слет отличников учебы, торжественные заседания органов студенческого самоуправления с приглашением руководства университета, Новогодние балы, "Последний звонок", фестиваль творчества «Студенческая весна» и т.п.).</w:t>
            </w:r>
          </w:p>
          <w:p w:rsidR="00B917E5" w:rsidRPr="006417D4" w:rsidRDefault="00B917E5" w:rsidP="00C41B56">
            <w:pPr>
              <w:rPr>
                <w:rFonts w:eastAsia="Calibri"/>
                <w:sz w:val="18"/>
                <w:lang w:eastAsia="en-US"/>
              </w:rPr>
            </w:pPr>
            <w:r w:rsidRPr="006417D4">
              <w:rPr>
                <w:rFonts w:eastAsia="Calibri"/>
                <w:sz w:val="18"/>
                <w:lang w:eastAsia="en-US"/>
              </w:rPr>
              <w:t>4. создание и вовлечение студентов в деятельность языковых клубов.</w:t>
            </w:r>
          </w:p>
        </w:tc>
      </w:tr>
      <w:tr w:rsidR="00B917E5" w:rsidRPr="006417D4" w:rsidTr="00491DB8">
        <w:tc>
          <w:tcPr>
            <w:tcW w:w="28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7.</w:t>
            </w:r>
          </w:p>
        </w:tc>
        <w:tc>
          <w:tcPr>
            <w:tcW w:w="850"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r w:rsidRPr="006417D4">
              <w:rPr>
                <w:rFonts w:eastAsia="Calibri"/>
                <w:sz w:val="18"/>
                <w:lang w:eastAsia="en-US"/>
              </w:rPr>
              <w:t>научно-образовательное</w:t>
            </w:r>
          </w:p>
        </w:tc>
        <w:tc>
          <w:tcPr>
            <w:tcW w:w="2834" w:type="dxa"/>
            <w:tcBorders>
              <w:top w:val="single" w:sz="4" w:space="0" w:color="auto"/>
              <w:left w:val="single" w:sz="4" w:space="0" w:color="auto"/>
              <w:bottom w:val="single" w:sz="4" w:space="0" w:color="auto"/>
              <w:right w:val="single" w:sz="4" w:space="0" w:color="auto"/>
            </w:tcBorders>
            <w:hideMark/>
          </w:tcPr>
          <w:p w:rsidR="00B917E5" w:rsidRPr="006417D4" w:rsidRDefault="00B917E5" w:rsidP="00C41B56">
            <w:pPr>
              <w:rPr>
                <w:rFonts w:eastAsia="Calibri"/>
                <w:sz w:val="18"/>
                <w:lang w:eastAsia="en-US"/>
              </w:rPr>
            </w:pPr>
          </w:p>
        </w:tc>
        <w:tc>
          <w:tcPr>
            <w:tcW w:w="1559"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p>
        </w:tc>
        <w:tc>
          <w:tcPr>
            <w:tcW w:w="1419"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t>Основы проектной деятельности / зачет</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Курсовая работа</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Учебная практика (научно-исследовательская работа (получение первичных навыков научно-исследовательской работы))</w:t>
            </w:r>
          </w:p>
          <w:p w:rsidR="00B917E5" w:rsidRPr="006417D4" w:rsidRDefault="00B917E5" w:rsidP="00C41B56">
            <w:pPr>
              <w:rPr>
                <w:rFonts w:eastAsia="Calibri"/>
                <w:sz w:val="18"/>
                <w:lang w:eastAsia="en-US"/>
              </w:rPr>
            </w:pPr>
            <w:r w:rsidRPr="006417D4">
              <w:rPr>
                <w:rFonts w:eastAsia="Calibri"/>
                <w:sz w:val="18"/>
                <w:lang w:eastAsia="en-US"/>
              </w:rPr>
              <w:t>Производственная практика (научно-исследовательская работа (получение первичных навыков научно-</w:t>
            </w:r>
            <w:r w:rsidRPr="006417D4">
              <w:rPr>
                <w:rFonts w:eastAsia="Calibri"/>
                <w:sz w:val="18"/>
                <w:lang w:eastAsia="en-US"/>
              </w:rPr>
              <w:lastRenderedPageBreak/>
              <w:t>исследовательской работы))</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sz w:val="18"/>
                <w:lang w:eastAsia="en-US"/>
              </w:rPr>
              <w:t>Выпускная квалификационная работа</w:t>
            </w:r>
          </w:p>
          <w:p w:rsidR="00B917E5" w:rsidRPr="006417D4" w:rsidRDefault="00B917E5" w:rsidP="00C41B56">
            <w:pPr>
              <w:rPr>
                <w:rFonts w:eastAsia="Calibri"/>
                <w:sz w:val="18"/>
                <w:lang w:eastAsia="en-US"/>
              </w:rPr>
            </w:pPr>
          </w:p>
          <w:p w:rsidR="00B917E5" w:rsidRPr="006417D4" w:rsidRDefault="00B917E5" w:rsidP="00C41B56">
            <w:pPr>
              <w:rPr>
                <w:rFonts w:eastAsia="Calibri"/>
                <w:sz w:val="18"/>
                <w:lang w:eastAsia="en-US"/>
              </w:rPr>
            </w:pPr>
            <w:r w:rsidRPr="006417D4">
              <w:rPr>
                <w:rFonts w:eastAsia="Calibri"/>
                <w:i/>
                <w:sz w:val="18"/>
                <w:lang w:eastAsia="en-US"/>
              </w:rPr>
              <w:t xml:space="preserve">Указать дисциплины профильной профессиональной направленности </w:t>
            </w:r>
          </w:p>
        </w:tc>
        <w:tc>
          <w:tcPr>
            <w:tcW w:w="4253" w:type="dxa"/>
            <w:tcBorders>
              <w:top w:val="single" w:sz="4" w:space="0" w:color="auto"/>
              <w:left w:val="single" w:sz="4" w:space="0" w:color="auto"/>
              <w:bottom w:val="single" w:sz="4" w:space="0" w:color="auto"/>
              <w:right w:val="single" w:sz="4" w:space="0" w:color="auto"/>
            </w:tcBorders>
          </w:tcPr>
          <w:p w:rsidR="00B917E5" w:rsidRPr="006417D4" w:rsidRDefault="00B917E5" w:rsidP="00C41B56">
            <w:pPr>
              <w:rPr>
                <w:rFonts w:eastAsia="Calibri"/>
                <w:sz w:val="18"/>
                <w:lang w:eastAsia="en-US"/>
              </w:rPr>
            </w:pPr>
            <w:r w:rsidRPr="006417D4">
              <w:rPr>
                <w:rFonts w:eastAsia="Calibri"/>
                <w:sz w:val="18"/>
                <w:lang w:eastAsia="en-US"/>
              </w:rPr>
              <w:lastRenderedPageBreak/>
              <w:t>1. организация научно-исследовательской работы студентов в Студенческом научном обществе (СНО),</w:t>
            </w:r>
          </w:p>
          <w:p w:rsidR="00B917E5" w:rsidRPr="006417D4" w:rsidRDefault="00B917E5" w:rsidP="00C41B56">
            <w:pPr>
              <w:rPr>
                <w:rFonts w:eastAsia="Calibri"/>
                <w:sz w:val="18"/>
                <w:lang w:eastAsia="en-US"/>
              </w:rPr>
            </w:pPr>
            <w:r w:rsidRPr="006417D4">
              <w:rPr>
                <w:rFonts w:eastAsia="Calibri"/>
                <w:sz w:val="18"/>
                <w:lang w:eastAsia="en-US"/>
              </w:rPr>
              <w:t>2. проведение конференций и выставок научно-исследовательских работ;</w:t>
            </w:r>
          </w:p>
          <w:p w:rsidR="00B917E5" w:rsidRPr="006417D4" w:rsidRDefault="00B917E5" w:rsidP="00C41B56">
            <w:pPr>
              <w:rPr>
                <w:rFonts w:eastAsia="Calibri"/>
                <w:sz w:val="18"/>
                <w:lang w:eastAsia="en-US"/>
              </w:rPr>
            </w:pPr>
            <w:r w:rsidRPr="006417D4">
              <w:rPr>
                <w:rFonts w:eastAsia="Calibri"/>
                <w:sz w:val="18"/>
                <w:lang w:eastAsia="en-US"/>
              </w:rPr>
              <w:t>проведение университетских и межвузовских конкурсов на лучшие научно-исследовательские, дипломные и курсовые работы;</w:t>
            </w:r>
          </w:p>
          <w:p w:rsidR="00B917E5" w:rsidRPr="006417D4" w:rsidRDefault="00B917E5" w:rsidP="00C41B56">
            <w:pPr>
              <w:rPr>
                <w:rFonts w:eastAsia="Calibri"/>
                <w:sz w:val="18"/>
                <w:lang w:eastAsia="en-US"/>
              </w:rPr>
            </w:pPr>
            <w:r w:rsidRPr="006417D4">
              <w:rPr>
                <w:rFonts w:eastAsia="Calibri"/>
                <w:sz w:val="18"/>
                <w:lang w:eastAsia="en-US"/>
              </w:rPr>
              <w:t>3. Участие студентов в выполнении научных исследований в рамках грантовых конкурсов.</w:t>
            </w:r>
          </w:p>
          <w:p w:rsidR="00B917E5" w:rsidRPr="006417D4" w:rsidRDefault="00B917E5" w:rsidP="00C41B56">
            <w:pPr>
              <w:rPr>
                <w:rFonts w:eastAsia="Calibri"/>
                <w:sz w:val="18"/>
                <w:lang w:eastAsia="en-US"/>
              </w:rPr>
            </w:pPr>
          </w:p>
        </w:tc>
      </w:tr>
    </w:tbl>
    <w:p w:rsidR="00B917E5" w:rsidRDefault="00B917E5" w:rsidP="00B917E5">
      <w:pPr>
        <w:rPr>
          <w:sz w:val="18"/>
          <w:szCs w:val="28"/>
        </w:rPr>
      </w:pPr>
    </w:p>
    <w:p w:rsidR="00B917E5" w:rsidRDefault="00B917E5" w:rsidP="00B917E5">
      <w:pPr>
        <w:rPr>
          <w:sz w:val="18"/>
          <w:szCs w:val="28"/>
        </w:rPr>
      </w:pPr>
    </w:p>
    <w:p w:rsidR="00B917E5" w:rsidRDefault="00B917E5" w:rsidP="00B917E5">
      <w:pPr>
        <w:tabs>
          <w:tab w:val="left" w:pos="12885"/>
        </w:tabs>
        <w:rPr>
          <w:sz w:val="18"/>
          <w:szCs w:val="28"/>
        </w:rPr>
      </w:pPr>
    </w:p>
    <w:p w:rsidR="00B6575F" w:rsidRPr="00BE72D6" w:rsidRDefault="00B6575F" w:rsidP="00B6575F">
      <w:pPr>
        <w:rPr>
          <w:rFonts w:eastAsiaTheme="minorEastAsia"/>
          <w:sz w:val="20"/>
          <w:szCs w:val="20"/>
        </w:rPr>
      </w:pPr>
    </w:p>
    <w:p w:rsidR="00B917E5" w:rsidRDefault="00B917E5" w:rsidP="00915B42">
      <w:pPr>
        <w:tabs>
          <w:tab w:val="left" w:pos="12885"/>
        </w:tabs>
        <w:rPr>
          <w:b/>
          <w:sz w:val="22"/>
          <w:szCs w:val="22"/>
        </w:rPr>
      </w:pPr>
      <w:r>
        <w:rPr>
          <w:b/>
          <w:sz w:val="22"/>
          <w:szCs w:val="22"/>
        </w:rPr>
        <w:t xml:space="preserve">                      </w:t>
      </w:r>
      <w:r w:rsidR="00915B42">
        <w:rPr>
          <w:b/>
          <w:sz w:val="22"/>
          <w:szCs w:val="22"/>
        </w:rPr>
        <w:t xml:space="preserve">                             </w:t>
      </w:r>
    </w:p>
    <w:p w:rsidR="00B917E5" w:rsidRDefault="00B917E5" w:rsidP="00B917E5">
      <w:pPr>
        <w:tabs>
          <w:tab w:val="left" w:pos="12885"/>
        </w:tabs>
        <w:rPr>
          <w:b/>
          <w:sz w:val="22"/>
          <w:szCs w:val="22"/>
        </w:rPr>
      </w:pPr>
    </w:p>
    <w:p w:rsidR="00B917E5" w:rsidRDefault="00B917E5" w:rsidP="00B917E5">
      <w:pPr>
        <w:tabs>
          <w:tab w:val="left" w:pos="12885"/>
        </w:tabs>
        <w:rPr>
          <w:b/>
          <w:sz w:val="22"/>
          <w:szCs w:val="22"/>
        </w:rPr>
      </w:pPr>
    </w:p>
    <w:p w:rsidR="00B917E5" w:rsidRPr="00E51308" w:rsidRDefault="00B917E5" w:rsidP="00C41B56">
      <w:pPr>
        <w:tabs>
          <w:tab w:val="left" w:pos="12885"/>
        </w:tabs>
        <w:jc w:val="right"/>
        <w:rPr>
          <w:b/>
          <w:sz w:val="22"/>
          <w:szCs w:val="22"/>
        </w:rPr>
      </w:pPr>
      <w:r>
        <w:rPr>
          <w:b/>
          <w:sz w:val="22"/>
          <w:szCs w:val="22"/>
        </w:rPr>
        <w:t xml:space="preserve">                                                               </w:t>
      </w:r>
      <w:r w:rsidR="00915B42">
        <w:rPr>
          <w:b/>
          <w:sz w:val="22"/>
          <w:szCs w:val="22"/>
        </w:rPr>
        <w:t xml:space="preserve">                               </w:t>
      </w:r>
      <w:r>
        <w:rPr>
          <w:b/>
          <w:sz w:val="22"/>
          <w:szCs w:val="22"/>
        </w:rPr>
        <w:t xml:space="preserve">       ПРИЛОЖЕНИЕ  9.</w:t>
      </w:r>
    </w:p>
    <w:p w:rsidR="00B917E5" w:rsidRPr="00491DB8" w:rsidRDefault="00B917E5" w:rsidP="00B917E5">
      <w:pPr>
        <w:tabs>
          <w:tab w:val="left" w:pos="12885"/>
        </w:tabs>
        <w:rPr>
          <w:sz w:val="20"/>
          <w:szCs w:val="20"/>
        </w:rPr>
      </w:pPr>
    </w:p>
    <w:p w:rsidR="00B917E5" w:rsidRPr="00491DB8" w:rsidRDefault="00B917E5" w:rsidP="00B917E5">
      <w:pPr>
        <w:tabs>
          <w:tab w:val="left" w:pos="12885"/>
        </w:tabs>
        <w:jc w:val="center"/>
        <w:rPr>
          <w:b/>
          <w:sz w:val="20"/>
          <w:szCs w:val="20"/>
        </w:rPr>
      </w:pPr>
      <w:r w:rsidRPr="00491DB8">
        <w:rPr>
          <w:b/>
          <w:sz w:val="20"/>
          <w:szCs w:val="20"/>
        </w:rPr>
        <w:t>КАЛЕНДАРНЫЙ ПЛАН ВОСПИТАТЕЛЬНОЙ РАБОТЫ</w:t>
      </w:r>
    </w:p>
    <w:p w:rsidR="00B917E5" w:rsidRPr="00491DB8" w:rsidRDefault="00B917E5" w:rsidP="00B917E5">
      <w:pPr>
        <w:tabs>
          <w:tab w:val="left" w:pos="12885"/>
        </w:tabs>
        <w:rPr>
          <w:b/>
          <w:sz w:val="20"/>
          <w:szCs w:val="20"/>
        </w:rPr>
      </w:pPr>
    </w:p>
    <w:p w:rsidR="00B917E5" w:rsidRPr="00491DB8" w:rsidRDefault="00B917E5" w:rsidP="00B917E5">
      <w:pPr>
        <w:tabs>
          <w:tab w:val="left" w:pos="12885"/>
        </w:tabs>
        <w:jc w:val="center"/>
        <w:rPr>
          <w:b/>
          <w:bCs/>
          <w:sz w:val="20"/>
          <w:szCs w:val="20"/>
        </w:rPr>
      </w:pPr>
      <w:r w:rsidRPr="00491DB8">
        <w:rPr>
          <w:b/>
          <w:bCs/>
          <w:sz w:val="20"/>
          <w:szCs w:val="20"/>
        </w:rPr>
        <w:t>на 2023-2024 учебный год</w:t>
      </w:r>
    </w:p>
    <w:p w:rsidR="00B917E5" w:rsidRPr="00491DB8" w:rsidRDefault="00B917E5" w:rsidP="00B917E5">
      <w:pPr>
        <w:tabs>
          <w:tab w:val="left" w:pos="12885"/>
        </w:tabs>
        <w:jc w:val="center"/>
        <w:rPr>
          <w:b/>
          <w:sz w:val="20"/>
          <w:szCs w:val="20"/>
          <w:u w:val="single"/>
        </w:rPr>
      </w:pPr>
      <w:r w:rsidRPr="00491DB8">
        <w:rPr>
          <w:b/>
          <w:bCs/>
          <w:iCs/>
          <w:sz w:val="20"/>
          <w:szCs w:val="20"/>
        </w:rPr>
        <w:t xml:space="preserve">основная профессиональная образовательная программа высшего образования </w:t>
      </w:r>
      <w:r w:rsidRPr="00491DB8">
        <w:rPr>
          <w:b/>
          <w:sz w:val="20"/>
          <w:szCs w:val="20"/>
          <w:u w:val="single"/>
        </w:rPr>
        <w:t>42.04.02 Журналистика</w:t>
      </w:r>
    </w:p>
    <w:p w:rsidR="00B917E5" w:rsidRPr="00491DB8" w:rsidRDefault="00B917E5" w:rsidP="00B917E5">
      <w:pPr>
        <w:tabs>
          <w:tab w:val="left" w:pos="12885"/>
        </w:tabs>
        <w:jc w:val="center"/>
        <w:rPr>
          <w:b/>
          <w:sz w:val="20"/>
          <w:szCs w:val="20"/>
        </w:rPr>
      </w:pPr>
      <w:r w:rsidRPr="00491DB8">
        <w:rPr>
          <w:b/>
          <w:sz w:val="20"/>
          <w:szCs w:val="20"/>
        </w:rPr>
        <w:t>Профиль подготовки</w:t>
      </w:r>
    </w:p>
    <w:p w:rsidR="00B917E5" w:rsidRDefault="00B917E5" w:rsidP="00B917E5">
      <w:pPr>
        <w:tabs>
          <w:tab w:val="left" w:pos="12885"/>
        </w:tabs>
        <w:jc w:val="center"/>
        <w:rPr>
          <w:b/>
          <w:sz w:val="20"/>
          <w:szCs w:val="20"/>
          <w:u w:val="single"/>
        </w:rPr>
      </w:pPr>
      <w:r w:rsidRPr="00491DB8">
        <w:rPr>
          <w:b/>
          <w:sz w:val="20"/>
          <w:szCs w:val="20"/>
          <w:u w:val="single"/>
        </w:rPr>
        <w:t>Политическая журналистика</w:t>
      </w:r>
    </w:p>
    <w:p w:rsidR="00B6575F" w:rsidRPr="00491DB8" w:rsidRDefault="00B6575F" w:rsidP="00B917E5">
      <w:pPr>
        <w:tabs>
          <w:tab w:val="left" w:pos="12885"/>
        </w:tabs>
        <w:jc w:val="center"/>
        <w:rPr>
          <w:b/>
          <w:bCs/>
          <w:sz w:val="20"/>
          <w:szCs w:val="20"/>
        </w:rPr>
      </w:pPr>
    </w:p>
    <w:p w:rsidR="00915B42" w:rsidRPr="00BE72D6" w:rsidRDefault="00915B42" w:rsidP="00915B42">
      <w:pPr>
        <w:suppressAutoHyphens/>
        <w:jc w:val="left"/>
        <w:rPr>
          <w:rFonts w:eastAsiaTheme="minorEastAsia"/>
          <w:b/>
          <w:bCs/>
          <w:sz w:val="20"/>
          <w:szCs w:val="20"/>
        </w:rPr>
      </w:pPr>
      <w:r>
        <w:rPr>
          <w:b/>
          <w:sz w:val="22"/>
          <w:szCs w:val="22"/>
        </w:rPr>
        <w:t xml:space="preserve">                                                          </w:t>
      </w:r>
    </w:p>
    <w:p w:rsidR="00915B42" w:rsidRPr="00BE72D6" w:rsidRDefault="00915B42" w:rsidP="00915B42">
      <w:pPr>
        <w:suppressAutoHyphens/>
        <w:jc w:val="left"/>
        <w:rPr>
          <w:rFonts w:eastAsiaTheme="minorEastAsia"/>
          <w:b/>
          <w:bCs/>
          <w:sz w:val="20"/>
          <w:szCs w:val="20"/>
        </w:rPr>
      </w:pPr>
    </w:p>
    <w:tbl>
      <w:tblPr>
        <w:tblStyle w:val="afd"/>
        <w:tblW w:w="10207" w:type="dxa"/>
        <w:tblInd w:w="-743" w:type="dxa"/>
        <w:tblLayout w:type="fixed"/>
        <w:tblLook w:val="04A0" w:firstRow="1" w:lastRow="0" w:firstColumn="1" w:lastColumn="0" w:noHBand="0" w:noVBand="1"/>
      </w:tblPr>
      <w:tblGrid>
        <w:gridCol w:w="284"/>
        <w:gridCol w:w="1701"/>
        <w:gridCol w:w="284"/>
        <w:gridCol w:w="992"/>
        <w:gridCol w:w="851"/>
        <w:gridCol w:w="567"/>
        <w:gridCol w:w="709"/>
        <w:gridCol w:w="708"/>
        <w:gridCol w:w="709"/>
        <w:gridCol w:w="709"/>
        <w:gridCol w:w="850"/>
        <w:gridCol w:w="709"/>
        <w:gridCol w:w="1134"/>
      </w:tblGrid>
      <w:tr w:rsidR="00915B42" w:rsidRPr="00BE72D6" w:rsidTr="006D7DFF">
        <w:trPr>
          <w:trHeight w:val="390"/>
        </w:trPr>
        <w:tc>
          <w:tcPr>
            <w:tcW w:w="284" w:type="dxa"/>
            <w:vMerge w:val="restart"/>
          </w:tcPr>
          <w:p w:rsidR="00915B42" w:rsidRPr="00BE72D6" w:rsidRDefault="00915B42" w:rsidP="006D7DFF">
            <w:pPr>
              <w:jc w:val="center"/>
              <w:rPr>
                <w:rFonts w:eastAsiaTheme="minorEastAsia"/>
                <w:sz w:val="20"/>
                <w:szCs w:val="20"/>
              </w:rPr>
            </w:pPr>
            <w:r w:rsidRPr="00BE72D6">
              <w:rPr>
                <w:rFonts w:eastAsiaTheme="minorEastAsia"/>
                <w:sz w:val="20"/>
                <w:szCs w:val="20"/>
              </w:rPr>
              <w:t>№</w:t>
            </w:r>
          </w:p>
          <w:p w:rsidR="00915B42" w:rsidRPr="00BE72D6" w:rsidRDefault="00915B42" w:rsidP="006D7DFF">
            <w:pPr>
              <w:jc w:val="center"/>
              <w:rPr>
                <w:rFonts w:eastAsiaTheme="minorEastAsia"/>
                <w:sz w:val="20"/>
                <w:szCs w:val="20"/>
              </w:rPr>
            </w:pPr>
            <w:r w:rsidRPr="00BE72D6">
              <w:rPr>
                <w:rFonts w:eastAsiaTheme="minorEastAsia"/>
                <w:sz w:val="20"/>
                <w:szCs w:val="20"/>
              </w:rPr>
              <w:t>п/п</w:t>
            </w:r>
          </w:p>
        </w:tc>
        <w:tc>
          <w:tcPr>
            <w:tcW w:w="1701" w:type="dxa"/>
            <w:vMerge w:val="restart"/>
            <w:tcBorders>
              <w:right w:val="nil"/>
            </w:tcBorders>
          </w:tcPr>
          <w:p w:rsidR="00915B42" w:rsidRPr="00BE72D6" w:rsidRDefault="00915B42" w:rsidP="006D7DFF">
            <w:pPr>
              <w:ind w:firstLine="0"/>
              <w:rPr>
                <w:rFonts w:eastAsiaTheme="minorEastAsia"/>
                <w:sz w:val="20"/>
                <w:szCs w:val="20"/>
              </w:rPr>
            </w:pPr>
            <w:r w:rsidRPr="00BE72D6">
              <w:rPr>
                <w:rFonts w:eastAsiaTheme="minorEastAsia"/>
                <w:sz w:val="20"/>
                <w:szCs w:val="20"/>
              </w:rPr>
              <w:t>Направление воспитательной работы</w:t>
            </w:r>
          </w:p>
        </w:tc>
        <w:tc>
          <w:tcPr>
            <w:tcW w:w="284" w:type="dxa"/>
            <w:vMerge w:val="restart"/>
            <w:tcBorders>
              <w:left w:val="nil"/>
            </w:tcBorders>
          </w:tcPr>
          <w:p w:rsidR="00915B42" w:rsidRPr="00BE72D6" w:rsidRDefault="00915B42" w:rsidP="006D7DFF">
            <w:pPr>
              <w:rPr>
                <w:rFonts w:eastAsiaTheme="minorEastAsia"/>
                <w:sz w:val="20"/>
                <w:szCs w:val="20"/>
              </w:rPr>
            </w:pPr>
          </w:p>
          <w:p w:rsidR="00915B42" w:rsidRPr="00BE72D6" w:rsidRDefault="00915B42" w:rsidP="006D7DFF">
            <w:pPr>
              <w:rPr>
                <w:rFonts w:eastAsiaTheme="minorEastAsia"/>
                <w:sz w:val="20"/>
                <w:szCs w:val="20"/>
              </w:rPr>
            </w:pPr>
          </w:p>
          <w:p w:rsidR="00915B42" w:rsidRPr="00BE72D6" w:rsidRDefault="00915B42" w:rsidP="006D7DFF">
            <w:pPr>
              <w:rPr>
                <w:rFonts w:eastAsiaTheme="minorEastAsia"/>
                <w:sz w:val="20"/>
                <w:szCs w:val="20"/>
              </w:rPr>
            </w:pPr>
          </w:p>
          <w:p w:rsidR="00915B42" w:rsidRPr="00BE72D6" w:rsidRDefault="00915B42" w:rsidP="006D7DFF">
            <w:pPr>
              <w:rPr>
                <w:rFonts w:eastAsiaTheme="minorEastAsia"/>
                <w:sz w:val="20"/>
                <w:szCs w:val="20"/>
              </w:rPr>
            </w:pPr>
          </w:p>
          <w:p w:rsidR="00915B42" w:rsidRPr="00BE72D6" w:rsidRDefault="00915B42" w:rsidP="006D7DFF">
            <w:pPr>
              <w:rPr>
                <w:rFonts w:eastAsiaTheme="minorEastAsia"/>
                <w:sz w:val="20"/>
                <w:szCs w:val="20"/>
              </w:rPr>
            </w:pPr>
          </w:p>
        </w:tc>
        <w:tc>
          <w:tcPr>
            <w:tcW w:w="992" w:type="dxa"/>
            <w:vMerge w:val="restart"/>
          </w:tcPr>
          <w:p w:rsidR="00915B42" w:rsidRPr="00BE72D6" w:rsidRDefault="00915B42" w:rsidP="006D7DFF">
            <w:pPr>
              <w:ind w:firstLine="0"/>
              <w:rPr>
                <w:rFonts w:eastAsiaTheme="minorEastAsia"/>
                <w:sz w:val="20"/>
                <w:szCs w:val="20"/>
              </w:rPr>
            </w:pPr>
            <w:r w:rsidRPr="00BE72D6">
              <w:rPr>
                <w:rFonts w:eastAsiaTheme="minorEastAsia"/>
                <w:sz w:val="20"/>
                <w:szCs w:val="20"/>
              </w:rPr>
              <w:t xml:space="preserve">Уровень </w:t>
            </w:r>
          </w:p>
        </w:tc>
        <w:tc>
          <w:tcPr>
            <w:tcW w:w="851" w:type="dxa"/>
            <w:vMerge w:val="restart"/>
          </w:tcPr>
          <w:p w:rsidR="00915B42" w:rsidRPr="00BE72D6" w:rsidRDefault="00915B42" w:rsidP="006D7DFF">
            <w:pPr>
              <w:ind w:firstLine="0"/>
              <w:rPr>
                <w:rFonts w:eastAsiaTheme="minorEastAsia"/>
                <w:sz w:val="20"/>
                <w:szCs w:val="20"/>
              </w:rPr>
            </w:pPr>
            <w:r w:rsidRPr="00BE72D6">
              <w:rPr>
                <w:rFonts w:eastAsiaTheme="minorEastAsia"/>
                <w:sz w:val="20"/>
                <w:szCs w:val="20"/>
              </w:rPr>
              <w:t>Формат</w:t>
            </w:r>
          </w:p>
        </w:tc>
        <w:tc>
          <w:tcPr>
            <w:tcW w:w="1276" w:type="dxa"/>
            <w:gridSpan w:val="2"/>
            <w:vMerge w:val="restart"/>
          </w:tcPr>
          <w:p w:rsidR="00915B42" w:rsidRPr="00BE72D6" w:rsidRDefault="00915B42" w:rsidP="006D7DFF">
            <w:pPr>
              <w:ind w:firstLine="0"/>
              <w:rPr>
                <w:rFonts w:eastAsiaTheme="minorEastAsia"/>
                <w:sz w:val="20"/>
                <w:szCs w:val="20"/>
              </w:rPr>
            </w:pPr>
            <w:r w:rsidRPr="00BE72D6">
              <w:rPr>
                <w:rFonts w:eastAsiaTheme="minorEastAsia"/>
                <w:sz w:val="20"/>
                <w:szCs w:val="20"/>
              </w:rPr>
              <w:t>Вид мероприятия</w:t>
            </w:r>
          </w:p>
        </w:tc>
        <w:tc>
          <w:tcPr>
            <w:tcW w:w="708" w:type="dxa"/>
            <w:vMerge w:val="restart"/>
          </w:tcPr>
          <w:p w:rsidR="00915B42" w:rsidRPr="00BE72D6" w:rsidRDefault="00915B42" w:rsidP="006D7DFF">
            <w:pPr>
              <w:ind w:firstLine="0"/>
              <w:rPr>
                <w:rFonts w:eastAsiaTheme="minorEastAsia"/>
                <w:sz w:val="20"/>
                <w:szCs w:val="20"/>
              </w:rPr>
            </w:pPr>
            <w:r w:rsidRPr="00BE72D6">
              <w:rPr>
                <w:rFonts w:eastAsiaTheme="minorEastAsia"/>
                <w:sz w:val="20"/>
                <w:szCs w:val="20"/>
              </w:rPr>
              <w:t xml:space="preserve">Дата </w:t>
            </w:r>
          </w:p>
        </w:tc>
        <w:tc>
          <w:tcPr>
            <w:tcW w:w="709" w:type="dxa"/>
            <w:vMerge w:val="restart"/>
          </w:tcPr>
          <w:p w:rsidR="00915B42" w:rsidRPr="00BE72D6" w:rsidRDefault="00915B42" w:rsidP="006D7DFF">
            <w:pPr>
              <w:ind w:firstLine="0"/>
              <w:rPr>
                <w:rFonts w:eastAsiaTheme="minorEastAsia"/>
                <w:sz w:val="20"/>
                <w:szCs w:val="20"/>
              </w:rPr>
            </w:pPr>
            <w:r w:rsidRPr="00BE72D6">
              <w:rPr>
                <w:rFonts w:eastAsiaTheme="minorEastAsia"/>
                <w:sz w:val="20"/>
                <w:szCs w:val="20"/>
              </w:rPr>
              <w:t>Место</w:t>
            </w:r>
            <w:r>
              <w:rPr>
                <w:rFonts w:eastAsiaTheme="minorEastAsia"/>
                <w:sz w:val="20"/>
                <w:szCs w:val="20"/>
              </w:rPr>
              <w:t xml:space="preserve"> </w:t>
            </w:r>
            <w:r w:rsidRPr="00BE72D6">
              <w:rPr>
                <w:rFonts w:eastAsiaTheme="minorEastAsia"/>
                <w:sz w:val="20"/>
                <w:szCs w:val="20"/>
              </w:rPr>
              <w:t>проведения</w:t>
            </w:r>
          </w:p>
        </w:tc>
        <w:tc>
          <w:tcPr>
            <w:tcW w:w="709" w:type="dxa"/>
            <w:vMerge w:val="restart"/>
          </w:tcPr>
          <w:p w:rsidR="00915B42" w:rsidRPr="00BE72D6" w:rsidRDefault="00915B42" w:rsidP="006D7DFF">
            <w:pPr>
              <w:ind w:firstLine="0"/>
              <w:rPr>
                <w:rFonts w:eastAsiaTheme="minorEastAsia"/>
                <w:sz w:val="20"/>
                <w:szCs w:val="20"/>
              </w:rPr>
            </w:pPr>
            <w:r w:rsidRPr="00BE72D6">
              <w:rPr>
                <w:rFonts w:eastAsiaTheme="minorEastAsia"/>
                <w:sz w:val="20"/>
                <w:szCs w:val="20"/>
              </w:rPr>
              <w:t xml:space="preserve">Охват </w:t>
            </w:r>
          </w:p>
          <w:p w:rsidR="00915B42" w:rsidRPr="00BE72D6" w:rsidRDefault="00915B42" w:rsidP="006D7DFF">
            <w:pPr>
              <w:ind w:firstLine="0"/>
              <w:rPr>
                <w:rFonts w:eastAsiaTheme="minorEastAsia"/>
                <w:sz w:val="20"/>
                <w:szCs w:val="20"/>
              </w:rPr>
            </w:pPr>
            <w:r w:rsidRPr="00BE72D6">
              <w:rPr>
                <w:rFonts w:eastAsiaTheme="minorEastAsia"/>
                <w:sz w:val="20"/>
                <w:szCs w:val="20"/>
              </w:rPr>
              <w:t>мероприятия</w:t>
            </w:r>
          </w:p>
        </w:tc>
        <w:tc>
          <w:tcPr>
            <w:tcW w:w="2693" w:type="dxa"/>
            <w:gridSpan w:val="3"/>
          </w:tcPr>
          <w:p w:rsidR="00915B42" w:rsidRPr="00BE72D6" w:rsidRDefault="00915B42" w:rsidP="006D7DFF">
            <w:pPr>
              <w:rPr>
                <w:rFonts w:eastAsiaTheme="minorEastAsia"/>
                <w:sz w:val="20"/>
                <w:szCs w:val="20"/>
              </w:rPr>
            </w:pPr>
            <w:r w:rsidRPr="00BE72D6">
              <w:rPr>
                <w:rFonts w:eastAsiaTheme="minorEastAsia"/>
                <w:sz w:val="20"/>
                <w:szCs w:val="20"/>
              </w:rPr>
              <w:t>Ответственное лицо</w:t>
            </w:r>
          </w:p>
        </w:tc>
      </w:tr>
      <w:tr w:rsidR="00915B42" w:rsidRPr="00BE72D6" w:rsidTr="006D7DFF">
        <w:trPr>
          <w:trHeight w:val="691"/>
        </w:trPr>
        <w:tc>
          <w:tcPr>
            <w:tcW w:w="284" w:type="dxa"/>
            <w:vMerge/>
          </w:tcPr>
          <w:p w:rsidR="00915B42" w:rsidRPr="00BE72D6" w:rsidRDefault="00915B42" w:rsidP="006D7DFF">
            <w:pPr>
              <w:jc w:val="center"/>
              <w:rPr>
                <w:rFonts w:eastAsiaTheme="minorEastAsia"/>
                <w:sz w:val="20"/>
                <w:szCs w:val="20"/>
              </w:rPr>
            </w:pPr>
          </w:p>
        </w:tc>
        <w:tc>
          <w:tcPr>
            <w:tcW w:w="1701" w:type="dxa"/>
            <w:vMerge/>
            <w:tcBorders>
              <w:right w:val="nil"/>
            </w:tcBorders>
          </w:tcPr>
          <w:p w:rsidR="00915B42" w:rsidRPr="00BE72D6" w:rsidRDefault="00915B42" w:rsidP="006D7DFF">
            <w:pPr>
              <w:rPr>
                <w:rFonts w:eastAsiaTheme="minorEastAsia"/>
                <w:sz w:val="20"/>
                <w:szCs w:val="20"/>
              </w:rPr>
            </w:pPr>
          </w:p>
        </w:tc>
        <w:tc>
          <w:tcPr>
            <w:tcW w:w="284" w:type="dxa"/>
            <w:vMerge/>
            <w:tcBorders>
              <w:left w:val="nil"/>
            </w:tcBorders>
          </w:tcPr>
          <w:p w:rsidR="00915B42" w:rsidRPr="00BE72D6" w:rsidRDefault="00915B42" w:rsidP="006D7DFF">
            <w:pPr>
              <w:rPr>
                <w:rFonts w:eastAsiaTheme="minorEastAsia"/>
                <w:sz w:val="20"/>
                <w:szCs w:val="20"/>
              </w:rPr>
            </w:pPr>
          </w:p>
        </w:tc>
        <w:tc>
          <w:tcPr>
            <w:tcW w:w="992" w:type="dxa"/>
            <w:vMerge/>
          </w:tcPr>
          <w:p w:rsidR="00915B42" w:rsidRPr="00BE72D6" w:rsidRDefault="00915B42" w:rsidP="006D7DFF">
            <w:pPr>
              <w:rPr>
                <w:rFonts w:eastAsiaTheme="minorEastAsia"/>
                <w:sz w:val="20"/>
                <w:szCs w:val="20"/>
              </w:rPr>
            </w:pPr>
          </w:p>
        </w:tc>
        <w:tc>
          <w:tcPr>
            <w:tcW w:w="851" w:type="dxa"/>
            <w:vMerge/>
          </w:tcPr>
          <w:p w:rsidR="00915B42" w:rsidRPr="00BE72D6" w:rsidRDefault="00915B42" w:rsidP="006D7DFF">
            <w:pPr>
              <w:rPr>
                <w:rFonts w:eastAsiaTheme="minorEastAsia"/>
                <w:sz w:val="20"/>
                <w:szCs w:val="20"/>
              </w:rPr>
            </w:pPr>
          </w:p>
        </w:tc>
        <w:tc>
          <w:tcPr>
            <w:tcW w:w="1276" w:type="dxa"/>
            <w:gridSpan w:val="2"/>
            <w:vMerge/>
          </w:tcPr>
          <w:p w:rsidR="00915B42" w:rsidRPr="00BE72D6" w:rsidRDefault="00915B42" w:rsidP="006D7DFF">
            <w:pPr>
              <w:rPr>
                <w:rFonts w:eastAsiaTheme="minorEastAsia"/>
                <w:sz w:val="20"/>
                <w:szCs w:val="20"/>
              </w:rPr>
            </w:pPr>
          </w:p>
        </w:tc>
        <w:tc>
          <w:tcPr>
            <w:tcW w:w="708" w:type="dxa"/>
            <w:vMerge/>
            <w:tcBorders>
              <w:bottom w:val="nil"/>
            </w:tcBorders>
          </w:tcPr>
          <w:p w:rsidR="00915B42" w:rsidRPr="00BE72D6" w:rsidRDefault="00915B42" w:rsidP="006D7DFF">
            <w:pPr>
              <w:rPr>
                <w:rFonts w:eastAsiaTheme="minorEastAsia"/>
                <w:sz w:val="20"/>
                <w:szCs w:val="20"/>
              </w:rPr>
            </w:pPr>
          </w:p>
        </w:tc>
        <w:tc>
          <w:tcPr>
            <w:tcW w:w="709" w:type="dxa"/>
            <w:vMerge/>
            <w:tcBorders>
              <w:bottom w:val="nil"/>
            </w:tcBorders>
          </w:tcPr>
          <w:p w:rsidR="00915B42" w:rsidRPr="00BE72D6" w:rsidRDefault="00915B42" w:rsidP="006D7DFF">
            <w:pPr>
              <w:rPr>
                <w:rFonts w:eastAsiaTheme="minorEastAsia"/>
                <w:sz w:val="20"/>
                <w:szCs w:val="20"/>
              </w:rPr>
            </w:pPr>
          </w:p>
        </w:tc>
        <w:tc>
          <w:tcPr>
            <w:tcW w:w="709" w:type="dxa"/>
            <w:vMerge/>
            <w:tcBorders>
              <w:bottom w:val="nil"/>
            </w:tcBorders>
          </w:tcPr>
          <w:p w:rsidR="00915B42" w:rsidRPr="00BE72D6" w:rsidRDefault="00915B42" w:rsidP="006D7DFF">
            <w:pPr>
              <w:rPr>
                <w:rFonts w:eastAsiaTheme="minorEastAsia"/>
                <w:sz w:val="20"/>
                <w:szCs w:val="20"/>
              </w:rPr>
            </w:pPr>
          </w:p>
        </w:tc>
        <w:tc>
          <w:tcPr>
            <w:tcW w:w="850" w:type="dxa"/>
            <w:vMerge w:val="restart"/>
          </w:tcPr>
          <w:p w:rsidR="00915B42" w:rsidRPr="00BE72D6" w:rsidRDefault="00915B42" w:rsidP="006D7DFF">
            <w:pPr>
              <w:ind w:firstLine="0"/>
              <w:rPr>
                <w:rFonts w:eastAsiaTheme="minorEastAsia"/>
                <w:sz w:val="20"/>
                <w:szCs w:val="20"/>
              </w:rPr>
            </w:pPr>
            <w:r w:rsidRPr="00BE72D6">
              <w:rPr>
                <w:rFonts w:eastAsiaTheme="minorEastAsia"/>
                <w:sz w:val="20"/>
                <w:szCs w:val="20"/>
              </w:rPr>
              <w:t>ФИО</w:t>
            </w:r>
          </w:p>
        </w:tc>
        <w:tc>
          <w:tcPr>
            <w:tcW w:w="709" w:type="dxa"/>
            <w:tcBorders>
              <w:bottom w:val="nil"/>
            </w:tcBorders>
          </w:tcPr>
          <w:p w:rsidR="00915B42" w:rsidRPr="00BE72D6" w:rsidRDefault="00915B42" w:rsidP="006D7DFF">
            <w:pPr>
              <w:ind w:firstLine="0"/>
              <w:rPr>
                <w:rFonts w:eastAsiaTheme="minorEastAsia"/>
                <w:sz w:val="20"/>
                <w:szCs w:val="20"/>
              </w:rPr>
            </w:pPr>
            <w:r w:rsidRPr="00BE72D6">
              <w:rPr>
                <w:rFonts w:eastAsiaTheme="minorEastAsia"/>
                <w:sz w:val="20"/>
                <w:szCs w:val="20"/>
              </w:rPr>
              <w:t>должность</w:t>
            </w:r>
          </w:p>
        </w:tc>
        <w:tc>
          <w:tcPr>
            <w:tcW w:w="1134" w:type="dxa"/>
            <w:tcBorders>
              <w:bottom w:val="nil"/>
            </w:tcBorders>
          </w:tcPr>
          <w:p w:rsidR="00915B42" w:rsidRPr="00BE72D6" w:rsidRDefault="00915B42" w:rsidP="006D7DFF">
            <w:pPr>
              <w:ind w:firstLine="0"/>
              <w:rPr>
                <w:rFonts w:eastAsiaTheme="minorEastAsia"/>
                <w:sz w:val="20"/>
                <w:szCs w:val="20"/>
              </w:rPr>
            </w:pPr>
            <w:r w:rsidRPr="00BE72D6">
              <w:rPr>
                <w:rFonts w:eastAsiaTheme="minorEastAsia"/>
                <w:sz w:val="20"/>
                <w:szCs w:val="20"/>
              </w:rPr>
              <w:t>контакты</w:t>
            </w:r>
          </w:p>
        </w:tc>
      </w:tr>
      <w:tr w:rsidR="00915B42" w:rsidRPr="00BE72D6" w:rsidTr="006D7DFF">
        <w:trPr>
          <w:trHeight w:val="491"/>
        </w:trPr>
        <w:tc>
          <w:tcPr>
            <w:tcW w:w="284" w:type="dxa"/>
            <w:vMerge/>
          </w:tcPr>
          <w:p w:rsidR="00915B42" w:rsidRPr="00BE72D6" w:rsidRDefault="00915B42" w:rsidP="006D7DFF">
            <w:pPr>
              <w:jc w:val="center"/>
              <w:rPr>
                <w:rFonts w:eastAsiaTheme="minorEastAsia"/>
                <w:sz w:val="20"/>
                <w:szCs w:val="20"/>
              </w:rPr>
            </w:pPr>
          </w:p>
        </w:tc>
        <w:tc>
          <w:tcPr>
            <w:tcW w:w="1701" w:type="dxa"/>
            <w:vMerge/>
            <w:tcBorders>
              <w:bottom w:val="single" w:sz="2" w:space="0" w:color="auto"/>
              <w:right w:val="nil"/>
            </w:tcBorders>
          </w:tcPr>
          <w:p w:rsidR="00915B42" w:rsidRPr="00BE72D6" w:rsidRDefault="00915B42" w:rsidP="006D7DFF">
            <w:pPr>
              <w:rPr>
                <w:rFonts w:eastAsiaTheme="minorEastAsia"/>
                <w:sz w:val="20"/>
                <w:szCs w:val="20"/>
              </w:rPr>
            </w:pPr>
          </w:p>
        </w:tc>
        <w:tc>
          <w:tcPr>
            <w:tcW w:w="284" w:type="dxa"/>
            <w:vMerge/>
            <w:tcBorders>
              <w:left w:val="nil"/>
              <w:bottom w:val="single" w:sz="2" w:space="0" w:color="auto"/>
            </w:tcBorders>
          </w:tcPr>
          <w:p w:rsidR="00915B42" w:rsidRPr="00BE72D6" w:rsidRDefault="00915B42" w:rsidP="006D7DFF">
            <w:pPr>
              <w:rPr>
                <w:rFonts w:eastAsiaTheme="minorEastAsia"/>
                <w:sz w:val="20"/>
                <w:szCs w:val="20"/>
              </w:rPr>
            </w:pPr>
          </w:p>
        </w:tc>
        <w:tc>
          <w:tcPr>
            <w:tcW w:w="992" w:type="dxa"/>
            <w:vMerge/>
          </w:tcPr>
          <w:p w:rsidR="00915B42" w:rsidRPr="00BE72D6" w:rsidRDefault="00915B42" w:rsidP="006D7DFF">
            <w:pPr>
              <w:rPr>
                <w:rFonts w:eastAsiaTheme="minorEastAsia"/>
                <w:sz w:val="20"/>
                <w:szCs w:val="20"/>
              </w:rPr>
            </w:pPr>
          </w:p>
        </w:tc>
        <w:tc>
          <w:tcPr>
            <w:tcW w:w="851" w:type="dxa"/>
            <w:vMerge/>
          </w:tcPr>
          <w:p w:rsidR="00915B42" w:rsidRPr="00BE72D6" w:rsidRDefault="00915B42" w:rsidP="006D7DFF">
            <w:pPr>
              <w:rPr>
                <w:rFonts w:eastAsiaTheme="minorEastAsia"/>
                <w:sz w:val="20"/>
                <w:szCs w:val="20"/>
              </w:rPr>
            </w:pPr>
          </w:p>
        </w:tc>
        <w:tc>
          <w:tcPr>
            <w:tcW w:w="567" w:type="dxa"/>
            <w:vMerge w:val="restart"/>
          </w:tcPr>
          <w:p w:rsidR="00915B42" w:rsidRPr="00BE72D6" w:rsidRDefault="00915B42" w:rsidP="006D7DFF">
            <w:pPr>
              <w:ind w:firstLine="0"/>
              <w:rPr>
                <w:rFonts w:eastAsiaTheme="minorEastAsia"/>
                <w:sz w:val="20"/>
                <w:szCs w:val="20"/>
              </w:rPr>
            </w:pPr>
            <w:r w:rsidRPr="00BE72D6">
              <w:rPr>
                <w:rFonts w:eastAsiaTheme="minorEastAsia"/>
                <w:sz w:val="20"/>
                <w:szCs w:val="20"/>
              </w:rPr>
              <w:t>Воспит.работа в рамка ОПОП</w:t>
            </w:r>
          </w:p>
        </w:tc>
        <w:tc>
          <w:tcPr>
            <w:tcW w:w="709" w:type="dxa"/>
            <w:vMerge w:val="restart"/>
          </w:tcPr>
          <w:p w:rsidR="00915B42" w:rsidRPr="00BE72D6" w:rsidRDefault="00915B42" w:rsidP="006D7DFF">
            <w:pPr>
              <w:ind w:firstLine="0"/>
              <w:rPr>
                <w:rFonts w:eastAsiaTheme="minorEastAsia"/>
                <w:sz w:val="20"/>
                <w:szCs w:val="20"/>
              </w:rPr>
            </w:pPr>
            <w:r w:rsidRPr="00BE72D6">
              <w:rPr>
                <w:rFonts w:eastAsiaTheme="minorEastAsia"/>
                <w:sz w:val="20"/>
                <w:szCs w:val="20"/>
              </w:rPr>
              <w:t>Воспит.работа за пределами ОПОП</w:t>
            </w:r>
          </w:p>
          <w:p w:rsidR="00915B42" w:rsidRPr="00BE72D6" w:rsidRDefault="00915B42" w:rsidP="006D7DFF">
            <w:pPr>
              <w:rPr>
                <w:rFonts w:eastAsiaTheme="minorEastAsia"/>
                <w:sz w:val="20"/>
                <w:szCs w:val="20"/>
              </w:rPr>
            </w:pPr>
          </w:p>
        </w:tc>
        <w:tc>
          <w:tcPr>
            <w:tcW w:w="708" w:type="dxa"/>
            <w:vMerge w:val="restart"/>
            <w:tcBorders>
              <w:top w:val="nil"/>
            </w:tcBorders>
          </w:tcPr>
          <w:p w:rsidR="00915B42" w:rsidRPr="00BE72D6" w:rsidRDefault="00915B42" w:rsidP="006D7DFF">
            <w:pPr>
              <w:rPr>
                <w:rFonts w:eastAsiaTheme="minorEastAsia"/>
                <w:sz w:val="20"/>
                <w:szCs w:val="20"/>
              </w:rPr>
            </w:pPr>
          </w:p>
        </w:tc>
        <w:tc>
          <w:tcPr>
            <w:tcW w:w="709" w:type="dxa"/>
            <w:vMerge w:val="restart"/>
            <w:tcBorders>
              <w:top w:val="nil"/>
            </w:tcBorders>
          </w:tcPr>
          <w:p w:rsidR="00915B42" w:rsidRPr="00BE72D6" w:rsidRDefault="00915B42" w:rsidP="006D7DFF">
            <w:pPr>
              <w:rPr>
                <w:rFonts w:eastAsiaTheme="minorEastAsia"/>
                <w:sz w:val="20"/>
                <w:szCs w:val="20"/>
              </w:rPr>
            </w:pPr>
          </w:p>
        </w:tc>
        <w:tc>
          <w:tcPr>
            <w:tcW w:w="709" w:type="dxa"/>
            <w:vMerge w:val="restart"/>
            <w:tcBorders>
              <w:top w:val="nil"/>
            </w:tcBorders>
          </w:tcPr>
          <w:p w:rsidR="00915B42" w:rsidRPr="00BE72D6" w:rsidRDefault="00915B42" w:rsidP="006D7DFF">
            <w:pPr>
              <w:rPr>
                <w:rFonts w:eastAsiaTheme="minorEastAsia"/>
                <w:sz w:val="20"/>
                <w:szCs w:val="20"/>
              </w:rPr>
            </w:pPr>
          </w:p>
        </w:tc>
        <w:tc>
          <w:tcPr>
            <w:tcW w:w="850" w:type="dxa"/>
            <w:vMerge/>
          </w:tcPr>
          <w:p w:rsidR="00915B42" w:rsidRPr="00BE72D6" w:rsidRDefault="00915B42" w:rsidP="006D7DFF">
            <w:pPr>
              <w:rPr>
                <w:rFonts w:eastAsiaTheme="minorEastAsia"/>
                <w:sz w:val="20"/>
                <w:szCs w:val="20"/>
              </w:rPr>
            </w:pPr>
          </w:p>
        </w:tc>
        <w:tc>
          <w:tcPr>
            <w:tcW w:w="709" w:type="dxa"/>
            <w:vMerge w:val="restart"/>
            <w:tcBorders>
              <w:top w:val="nil"/>
            </w:tcBorders>
          </w:tcPr>
          <w:p w:rsidR="00915B42" w:rsidRPr="00BE72D6" w:rsidRDefault="00915B42" w:rsidP="006D7DFF">
            <w:pPr>
              <w:rPr>
                <w:rFonts w:eastAsiaTheme="minorEastAsia"/>
                <w:sz w:val="20"/>
                <w:szCs w:val="20"/>
              </w:rPr>
            </w:pPr>
          </w:p>
        </w:tc>
        <w:tc>
          <w:tcPr>
            <w:tcW w:w="1134" w:type="dxa"/>
            <w:vMerge w:val="restart"/>
            <w:tcBorders>
              <w:top w:val="nil"/>
            </w:tcBorders>
          </w:tcPr>
          <w:p w:rsidR="00915B42" w:rsidRPr="00BE72D6" w:rsidRDefault="00915B42" w:rsidP="006D7DFF">
            <w:pPr>
              <w:rPr>
                <w:rFonts w:eastAsiaTheme="minorEastAsia"/>
                <w:sz w:val="20"/>
                <w:szCs w:val="20"/>
              </w:rPr>
            </w:pPr>
          </w:p>
        </w:tc>
      </w:tr>
      <w:tr w:rsidR="00915B42" w:rsidRPr="00BE72D6" w:rsidTr="006D7DFF">
        <w:trPr>
          <w:trHeight w:val="465"/>
        </w:trPr>
        <w:tc>
          <w:tcPr>
            <w:tcW w:w="284" w:type="dxa"/>
            <w:vMerge/>
          </w:tcPr>
          <w:p w:rsidR="00915B42" w:rsidRPr="00BE72D6" w:rsidRDefault="00915B42" w:rsidP="006D7DFF">
            <w:pPr>
              <w:jc w:val="center"/>
              <w:rPr>
                <w:rFonts w:eastAsiaTheme="minorEastAsia"/>
                <w:sz w:val="20"/>
                <w:szCs w:val="20"/>
              </w:rPr>
            </w:pPr>
          </w:p>
        </w:tc>
        <w:tc>
          <w:tcPr>
            <w:tcW w:w="1701" w:type="dxa"/>
            <w:tcBorders>
              <w:top w:val="single" w:sz="2" w:space="0" w:color="auto"/>
              <w:bottom w:val="nil"/>
              <w:right w:val="nil"/>
            </w:tcBorders>
          </w:tcPr>
          <w:p w:rsidR="00915B42" w:rsidRPr="00BE72D6" w:rsidRDefault="00915B42" w:rsidP="006D7DFF">
            <w:pPr>
              <w:ind w:firstLine="0"/>
              <w:rPr>
                <w:rFonts w:eastAsiaTheme="minorEastAsia"/>
                <w:sz w:val="20"/>
                <w:szCs w:val="20"/>
              </w:rPr>
            </w:pPr>
            <w:r w:rsidRPr="00BE72D6">
              <w:rPr>
                <w:rFonts w:eastAsiaTheme="minorEastAsia"/>
                <w:sz w:val="20"/>
                <w:szCs w:val="20"/>
              </w:rPr>
              <w:t>Название мероприятия</w:t>
            </w:r>
          </w:p>
        </w:tc>
        <w:tc>
          <w:tcPr>
            <w:tcW w:w="284" w:type="dxa"/>
            <w:vMerge w:val="restart"/>
            <w:tcBorders>
              <w:top w:val="single" w:sz="2" w:space="0" w:color="auto"/>
              <w:left w:val="nil"/>
            </w:tcBorders>
          </w:tcPr>
          <w:p w:rsidR="00915B42" w:rsidRPr="00BE72D6" w:rsidRDefault="00915B42" w:rsidP="006D7DFF">
            <w:pPr>
              <w:rPr>
                <w:rFonts w:eastAsiaTheme="minorEastAsia"/>
                <w:sz w:val="20"/>
                <w:szCs w:val="20"/>
              </w:rPr>
            </w:pPr>
          </w:p>
        </w:tc>
        <w:tc>
          <w:tcPr>
            <w:tcW w:w="992" w:type="dxa"/>
            <w:vMerge/>
          </w:tcPr>
          <w:p w:rsidR="00915B42" w:rsidRPr="00BE72D6" w:rsidRDefault="00915B42" w:rsidP="006D7DFF">
            <w:pPr>
              <w:rPr>
                <w:rFonts w:eastAsiaTheme="minorEastAsia"/>
                <w:sz w:val="20"/>
                <w:szCs w:val="20"/>
              </w:rPr>
            </w:pPr>
          </w:p>
        </w:tc>
        <w:tc>
          <w:tcPr>
            <w:tcW w:w="851" w:type="dxa"/>
            <w:vMerge/>
          </w:tcPr>
          <w:p w:rsidR="00915B42" w:rsidRPr="00BE72D6" w:rsidRDefault="00915B42" w:rsidP="006D7DFF">
            <w:pPr>
              <w:rPr>
                <w:rFonts w:eastAsiaTheme="minorEastAsia"/>
                <w:sz w:val="20"/>
                <w:szCs w:val="20"/>
              </w:rPr>
            </w:pPr>
          </w:p>
        </w:tc>
        <w:tc>
          <w:tcPr>
            <w:tcW w:w="567" w:type="dxa"/>
            <w:vMerge/>
          </w:tcPr>
          <w:p w:rsidR="00915B42" w:rsidRPr="00BE72D6" w:rsidRDefault="00915B42" w:rsidP="006D7DFF">
            <w:pPr>
              <w:rPr>
                <w:rFonts w:eastAsiaTheme="minorEastAsia"/>
                <w:sz w:val="20"/>
                <w:szCs w:val="20"/>
              </w:rPr>
            </w:pPr>
          </w:p>
        </w:tc>
        <w:tc>
          <w:tcPr>
            <w:tcW w:w="709" w:type="dxa"/>
            <w:vMerge/>
          </w:tcPr>
          <w:p w:rsidR="00915B42" w:rsidRPr="00BE72D6" w:rsidRDefault="00915B42" w:rsidP="006D7DFF">
            <w:pPr>
              <w:rPr>
                <w:rFonts w:eastAsiaTheme="minorEastAsia"/>
                <w:sz w:val="20"/>
                <w:szCs w:val="20"/>
              </w:rPr>
            </w:pPr>
          </w:p>
        </w:tc>
        <w:tc>
          <w:tcPr>
            <w:tcW w:w="708" w:type="dxa"/>
            <w:vMerge/>
            <w:tcBorders>
              <w:top w:val="nil"/>
            </w:tcBorders>
          </w:tcPr>
          <w:p w:rsidR="00915B42" w:rsidRPr="00BE72D6" w:rsidRDefault="00915B42" w:rsidP="006D7DFF">
            <w:pPr>
              <w:rPr>
                <w:rFonts w:eastAsiaTheme="minorEastAsia"/>
                <w:sz w:val="20"/>
                <w:szCs w:val="20"/>
              </w:rPr>
            </w:pPr>
          </w:p>
        </w:tc>
        <w:tc>
          <w:tcPr>
            <w:tcW w:w="709" w:type="dxa"/>
            <w:vMerge/>
            <w:tcBorders>
              <w:top w:val="nil"/>
            </w:tcBorders>
          </w:tcPr>
          <w:p w:rsidR="00915B42" w:rsidRPr="00BE72D6" w:rsidRDefault="00915B42" w:rsidP="006D7DFF">
            <w:pPr>
              <w:rPr>
                <w:rFonts w:eastAsiaTheme="minorEastAsia"/>
                <w:sz w:val="20"/>
                <w:szCs w:val="20"/>
              </w:rPr>
            </w:pPr>
          </w:p>
        </w:tc>
        <w:tc>
          <w:tcPr>
            <w:tcW w:w="709" w:type="dxa"/>
            <w:vMerge/>
            <w:tcBorders>
              <w:top w:val="nil"/>
            </w:tcBorders>
          </w:tcPr>
          <w:p w:rsidR="00915B42" w:rsidRPr="00BE72D6" w:rsidRDefault="00915B42" w:rsidP="006D7DFF">
            <w:pPr>
              <w:rPr>
                <w:rFonts w:eastAsiaTheme="minorEastAsia"/>
                <w:sz w:val="20"/>
                <w:szCs w:val="20"/>
              </w:rPr>
            </w:pPr>
          </w:p>
        </w:tc>
        <w:tc>
          <w:tcPr>
            <w:tcW w:w="850" w:type="dxa"/>
            <w:vMerge/>
          </w:tcPr>
          <w:p w:rsidR="00915B42" w:rsidRPr="00BE72D6" w:rsidRDefault="00915B42" w:rsidP="006D7DFF">
            <w:pPr>
              <w:rPr>
                <w:rFonts w:eastAsiaTheme="minorEastAsia"/>
                <w:sz w:val="20"/>
                <w:szCs w:val="20"/>
              </w:rPr>
            </w:pPr>
          </w:p>
        </w:tc>
        <w:tc>
          <w:tcPr>
            <w:tcW w:w="709" w:type="dxa"/>
            <w:vMerge/>
            <w:tcBorders>
              <w:top w:val="nil"/>
            </w:tcBorders>
          </w:tcPr>
          <w:p w:rsidR="00915B42" w:rsidRPr="00BE72D6" w:rsidRDefault="00915B42" w:rsidP="006D7DFF">
            <w:pPr>
              <w:rPr>
                <w:rFonts w:eastAsiaTheme="minorEastAsia"/>
                <w:sz w:val="20"/>
                <w:szCs w:val="20"/>
              </w:rPr>
            </w:pPr>
          </w:p>
        </w:tc>
        <w:tc>
          <w:tcPr>
            <w:tcW w:w="1134" w:type="dxa"/>
            <w:vMerge/>
            <w:tcBorders>
              <w:top w:val="nil"/>
            </w:tcBorders>
          </w:tcPr>
          <w:p w:rsidR="00915B42" w:rsidRPr="00BE72D6" w:rsidRDefault="00915B42" w:rsidP="006D7DFF">
            <w:pPr>
              <w:rPr>
                <w:rFonts w:eastAsiaTheme="minorEastAsia"/>
                <w:sz w:val="20"/>
                <w:szCs w:val="20"/>
              </w:rPr>
            </w:pPr>
          </w:p>
        </w:tc>
      </w:tr>
      <w:tr w:rsidR="00915B42" w:rsidRPr="00BE72D6" w:rsidTr="006D7DFF">
        <w:trPr>
          <w:trHeight w:val="70"/>
        </w:trPr>
        <w:tc>
          <w:tcPr>
            <w:tcW w:w="284" w:type="dxa"/>
            <w:vMerge/>
          </w:tcPr>
          <w:p w:rsidR="00915B42" w:rsidRPr="00BE72D6" w:rsidRDefault="00915B42" w:rsidP="006D7DFF">
            <w:pPr>
              <w:jc w:val="center"/>
              <w:rPr>
                <w:rFonts w:eastAsiaTheme="minorEastAsia"/>
                <w:sz w:val="20"/>
                <w:szCs w:val="20"/>
              </w:rPr>
            </w:pPr>
          </w:p>
        </w:tc>
        <w:tc>
          <w:tcPr>
            <w:tcW w:w="1701" w:type="dxa"/>
            <w:tcBorders>
              <w:top w:val="nil"/>
              <w:bottom w:val="single" w:sz="2" w:space="0" w:color="auto"/>
              <w:right w:val="nil"/>
            </w:tcBorders>
          </w:tcPr>
          <w:p w:rsidR="00915B42" w:rsidRPr="00BE72D6" w:rsidRDefault="00915B42" w:rsidP="006D7DFF">
            <w:pPr>
              <w:rPr>
                <w:rFonts w:eastAsiaTheme="minorEastAsia"/>
                <w:sz w:val="20"/>
                <w:szCs w:val="20"/>
              </w:rPr>
            </w:pPr>
          </w:p>
        </w:tc>
        <w:tc>
          <w:tcPr>
            <w:tcW w:w="284" w:type="dxa"/>
            <w:vMerge/>
            <w:tcBorders>
              <w:left w:val="nil"/>
            </w:tcBorders>
          </w:tcPr>
          <w:p w:rsidR="00915B42" w:rsidRPr="00BE72D6" w:rsidRDefault="00915B42" w:rsidP="006D7DFF">
            <w:pPr>
              <w:rPr>
                <w:rFonts w:eastAsiaTheme="minorEastAsia"/>
                <w:sz w:val="20"/>
                <w:szCs w:val="20"/>
              </w:rPr>
            </w:pPr>
          </w:p>
        </w:tc>
        <w:tc>
          <w:tcPr>
            <w:tcW w:w="992" w:type="dxa"/>
            <w:vMerge/>
          </w:tcPr>
          <w:p w:rsidR="00915B42" w:rsidRPr="00BE72D6" w:rsidRDefault="00915B42" w:rsidP="006D7DFF">
            <w:pPr>
              <w:rPr>
                <w:rFonts w:eastAsiaTheme="minorEastAsia"/>
                <w:sz w:val="20"/>
                <w:szCs w:val="20"/>
              </w:rPr>
            </w:pPr>
          </w:p>
        </w:tc>
        <w:tc>
          <w:tcPr>
            <w:tcW w:w="851" w:type="dxa"/>
            <w:vMerge/>
          </w:tcPr>
          <w:p w:rsidR="00915B42" w:rsidRPr="00BE72D6" w:rsidRDefault="00915B42" w:rsidP="006D7DFF">
            <w:pPr>
              <w:rPr>
                <w:rFonts w:eastAsiaTheme="minorEastAsia"/>
                <w:sz w:val="20"/>
                <w:szCs w:val="20"/>
              </w:rPr>
            </w:pPr>
          </w:p>
        </w:tc>
        <w:tc>
          <w:tcPr>
            <w:tcW w:w="567" w:type="dxa"/>
            <w:vMerge/>
          </w:tcPr>
          <w:p w:rsidR="00915B42" w:rsidRPr="00BE72D6" w:rsidRDefault="00915B42" w:rsidP="006D7DFF">
            <w:pPr>
              <w:rPr>
                <w:rFonts w:eastAsiaTheme="minorEastAsia"/>
                <w:sz w:val="20"/>
                <w:szCs w:val="20"/>
              </w:rPr>
            </w:pPr>
          </w:p>
        </w:tc>
        <w:tc>
          <w:tcPr>
            <w:tcW w:w="709" w:type="dxa"/>
            <w:vMerge/>
          </w:tcPr>
          <w:p w:rsidR="00915B42" w:rsidRPr="00BE72D6" w:rsidRDefault="00915B42" w:rsidP="006D7DFF">
            <w:pPr>
              <w:rPr>
                <w:rFonts w:eastAsiaTheme="minorEastAsia"/>
                <w:sz w:val="20"/>
                <w:szCs w:val="20"/>
              </w:rPr>
            </w:pPr>
          </w:p>
        </w:tc>
        <w:tc>
          <w:tcPr>
            <w:tcW w:w="708" w:type="dxa"/>
            <w:vMerge/>
            <w:tcBorders>
              <w:top w:val="nil"/>
            </w:tcBorders>
          </w:tcPr>
          <w:p w:rsidR="00915B42" w:rsidRPr="00BE72D6" w:rsidRDefault="00915B42" w:rsidP="006D7DFF">
            <w:pPr>
              <w:rPr>
                <w:rFonts w:eastAsiaTheme="minorEastAsia"/>
                <w:sz w:val="20"/>
                <w:szCs w:val="20"/>
              </w:rPr>
            </w:pPr>
          </w:p>
        </w:tc>
        <w:tc>
          <w:tcPr>
            <w:tcW w:w="709" w:type="dxa"/>
            <w:vMerge/>
            <w:tcBorders>
              <w:top w:val="nil"/>
            </w:tcBorders>
          </w:tcPr>
          <w:p w:rsidR="00915B42" w:rsidRPr="00BE72D6" w:rsidRDefault="00915B42" w:rsidP="006D7DFF">
            <w:pPr>
              <w:rPr>
                <w:rFonts w:eastAsiaTheme="minorEastAsia"/>
                <w:sz w:val="20"/>
                <w:szCs w:val="20"/>
              </w:rPr>
            </w:pPr>
          </w:p>
        </w:tc>
        <w:tc>
          <w:tcPr>
            <w:tcW w:w="709" w:type="dxa"/>
            <w:vMerge/>
            <w:tcBorders>
              <w:top w:val="nil"/>
            </w:tcBorders>
          </w:tcPr>
          <w:p w:rsidR="00915B42" w:rsidRPr="00BE72D6" w:rsidRDefault="00915B42" w:rsidP="006D7DFF">
            <w:pPr>
              <w:rPr>
                <w:rFonts w:eastAsiaTheme="minorEastAsia"/>
                <w:sz w:val="20"/>
                <w:szCs w:val="20"/>
              </w:rPr>
            </w:pPr>
          </w:p>
        </w:tc>
        <w:tc>
          <w:tcPr>
            <w:tcW w:w="850" w:type="dxa"/>
            <w:vMerge/>
          </w:tcPr>
          <w:p w:rsidR="00915B42" w:rsidRPr="00BE72D6" w:rsidRDefault="00915B42" w:rsidP="006D7DFF">
            <w:pPr>
              <w:rPr>
                <w:rFonts w:eastAsiaTheme="minorEastAsia"/>
                <w:sz w:val="20"/>
                <w:szCs w:val="20"/>
              </w:rPr>
            </w:pPr>
          </w:p>
        </w:tc>
        <w:tc>
          <w:tcPr>
            <w:tcW w:w="709" w:type="dxa"/>
            <w:vMerge/>
            <w:tcBorders>
              <w:top w:val="nil"/>
            </w:tcBorders>
          </w:tcPr>
          <w:p w:rsidR="00915B42" w:rsidRPr="00BE72D6" w:rsidRDefault="00915B42" w:rsidP="006D7DFF">
            <w:pPr>
              <w:rPr>
                <w:rFonts w:eastAsiaTheme="minorEastAsia"/>
                <w:sz w:val="20"/>
                <w:szCs w:val="20"/>
              </w:rPr>
            </w:pPr>
          </w:p>
        </w:tc>
        <w:tc>
          <w:tcPr>
            <w:tcW w:w="1134" w:type="dxa"/>
            <w:vMerge/>
            <w:tcBorders>
              <w:top w:val="nil"/>
            </w:tcBorders>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r w:rsidRPr="00BE72D6">
              <w:rPr>
                <w:rFonts w:eastAsiaTheme="minorEastAsia"/>
                <w:b/>
                <w:sz w:val="20"/>
                <w:szCs w:val="20"/>
                <w:lang w:val="en-US"/>
              </w:rPr>
              <w:t>I.</w:t>
            </w:r>
          </w:p>
        </w:tc>
        <w:tc>
          <w:tcPr>
            <w:tcW w:w="1985" w:type="dxa"/>
            <w:gridSpan w:val="2"/>
          </w:tcPr>
          <w:p w:rsidR="00915B42" w:rsidRPr="00BE72D6" w:rsidRDefault="00915B42" w:rsidP="006D7DFF">
            <w:pPr>
              <w:rPr>
                <w:rFonts w:eastAsiaTheme="minorEastAsia"/>
                <w:b/>
                <w:sz w:val="20"/>
                <w:szCs w:val="20"/>
              </w:rPr>
            </w:pPr>
            <w:r w:rsidRPr="00BE72D6">
              <w:rPr>
                <w:rFonts w:eastAsiaTheme="minorEastAsia"/>
                <w:b/>
                <w:sz w:val="20"/>
                <w:szCs w:val="20"/>
              </w:rPr>
              <w:t>Гражданское</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lang w:val="en-US"/>
              </w:rPr>
            </w:pPr>
          </w:p>
        </w:tc>
        <w:tc>
          <w:tcPr>
            <w:tcW w:w="1985" w:type="dxa"/>
            <w:gridSpan w:val="2"/>
          </w:tcPr>
          <w:p w:rsidR="00915B42" w:rsidRPr="00BE72D6" w:rsidRDefault="00915B42" w:rsidP="006D7DFF">
            <w:pPr>
              <w:rPr>
                <w:rFonts w:eastAsiaTheme="minorEastAsia"/>
                <w:b/>
                <w:sz w:val="20"/>
                <w:szCs w:val="20"/>
              </w:rPr>
            </w:pPr>
            <w:r w:rsidRPr="00BE72D6">
              <w:rPr>
                <w:rFonts w:eastAsiaTheme="minorEastAsia"/>
                <w:b/>
                <w:sz w:val="20"/>
                <w:szCs w:val="20"/>
              </w:rPr>
              <w:t>сентябрь</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rPr>
                <w:rFonts w:eastAsiaTheme="minorEastAsia"/>
                <w:sz w:val="20"/>
                <w:szCs w:val="20"/>
              </w:rPr>
            </w:pPr>
            <w:r>
              <w:rPr>
                <w:rFonts w:eastAsiaTheme="minorEastAsia"/>
                <w:sz w:val="20"/>
                <w:szCs w:val="20"/>
              </w:rPr>
              <w:t>Участие в работе Форума «Проблемы современной журналистики»</w:t>
            </w:r>
            <w:r w:rsidRPr="00BE72D6">
              <w:rPr>
                <w:rFonts w:eastAsiaTheme="minorEastAsia"/>
                <w:sz w:val="20"/>
                <w:szCs w:val="20"/>
              </w:rPr>
              <w:t xml:space="preserve">  </w:t>
            </w:r>
          </w:p>
        </w:tc>
        <w:tc>
          <w:tcPr>
            <w:tcW w:w="992" w:type="dxa"/>
          </w:tcPr>
          <w:p w:rsidR="00915B42" w:rsidRPr="00BE72D6" w:rsidRDefault="00915B42" w:rsidP="006D7DFF">
            <w:pPr>
              <w:ind w:firstLine="0"/>
              <w:rPr>
                <w:rFonts w:eastAsiaTheme="minorEastAsia"/>
                <w:sz w:val="20"/>
                <w:szCs w:val="20"/>
              </w:rPr>
            </w:pPr>
            <w:r>
              <w:rPr>
                <w:rFonts w:eastAsiaTheme="minorEastAsia"/>
                <w:sz w:val="20"/>
                <w:szCs w:val="20"/>
              </w:rPr>
              <w:t>всероссийский</w:t>
            </w:r>
          </w:p>
        </w:tc>
        <w:tc>
          <w:tcPr>
            <w:tcW w:w="851" w:type="dxa"/>
          </w:tcPr>
          <w:p w:rsidR="00915B42" w:rsidRPr="00BE72D6" w:rsidRDefault="00915B42" w:rsidP="006D7DFF">
            <w:pPr>
              <w:ind w:firstLine="0"/>
              <w:rPr>
                <w:rFonts w:eastAsiaTheme="minorEastAsia"/>
                <w:sz w:val="20"/>
                <w:szCs w:val="20"/>
              </w:rPr>
            </w:pPr>
            <w:r w:rsidRPr="00BE72D6">
              <w:rPr>
                <w:rFonts w:eastAsiaTheme="minorEastAsia"/>
                <w:sz w:val="20"/>
                <w:szCs w:val="20"/>
              </w:rPr>
              <w:t>офлайн</w:t>
            </w:r>
          </w:p>
        </w:tc>
        <w:tc>
          <w:tcPr>
            <w:tcW w:w="567" w:type="dxa"/>
          </w:tcPr>
          <w:p w:rsidR="00915B42" w:rsidRPr="00BE72D6" w:rsidRDefault="00915B42" w:rsidP="006D7DFF">
            <w:pPr>
              <w:ind w:firstLine="0"/>
              <w:rPr>
                <w:rFonts w:eastAsiaTheme="minorEastAsia"/>
                <w:sz w:val="20"/>
                <w:szCs w:val="20"/>
              </w:rPr>
            </w:pPr>
            <w:r w:rsidRPr="00BE72D6">
              <w:rPr>
                <w:rFonts w:eastAsiaTheme="minorEastAsia"/>
                <w:sz w:val="20"/>
                <w:szCs w:val="20"/>
              </w:rPr>
              <w:t>да</w:t>
            </w: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ind w:firstLine="0"/>
              <w:rPr>
                <w:rFonts w:eastAsiaTheme="minorEastAsia"/>
                <w:sz w:val="20"/>
                <w:szCs w:val="20"/>
              </w:rPr>
            </w:pPr>
            <w:r w:rsidRPr="00BE72D6">
              <w:rPr>
                <w:rFonts w:eastAsiaTheme="minorEastAsia"/>
                <w:sz w:val="20"/>
                <w:szCs w:val="20"/>
              </w:rPr>
              <w:t>сентябрь</w:t>
            </w:r>
          </w:p>
        </w:tc>
        <w:tc>
          <w:tcPr>
            <w:tcW w:w="709" w:type="dxa"/>
          </w:tcPr>
          <w:p w:rsidR="00915B42" w:rsidRPr="00BE72D6" w:rsidRDefault="00915B42" w:rsidP="006D7DFF">
            <w:pPr>
              <w:ind w:firstLine="0"/>
              <w:rPr>
                <w:rFonts w:eastAsiaTheme="minorEastAsia"/>
                <w:sz w:val="20"/>
                <w:szCs w:val="20"/>
              </w:rPr>
            </w:pPr>
            <w:r>
              <w:rPr>
                <w:rFonts w:eastAsiaTheme="minorEastAsia"/>
                <w:sz w:val="20"/>
                <w:szCs w:val="20"/>
              </w:rPr>
              <w:t>Сочи</w:t>
            </w:r>
          </w:p>
        </w:tc>
        <w:tc>
          <w:tcPr>
            <w:tcW w:w="709" w:type="dxa"/>
          </w:tcPr>
          <w:p w:rsidR="00915B42" w:rsidRPr="00BE72D6" w:rsidRDefault="00915B42" w:rsidP="006D7DFF">
            <w:pPr>
              <w:ind w:firstLine="0"/>
              <w:rPr>
                <w:rFonts w:eastAsiaTheme="minorEastAsia"/>
                <w:sz w:val="20"/>
                <w:szCs w:val="20"/>
              </w:rPr>
            </w:pPr>
            <w:r>
              <w:rPr>
                <w:rFonts w:eastAsiaTheme="minorEastAsia"/>
                <w:sz w:val="20"/>
                <w:szCs w:val="20"/>
              </w:rPr>
              <w:t>10</w:t>
            </w:r>
          </w:p>
        </w:tc>
        <w:tc>
          <w:tcPr>
            <w:tcW w:w="850" w:type="dxa"/>
          </w:tcPr>
          <w:p w:rsidR="00915B42" w:rsidRPr="00BE72D6" w:rsidRDefault="00915B42" w:rsidP="006D7DFF">
            <w:pPr>
              <w:ind w:firstLine="0"/>
              <w:rPr>
                <w:rFonts w:eastAsiaTheme="minorEastAsia"/>
                <w:sz w:val="20"/>
                <w:szCs w:val="20"/>
              </w:rPr>
            </w:pPr>
            <w:r w:rsidRPr="00BE72D6">
              <w:rPr>
                <w:rFonts w:eastAsiaTheme="minorEastAsia"/>
                <w:sz w:val="20"/>
                <w:szCs w:val="20"/>
              </w:rPr>
              <w:t>Магомедов Г.А.</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Зав. кафедрой печатных СМИ</w:t>
            </w:r>
          </w:p>
        </w:tc>
        <w:tc>
          <w:tcPr>
            <w:tcW w:w="1134" w:type="dxa"/>
          </w:tcPr>
          <w:p w:rsidR="00915B42" w:rsidRPr="00BE72D6" w:rsidRDefault="00915B42" w:rsidP="006D7DFF">
            <w:pPr>
              <w:ind w:firstLine="0"/>
              <w:rPr>
                <w:rFonts w:eastAsiaTheme="minorEastAsia"/>
                <w:sz w:val="20"/>
                <w:szCs w:val="20"/>
              </w:rPr>
            </w:pPr>
            <w:r w:rsidRPr="00BE72D6">
              <w:rPr>
                <w:rFonts w:eastAsiaTheme="minorEastAsia"/>
                <w:sz w:val="20"/>
                <w:szCs w:val="20"/>
              </w:rPr>
              <w:t>9898766777</w:t>
            </w:r>
          </w:p>
          <w:p w:rsidR="00915B42" w:rsidRPr="00BE72D6" w:rsidRDefault="00AD1322" w:rsidP="006D7DFF">
            <w:pPr>
              <w:ind w:firstLine="0"/>
              <w:rPr>
                <w:rFonts w:eastAsiaTheme="minorEastAsia"/>
                <w:sz w:val="20"/>
                <w:szCs w:val="20"/>
              </w:rPr>
            </w:pPr>
            <w:hyperlink r:id="rId9" w:history="1">
              <w:r w:rsidR="00915B42" w:rsidRPr="00BE72D6">
                <w:rPr>
                  <w:rStyle w:val="a4"/>
                  <w:rFonts w:eastAsiaTheme="minorEastAsia"/>
                  <w:sz w:val="20"/>
                  <w:szCs w:val="20"/>
                </w:rPr>
                <w:t>mgamid@mail.ru</w:t>
              </w:r>
            </w:hyperlink>
            <w:r w:rsidR="00915B42" w:rsidRPr="00BE72D6">
              <w:rPr>
                <w:rFonts w:eastAsiaTheme="minorEastAsia"/>
                <w:sz w:val="20"/>
                <w:szCs w:val="20"/>
              </w:rPr>
              <w:t xml:space="preserve"> </w:t>
            </w: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rPr>
                <w:rFonts w:eastAsiaTheme="minorEastAsia"/>
                <w:b/>
                <w:sz w:val="20"/>
                <w:szCs w:val="20"/>
              </w:rPr>
            </w:pPr>
            <w:r w:rsidRPr="00BE72D6">
              <w:rPr>
                <w:rFonts w:eastAsiaTheme="minorEastAsia"/>
                <w:b/>
                <w:sz w:val="20"/>
                <w:szCs w:val="20"/>
              </w:rPr>
              <w:t>октябрь</w:t>
            </w:r>
          </w:p>
        </w:tc>
        <w:tc>
          <w:tcPr>
            <w:tcW w:w="992" w:type="dxa"/>
          </w:tcPr>
          <w:p w:rsidR="00915B42" w:rsidRPr="00BE72D6" w:rsidRDefault="00915B42" w:rsidP="006D7DFF">
            <w:pPr>
              <w:jc w:val="left"/>
              <w:rPr>
                <w:rFonts w:eastAsiaTheme="minorEastAsia"/>
                <w:sz w:val="20"/>
                <w:szCs w:val="20"/>
              </w:rPr>
            </w:pPr>
          </w:p>
        </w:tc>
        <w:tc>
          <w:tcPr>
            <w:tcW w:w="851" w:type="dxa"/>
          </w:tcPr>
          <w:p w:rsidR="00915B42" w:rsidRPr="00BE72D6" w:rsidRDefault="00915B42" w:rsidP="006D7DFF">
            <w:pPr>
              <w:jc w:val="left"/>
              <w:rPr>
                <w:rFonts w:eastAsiaTheme="minorEastAsia"/>
                <w:sz w:val="20"/>
                <w:szCs w:val="20"/>
              </w:rPr>
            </w:pPr>
          </w:p>
        </w:tc>
        <w:tc>
          <w:tcPr>
            <w:tcW w:w="567"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708"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850"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1134" w:type="dxa"/>
          </w:tcPr>
          <w:p w:rsidR="00915B42" w:rsidRPr="00BE72D6" w:rsidRDefault="00915B42" w:rsidP="006D7DFF">
            <w:pPr>
              <w:jc w:val="left"/>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rPr>
                <w:rFonts w:eastAsiaTheme="minorEastAsia"/>
                <w:sz w:val="20"/>
                <w:szCs w:val="20"/>
              </w:rPr>
            </w:pPr>
            <w:r>
              <w:rPr>
                <w:rFonts w:eastAsiaTheme="minorEastAsia"/>
                <w:sz w:val="20"/>
                <w:szCs w:val="20"/>
              </w:rPr>
              <w:t>Участие в мероприятиях, посвященных 100-</w:t>
            </w:r>
            <w:r>
              <w:rPr>
                <w:rFonts w:eastAsiaTheme="minorEastAsia"/>
                <w:sz w:val="20"/>
                <w:szCs w:val="20"/>
              </w:rPr>
              <w:lastRenderedPageBreak/>
              <w:t>летию Расула Гамзатова</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ind w:firstLine="0"/>
              <w:rPr>
                <w:rFonts w:eastAsiaTheme="minorEastAsia"/>
                <w:sz w:val="20"/>
                <w:szCs w:val="20"/>
              </w:rPr>
            </w:pPr>
            <w:r w:rsidRPr="00BE72D6">
              <w:rPr>
                <w:rFonts w:eastAsiaTheme="minorEastAsia"/>
                <w:sz w:val="20"/>
                <w:szCs w:val="20"/>
              </w:rPr>
              <w:t>да</w:t>
            </w: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ind w:firstLine="0"/>
              <w:rPr>
                <w:rFonts w:eastAsiaTheme="minorEastAsia"/>
                <w:sz w:val="20"/>
                <w:szCs w:val="20"/>
              </w:rPr>
            </w:pPr>
            <w:r w:rsidRPr="00BE72D6">
              <w:rPr>
                <w:rFonts w:eastAsiaTheme="minorEastAsia"/>
                <w:sz w:val="20"/>
                <w:szCs w:val="20"/>
              </w:rPr>
              <w:t>октябрь</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ФФ ДГУ</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15</w:t>
            </w:r>
          </w:p>
        </w:tc>
        <w:tc>
          <w:tcPr>
            <w:tcW w:w="850" w:type="dxa"/>
          </w:tcPr>
          <w:p w:rsidR="00915B42" w:rsidRPr="00BE72D6" w:rsidRDefault="00915B42" w:rsidP="006D7DFF">
            <w:pPr>
              <w:ind w:firstLine="0"/>
              <w:rPr>
                <w:rFonts w:eastAsiaTheme="minorEastAsia"/>
                <w:sz w:val="20"/>
                <w:szCs w:val="20"/>
              </w:rPr>
            </w:pPr>
            <w:r w:rsidRPr="00BE72D6">
              <w:rPr>
                <w:rFonts w:eastAsiaTheme="minorEastAsia"/>
                <w:sz w:val="20"/>
                <w:szCs w:val="20"/>
              </w:rPr>
              <w:t>Керимова Д.Ф.</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 xml:space="preserve">Ст. преп. каф. </w:t>
            </w:r>
            <w:r w:rsidRPr="00BE72D6">
              <w:rPr>
                <w:rFonts w:eastAsiaTheme="minorEastAsia"/>
                <w:sz w:val="20"/>
                <w:szCs w:val="20"/>
              </w:rPr>
              <w:lastRenderedPageBreak/>
              <w:t>печ СМИ</w:t>
            </w:r>
          </w:p>
        </w:tc>
        <w:tc>
          <w:tcPr>
            <w:tcW w:w="1134" w:type="dxa"/>
          </w:tcPr>
          <w:p w:rsidR="00915B42" w:rsidRPr="00BE72D6" w:rsidRDefault="00915B42" w:rsidP="006D7DFF">
            <w:pPr>
              <w:ind w:firstLine="0"/>
              <w:rPr>
                <w:rFonts w:eastAsiaTheme="minorEastAsia"/>
                <w:sz w:val="20"/>
                <w:szCs w:val="20"/>
              </w:rPr>
            </w:pPr>
            <w:r w:rsidRPr="00BE72D6">
              <w:rPr>
                <w:rFonts w:eastAsiaTheme="minorEastAsia"/>
                <w:sz w:val="20"/>
                <w:szCs w:val="20"/>
              </w:rPr>
              <w:lastRenderedPageBreak/>
              <w:t>9285931527</w:t>
            </w:r>
          </w:p>
          <w:p w:rsidR="00915B42" w:rsidRPr="00BE72D6" w:rsidRDefault="00AD1322" w:rsidP="006D7DFF">
            <w:pPr>
              <w:ind w:firstLine="0"/>
              <w:rPr>
                <w:rFonts w:eastAsiaTheme="minorEastAsia"/>
                <w:sz w:val="20"/>
                <w:szCs w:val="20"/>
              </w:rPr>
            </w:pPr>
            <w:hyperlink r:id="rId10" w:history="1">
              <w:r w:rsidR="00915B42" w:rsidRPr="00BE72D6">
                <w:rPr>
                  <w:rStyle w:val="a4"/>
                  <w:rFonts w:eastAsiaTheme="minorEastAsia"/>
                  <w:sz w:val="20"/>
                  <w:szCs w:val="20"/>
                </w:rPr>
                <w:t>dinarych20</w:t>
              </w:r>
              <w:r w:rsidR="00915B42" w:rsidRPr="00BE72D6">
                <w:rPr>
                  <w:rStyle w:val="a4"/>
                  <w:rFonts w:eastAsiaTheme="minorEastAsia"/>
                  <w:sz w:val="20"/>
                  <w:szCs w:val="20"/>
                </w:rPr>
                <w:lastRenderedPageBreak/>
                <w:t>12@yandex.ru</w:t>
              </w:r>
            </w:hyperlink>
            <w:r w:rsidR="00915B42" w:rsidRPr="00BE72D6">
              <w:rPr>
                <w:rFonts w:eastAsiaTheme="minorEastAsia"/>
                <w:sz w:val="20"/>
                <w:szCs w:val="20"/>
              </w:rPr>
              <w:t xml:space="preserve"> </w:t>
            </w: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r w:rsidRPr="00BE72D6">
              <w:rPr>
                <w:rFonts w:eastAsiaTheme="minorEastAsia"/>
                <w:b/>
                <w:sz w:val="20"/>
                <w:szCs w:val="20"/>
              </w:rPr>
              <w:lastRenderedPageBreak/>
              <w:t>II</w:t>
            </w:r>
          </w:p>
        </w:tc>
        <w:tc>
          <w:tcPr>
            <w:tcW w:w="1985" w:type="dxa"/>
            <w:gridSpan w:val="2"/>
          </w:tcPr>
          <w:p w:rsidR="00915B42" w:rsidRPr="00BE72D6" w:rsidRDefault="00915B42" w:rsidP="006D7DFF">
            <w:pPr>
              <w:ind w:firstLine="0"/>
              <w:rPr>
                <w:rFonts w:eastAsiaTheme="minorEastAsia"/>
                <w:b/>
                <w:sz w:val="20"/>
                <w:szCs w:val="20"/>
              </w:rPr>
            </w:pPr>
            <w:r w:rsidRPr="00BE72D6">
              <w:rPr>
                <w:rFonts w:eastAsiaTheme="minorEastAsia"/>
                <w:b/>
                <w:sz w:val="20"/>
                <w:szCs w:val="20"/>
              </w:rPr>
              <w:t>Патриотическое</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rPr>
                <w:rFonts w:eastAsiaTheme="minorEastAsia"/>
                <w:b/>
                <w:sz w:val="20"/>
                <w:szCs w:val="20"/>
              </w:rPr>
            </w:pPr>
            <w:r w:rsidRPr="00BE72D6">
              <w:rPr>
                <w:rFonts w:eastAsiaTheme="minorEastAsia"/>
                <w:b/>
                <w:sz w:val="20"/>
                <w:szCs w:val="20"/>
              </w:rPr>
              <w:t>май</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ind w:firstLine="0"/>
              <w:rPr>
                <w:rFonts w:eastAsiaTheme="minorEastAsia"/>
                <w:sz w:val="20"/>
                <w:szCs w:val="20"/>
              </w:rPr>
            </w:pPr>
            <w:r w:rsidRPr="00BE72D6">
              <w:rPr>
                <w:rFonts w:eastAsiaTheme="minorEastAsia"/>
                <w:sz w:val="20"/>
                <w:szCs w:val="20"/>
              </w:rPr>
              <w:t>Участие в акции «Бессмертный полк»</w:t>
            </w:r>
          </w:p>
        </w:tc>
        <w:tc>
          <w:tcPr>
            <w:tcW w:w="992" w:type="dxa"/>
          </w:tcPr>
          <w:p w:rsidR="00915B42" w:rsidRPr="00BE72D6" w:rsidRDefault="00915B42" w:rsidP="006D7DFF">
            <w:pPr>
              <w:ind w:firstLine="0"/>
              <w:rPr>
                <w:rFonts w:eastAsiaTheme="minorEastAsia"/>
                <w:sz w:val="20"/>
                <w:szCs w:val="20"/>
              </w:rPr>
            </w:pPr>
            <w:r w:rsidRPr="00BE72D6">
              <w:rPr>
                <w:rFonts w:eastAsiaTheme="minorEastAsia"/>
                <w:sz w:val="20"/>
                <w:szCs w:val="20"/>
              </w:rPr>
              <w:t>внутривузовский</w:t>
            </w:r>
          </w:p>
        </w:tc>
        <w:tc>
          <w:tcPr>
            <w:tcW w:w="851" w:type="dxa"/>
          </w:tcPr>
          <w:p w:rsidR="00915B42" w:rsidRPr="00BE72D6" w:rsidRDefault="00915B42" w:rsidP="006D7DFF">
            <w:pPr>
              <w:ind w:firstLine="0"/>
              <w:rPr>
                <w:rFonts w:eastAsiaTheme="minorEastAsia"/>
                <w:sz w:val="20"/>
                <w:szCs w:val="20"/>
              </w:rPr>
            </w:pPr>
            <w:r w:rsidRPr="00BE72D6">
              <w:rPr>
                <w:rFonts w:eastAsiaTheme="minorEastAsia"/>
                <w:sz w:val="20"/>
                <w:szCs w:val="20"/>
              </w:rPr>
              <w:t>офлайн</w:t>
            </w:r>
          </w:p>
        </w:tc>
        <w:tc>
          <w:tcPr>
            <w:tcW w:w="567" w:type="dxa"/>
          </w:tcPr>
          <w:p w:rsidR="00915B42" w:rsidRPr="00BE72D6" w:rsidRDefault="00915B42" w:rsidP="006D7DFF">
            <w:pPr>
              <w:ind w:firstLine="0"/>
              <w:rPr>
                <w:rFonts w:eastAsiaTheme="minorEastAsia"/>
                <w:sz w:val="20"/>
                <w:szCs w:val="20"/>
              </w:rPr>
            </w:pPr>
            <w:r w:rsidRPr="00BE72D6">
              <w:rPr>
                <w:rFonts w:eastAsiaTheme="minorEastAsia"/>
                <w:sz w:val="20"/>
                <w:szCs w:val="20"/>
              </w:rPr>
              <w:t>да</w:t>
            </w: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ind w:firstLine="0"/>
              <w:rPr>
                <w:rFonts w:eastAsiaTheme="minorEastAsia"/>
                <w:sz w:val="20"/>
                <w:szCs w:val="20"/>
              </w:rPr>
            </w:pPr>
            <w:r w:rsidRPr="00BE72D6">
              <w:rPr>
                <w:rFonts w:eastAsiaTheme="minorEastAsia"/>
                <w:sz w:val="20"/>
                <w:szCs w:val="20"/>
              </w:rPr>
              <w:t>май</w:t>
            </w: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10</w:t>
            </w:r>
          </w:p>
        </w:tc>
        <w:tc>
          <w:tcPr>
            <w:tcW w:w="850" w:type="dxa"/>
          </w:tcPr>
          <w:p w:rsidR="00915B42" w:rsidRPr="00BE72D6" w:rsidRDefault="00915B42" w:rsidP="006D7DFF">
            <w:pPr>
              <w:ind w:firstLine="0"/>
              <w:rPr>
                <w:rFonts w:eastAsiaTheme="minorEastAsia"/>
                <w:sz w:val="20"/>
                <w:szCs w:val="20"/>
              </w:rPr>
            </w:pPr>
            <w:r w:rsidRPr="00BE72D6">
              <w:rPr>
                <w:rFonts w:eastAsiaTheme="minorEastAsia"/>
                <w:sz w:val="20"/>
                <w:szCs w:val="20"/>
              </w:rPr>
              <w:t>Абдуллаева С.Н.</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Ст. преп. каф. печ СМИ</w:t>
            </w:r>
          </w:p>
        </w:tc>
        <w:tc>
          <w:tcPr>
            <w:tcW w:w="1134" w:type="dxa"/>
          </w:tcPr>
          <w:p w:rsidR="00915B42" w:rsidRPr="00BE72D6" w:rsidRDefault="00915B42" w:rsidP="006D7DFF">
            <w:pPr>
              <w:ind w:firstLine="0"/>
              <w:rPr>
                <w:rFonts w:eastAsiaTheme="minorEastAsia"/>
                <w:sz w:val="20"/>
                <w:szCs w:val="20"/>
              </w:rPr>
            </w:pPr>
            <w:r w:rsidRPr="00BE72D6">
              <w:rPr>
                <w:rFonts w:eastAsiaTheme="minorEastAsia"/>
                <w:sz w:val="20"/>
                <w:szCs w:val="20"/>
              </w:rPr>
              <w:t>+79034272039</w:t>
            </w:r>
          </w:p>
          <w:p w:rsidR="00915B42" w:rsidRPr="00BE72D6" w:rsidRDefault="00AD1322" w:rsidP="006D7DFF">
            <w:pPr>
              <w:ind w:firstLine="0"/>
              <w:rPr>
                <w:rFonts w:eastAsiaTheme="minorEastAsia"/>
                <w:sz w:val="20"/>
                <w:szCs w:val="20"/>
                <w:lang w:val="en-US"/>
              </w:rPr>
            </w:pPr>
            <w:hyperlink r:id="rId11" w:history="1">
              <w:r w:rsidR="00915B42" w:rsidRPr="00BE72D6">
                <w:rPr>
                  <w:rStyle w:val="a4"/>
                  <w:rFonts w:eastAsiaTheme="minorEastAsia"/>
                  <w:sz w:val="20"/>
                  <w:szCs w:val="20"/>
                  <w:lang w:val="en-US"/>
                </w:rPr>
                <w:t>sveta_abdullaeva_1986@maul.ru</w:t>
              </w:r>
            </w:hyperlink>
            <w:r w:rsidR="00915B42" w:rsidRPr="00BE72D6">
              <w:rPr>
                <w:rFonts w:eastAsiaTheme="minorEastAsia"/>
                <w:sz w:val="20"/>
                <w:szCs w:val="20"/>
                <w:lang w:val="en-US"/>
              </w:rPr>
              <w:t xml:space="preserve"> </w:t>
            </w: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r w:rsidRPr="00BE72D6">
              <w:rPr>
                <w:rFonts w:eastAsiaTheme="minorEastAsia"/>
                <w:b/>
                <w:sz w:val="20"/>
                <w:szCs w:val="20"/>
              </w:rPr>
              <w:t>III</w:t>
            </w:r>
          </w:p>
        </w:tc>
        <w:tc>
          <w:tcPr>
            <w:tcW w:w="1985" w:type="dxa"/>
            <w:gridSpan w:val="2"/>
          </w:tcPr>
          <w:p w:rsidR="00915B42" w:rsidRPr="00BE72D6" w:rsidRDefault="00915B42" w:rsidP="006D7DFF">
            <w:pPr>
              <w:ind w:firstLine="0"/>
              <w:rPr>
                <w:rFonts w:eastAsiaTheme="minorEastAsia"/>
                <w:b/>
                <w:sz w:val="20"/>
                <w:szCs w:val="20"/>
              </w:rPr>
            </w:pPr>
            <w:r w:rsidRPr="00BE72D6">
              <w:rPr>
                <w:rFonts w:eastAsiaTheme="minorEastAsia"/>
                <w:b/>
                <w:sz w:val="20"/>
                <w:szCs w:val="20"/>
              </w:rPr>
              <w:t xml:space="preserve">Духовно-нравственное </w:t>
            </w:r>
          </w:p>
        </w:tc>
        <w:tc>
          <w:tcPr>
            <w:tcW w:w="992" w:type="dxa"/>
          </w:tcPr>
          <w:p w:rsidR="00915B42" w:rsidRPr="00BE72D6" w:rsidRDefault="00915B42" w:rsidP="006D7DFF">
            <w:pPr>
              <w:jc w:val="left"/>
              <w:rPr>
                <w:rFonts w:eastAsiaTheme="minorEastAsia"/>
                <w:sz w:val="20"/>
                <w:szCs w:val="20"/>
              </w:rPr>
            </w:pPr>
          </w:p>
        </w:tc>
        <w:tc>
          <w:tcPr>
            <w:tcW w:w="851" w:type="dxa"/>
          </w:tcPr>
          <w:p w:rsidR="00915B42" w:rsidRPr="00BE72D6" w:rsidRDefault="00915B42" w:rsidP="006D7DFF">
            <w:pPr>
              <w:jc w:val="left"/>
              <w:rPr>
                <w:rFonts w:eastAsiaTheme="minorEastAsia"/>
                <w:sz w:val="20"/>
                <w:szCs w:val="20"/>
              </w:rPr>
            </w:pPr>
          </w:p>
        </w:tc>
        <w:tc>
          <w:tcPr>
            <w:tcW w:w="567"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708"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850"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1134" w:type="dxa"/>
          </w:tcPr>
          <w:p w:rsidR="00915B42" w:rsidRPr="00BE72D6" w:rsidRDefault="00915B42" w:rsidP="006D7DFF">
            <w:pPr>
              <w:jc w:val="left"/>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ind w:firstLine="0"/>
              <w:rPr>
                <w:rFonts w:eastAsiaTheme="minorEastAsia"/>
                <w:b/>
                <w:sz w:val="20"/>
                <w:szCs w:val="20"/>
              </w:rPr>
            </w:pPr>
            <w:r w:rsidRPr="00BE72D6">
              <w:rPr>
                <w:rFonts w:eastAsiaTheme="minorEastAsia"/>
                <w:b/>
                <w:sz w:val="20"/>
                <w:szCs w:val="20"/>
              </w:rPr>
              <w:t>март</w:t>
            </w:r>
          </w:p>
        </w:tc>
        <w:tc>
          <w:tcPr>
            <w:tcW w:w="992" w:type="dxa"/>
          </w:tcPr>
          <w:p w:rsidR="00915B42" w:rsidRPr="00BE72D6" w:rsidRDefault="00915B42" w:rsidP="006D7DFF">
            <w:pPr>
              <w:jc w:val="left"/>
              <w:rPr>
                <w:rFonts w:eastAsiaTheme="minorEastAsia"/>
                <w:sz w:val="20"/>
                <w:szCs w:val="20"/>
              </w:rPr>
            </w:pPr>
          </w:p>
        </w:tc>
        <w:tc>
          <w:tcPr>
            <w:tcW w:w="851" w:type="dxa"/>
          </w:tcPr>
          <w:p w:rsidR="00915B42" w:rsidRPr="00BE72D6" w:rsidRDefault="00915B42" w:rsidP="006D7DFF">
            <w:pPr>
              <w:jc w:val="left"/>
              <w:rPr>
                <w:rFonts w:eastAsiaTheme="minorEastAsia"/>
                <w:sz w:val="20"/>
                <w:szCs w:val="20"/>
              </w:rPr>
            </w:pPr>
          </w:p>
        </w:tc>
        <w:tc>
          <w:tcPr>
            <w:tcW w:w="567"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708"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850"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jc w:val="left"/>
              <w:rPr>
                <w:rFonts w:eastAsiaTheme="minorEastAsia"/>
                <w:sz w:val="20"/>
                <w:szCs w:val="20"/>
              </w:rPr>
            </w:pPr>
          </w:p>
        </w:tc>
        <w:tc>
          <w:tcPr>
            <w:tcW w:w="1134" w:type="dxa"/>
          </w:tcPr>
          <w:p w:rsidR="00915B42" w:rsidRPr="00BE72D6" w:rsidRDefault="00915B42" w:rsidP="006D7DFF">
            <w:pPr>
              <w:jc w:val="left"/>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ind w:firstLine="0"/>
              <w:rPr>
                <w:rFonts w:eastAsiaTheme="minorEastAsia"/>
                <w:sz w:val="20"/>
                <w:szCs w:val="20"/>
              </w:rPr>
            </w:pPr>
            <w:r w:rsidRPr="00BE72D6">
              <w:rPr>
                <w:rFonts w:eastAsiaTheme="minorEastAsia"/>
                <w:sz w:val="20"/>
                <w:szCs w:val="20"/>
              </w:rPr>
              <w:t>Проведение дебатов на тему «Молодежь и выборы»</w:t>
            </w:r>
          </w:p>
        </w:tc>
        <w:tc>
          <w:tcPr>
            <w:tcW w:w="992" w:type="dxa"/>
          </w:tcPr>
          <w:p w:rsidR="00915B42" w:rsidRPr="00BE72D6" w:rsidRDefault="00915B42" w:rsidP="006D7DFF">
            <w:pPr>
              <w:ind w:firstLine="0"/>
              <w:jc w:val="left"/>
              <w:rPr>
                <w:rFonts w:eastAsiaTheme="minorEastAsia"/>
                <w:sz w:val="20"/>
                <w:szCs w:val="20"/>
              </w:rPr>
            </w:pPr>
            <w:r w:rsidRPr="00BE72D6">
              <w:rPr>
                <w:rFonts w:eastAsiaTheme="minorEastAsia"/>
                <w:sz w:val="20"/>
                <w:szCs w:val="20"/>
              </w:rPr>
              <w:t>внутривузовский</w:t>
            </w:r>
          </w:p>
        </w:tc>
        <w:tc>
          <w:tcPr>
            <w:tcW w:w="851" w:type="dxa"/>
          </w:tcPr>
          <w:p w:rsidR="00915B42" w:rsidRPr="00BE72D6" w:rsidRDefault="00915B42" w:rsidP="006D7DFF">
            <w:pPr>
              <w:ind w:firstLine="0"/>
              <w:jc w:val="left"/>
              <w:rPr>
                <w:rFonts w:eastAsiaTheme="minorEastAsia"/>
                <w:sz w:val="20"/>
                <w:szCs w:val="20"/>
              </w:rPr>
            </w:pPr>
            <w:r w:rsidRPr="00BE72D6">
              <w:rPr>
                <w:rFonts w:eastAsiaTheme="minorEastAsia"/>
                <w:sz w:val="20"/>
                <w:szCs w:val="20"/>
              </w:rPr>
              <w:t>офлайн</w:t>
            </w:r>
          </w:p>
        </w:tc>
        <w:tc>
          <w:tcPr>
            <w:tcW w:w="567" w:type="dxa"/>
          </w:tcPr>
          <w:p w:rsidR="00915B42" w:rsidRPr="00BE72D6" w:rsidRDefault="00915B42" w:rsidP="006D7DFF">
            <w:pPr>
              <w:ind w:firstLine="0"/>
              <w:jc w:val="left"/>
              <w:rPr>
                <w:rFonts w:eastAsiaTheme="minorEastAsia"/>
                <w:sz w:val="20"/>
                <w:szCs w:val="20"/>
              </w:rPr>
            </w:pPr>
            <w:r w:rsidRPr="00BE72D6">
              <w:rPr>
                <w:rFonts w:eastAsiaTheme="minorEastAsia"/>
                <w:sz w:val="20"/>
                <w:szCs w:val="20"/>
              </w:rPr>
              <w:t>да</w:t>
            </w:r>
          </w:p>
        </w:tc>
        <w:tc>
          <w:tcPr>
            <w:tcW w:w="709" w:type="dxa"/>
          </w:tcPr>
          <w:p w:rsidR="00915B42" w:rsidRPr="00BE72D6" w:rsidRDefault="00915B42" w:rsidP="006D7DFF">
            <w:pPr>
              <w:jc w:val="left"/>
              <w:rPr>
                <w:rFonts w:eastAsiaTheme="minorEastAsia"/>
                <w:sz w:val="20"/>
                <w:szCs w:val="20"/>
              </w:rPr>
            </w:pPr>
          </w:p>
        </w:tc>
        <w:tc>
          <w:tcPr>
            <w:tcW w:w="708" w:type="dxa"/>
          </w:tcPr>
          <w:p w:rsidR="00915B42" w:rsidRPr="00BE72D6" w:rsidRDefault="00915B42" w:rsidP="006D7DFF">
            <w:pPr>
              <w:ind w:firstLine="0"/>
              <w:jc w:val="left"/>
              <w:rPr>
                <w:rFonts w:eastAsiaTheme="minorEastAsia"/>
                <w:sz w:val="20"/>
                <w:szCs w:val="20"/>
              </w:rPr>
            </w:pPr>
            <w:r w:rsidRPr="00BE72D6">
              <w:rPr>
                <w:rFonts w:eastAsiaTheme="minorEastAsia"/>
                <w:sz w:val="20"/>
                <w:szCs w:val="20"/>
              </w:rPr>
              <w:t>май</w:t>
            </w:r>
          </w:p>
        </w:tc>
        <w:tc>
          <w:tcPr>
            <w:tcW w:w="709" w:type="dxa"/>
          </w:tcPr>
          <w:p w:rsidR="00915B42" w:rsidRPr="00BE72D6" w:rsidRDefault="00915B42" w:rsidP="006D7DFF">
            <w:pPr>
              <w:jc w:val="left"/>
              <w:rPr>
                <w:rFonts w:eastAsiaTheme="minorEastAsia"/>
                <w:sz w:val="20"/>
                <w:szCs w:val="20"/>
              </w:rPr>
            </w:pPr>
          </w:p>
        </w:tc>
        <w:tc>
          <w:tcPr>
            <w:tcW w:w="709" w:type="dxa"/>
          </w:tcPr>
          <w:p w:rsidR="00915B42" w:rsidRPr="00BE72D6" w:rsidRDefault="00915B42" w:rsidP="006D7DFF">
            <w:pPr>
              <w:ind w:firstLine="0"/>
              <w:jc w:val="left"/>
              <w:rPr>
                <w:rFonts w:eastAsiaTheme="minorEastAsia"/>
                <w:sz w:val="20"/>
                <w:szCs w:val="20"/>
              </w:rPr>
            </w:pPr>
            <w:r w:rsidRPr="00BE72D6">
              <w:rPr>
                <w:rFonts w:eastAsiaTheme="minorEastAsia"/>
                <w:sz w:val="20"/>
                <w:szCs w:val="20"/>
              </w:rPr>
              <w:t>10</w:t>
            </w:r>
          </w:p>
        </w:tc>
        <w:tc>
          <w:tcPr>
            <w:tcW w:w="850" w:type="dxa"/>
          </w:tcPr>
          <w:p w:rsidR="00915B42" w:rsidRPr="00BE72D6" w:rsidRDefault="00915B42" w:rsidP="006D7DFF">
            <w:pPr>
              <w:ind w:firstLine="0"/>
              <w:jc w:val="left"/>
              <w:rPr>
                <w:rFonts w:eastAsiaTheme="minorEastAsia"/>
                <w:sz w:val="20"/>
                <w:szCs w:val="20"/>
              </w:rPr>
            </w:pPr>
            <w:r w:rsidRPr="00BE72D6">
              <w:rPr>
                <w:rFonts w:eastAsiaTheme="minorEastAsia"/>
                <w:sz w:val="20"/>
                <w:szCs w:val="20"/>
              </w:rPr>
              <w:t>Рашидова Г.Р.</w:t>
            </w:r>
          </w:p>
        </w:tc>
        <w:tc>
          <w:tcPr>
            <w:tcW w:w="709" w:type="dxa"/>
          </w:tcPr>
          <w:p w:rsidR="00915B42" w:rsidRPr="00BE72D6" w:rsidRDefault="00915B42" w:rsidP="006D7DFF">
            <w:pPr>
              <w:ind w:firstLine="0"/>
              <w:jc w:val="left"/>
              <w:rPr>
                <w:rFonts w:eastAsiaTheme="minorEastAsia"/>
                <w:sz w:val="20"/>
                <w:szCs w:val="20"/>
              </w:rPr>
            </w:pPr>
            <w:r w:rsidRPr="00BE72D6">
              <w:rPr>
                <w:rFonts w:eastAsiaTheme="minorEastAsia"/>
                <w:sz w:val="20"/>
                <w:szCs w:val="20"/>
              </w:rPr>
              <w:t>Ст. преп. каф. печ СМИ</w:t>
            </w:r>
          </w:p>
        </w:tc>
        <w:tc>
          <w:tcPr>
            <w:tcW w:w="1134" w:type="dxa"/>
          </w:tcPr>
          <w:p w:rsidR="00915B42" w:rsidRPr="00BE72D6" w:rsidRDefault="00915B42" w:rsidP="006D7DFF">
            <w:pPr>
              <w:ind w:firstLine="0"/>
              <w:jc w:val="left"/>
              <w:rPr>
                <w:rFonts w:eastAsiaTheme="minorEastAsia"/>
                <w:sz w:val="20"/>
                <w:szCs w:val="20"/>
                <w:lang w:val="en-US"/>
              </w:rPr>
            </w:pPr>
            <w:r w:rsidRPr="00BE72D6">
              <w:rPr>
                <w:rFonts w:eastAsiaTheme="minorEastAsia"/>
                <w:sz w:val="20"/>
                <w:szCs w:val="20"/>
              </w:rPr>
              <w:t>+79280477055</w:t>
            </w:r>
          </w:p>
          <w:p w:rsidR="00915B42" w:rsidRPr="00BE72D6" w:rsidRDefault="00AD1322" w:rsidP="006D7DFF">
            <w:pPr>
              <w:ind w:firstLine="0"/>
              <w:jc w:val="left"/>
              <w:rPr>
                <w:rFonts w:eastAsiaTheme="minorEastAsia"/>
                <w:sz w:val="20"/>
                <w:szCs w:val="20"/>
                <w:lang w:val="en-US"/>
              </w:rPr>
            </w:pPr>
            <w:hyperlink r:id="rId12" w:history="1">
              <w:r w:rsidR="00915B42" w:rsidRPr="00BE72D6">
                <w:rPr>
                  <w:rStyle w:val="a4"/>
                  <w:rFonts w:eastAsiaTheme="minorEastAsia"/>
                  <w:sz w:val="20"/>
                  <w:szCs w:val="20"/>
                  <w:lang w:val="en-US"/>
                </w:rPr>
                <w:t>rashidovag@mail.ru</w:t>
              </w:r>
            </w:hyperlink>
            <w:r w:rsidR="00915B42" w:rsidRPr="00BE72D6">
              <w:rPr>
                <w:rFonts w:eastAsiaTheme="minorEastAsia"/>
                <w:sz w:val="20"/>
                <w:szCs w:val="20"/>
                <w:lang w:val="en-US"/>
              </w:rPr>
              <w:t xml:space="preserve"> </w:t>
            </w: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r w:rsidRPr="00BE72D6">
              <w:rPr>
                <w:rFonts w:eastAsiaTheme="minorEastAsia"/>
                <w:b/>
                <w:sz w:val="20"/>
                <w:szCs w:val="20"/>
              </w:rPr>
              <w:t>III</w:t>
            </w:r>
          </w:p>
        </w:tc>
        <w:tc>
          <w:tcPr>
            <w:tcW w:w="1985" w:type="dxa"/>
            <w:gridSpan w:val="2"/>
          </w:tcPr>
          <w:p w:rsidR="00915B42" w:rsidRPr="00BE72D6" w:rsidRDefault="00915B42" w:rsidP="006D7DFF">
            <w:pPr>
              <w:rPr>
                <w:rFonts w:eastAsiaTheme="minorEastAsia"/>
                <w:b/>
                <w:sz w:val="20"/>
                <w:szCs w:val="20"/>
              </w:rPr>
            </w:pPr>
            <w:r w:rsidRPr="00BE72D6">
              <w:rPr>
                <w:rFonts w:eastAsiaTheme="minorEastAsia"/>
                <w:b/>
                <w:sz w:val="20"/>
                <w:szCs w:val="20"/>
              </w:rPr>
              <w:t>Экологическое</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rPr>
                <w:rFonts w:eastAsiaTheme="minorEastAsia"/>
                <w:b/>
                <w:sz w:val="20"/>
                <w:szCs w:val="20"/>
              </w:rPr>
            </w:pPr>
            <w:r w:rsidRPr="00BE72D6">
              <w:rPr>
                <w:rFonts w:eastAsiaTheme="minorEastAsia"/>
                <w:b/>
                <w:sz w:val="20"/>
                <w:szCs w:val="20"/>
              </w:rPr>
              <w:t>февраль</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ind w:firstLine="0"/>
              <w:rPr>
                <w:rFonts w:eastAsiaTheme="minorEastAsia"/>
                <w:sz w:val="20"/>
                <w:szCs w:val="20"/>
              </w:rPr>
            </w:pPr>
            <w:r w:rsidRPr="00BE72D6">
              <w:rPr>
                <w:rFonts w:eastAsiaTheme="minorEastAsia"/>
                <w:sz w:val="20"/>
                <w:szCs w:val="20"/>
              </w:rPr>
              <w:t>Проведение экологической акции (сбор батареек, макулатуры). Практическая деятельность по благоустройству территории отделения журналистики (посадка деревьев, уборка мусора и т.д.)</w:t>
            </w:r>
          </w:p>
        </w:tc>
        <w:tc>
          <w:tcPr>
            <w:tcW w:w="992" w:type="dxa"/>
          </w:tcPr>
          <w:p w:rsidR="00915B42" w:rsidRPr="00BE72D6" w:rsidRDefault="00915B42" w:rsidP="006D7DFF">
            <w:pPr>
              <w:ind w:firstLine="0"/>
              <w:rPr>
                <w:rFonts w:eastAsiaTheme="minorEastAsia"/>
                <w:sz w:val="20"/>
                <w:szCs w:val="20"/>
              </w:rPr>
            </w:pPr>
            <w:r w:rsidRPr="00BE72D6">
              <w:rPr>
                <w:rFonts w:eastAsiaTheme="minorEastAsia"/>
                <w:sz w:val="20"/>
                <w:szCs w:val="20"/>
              </w:rPr>
              <w:t>внутривузовский</w:t>
            </w:r>
          </w:p>
        </w:tc>
        <w:tc>
          <w:tcPr>
            <w:tcW w:w="851" w:type="dxa"/>
          </w:tcPr>
          <w:p w:rsidR="00915B42" w:rsidRPr="00BE72D6" w:rsidRDefault="00915B42" w:rsidP="006D7DFF">
            <w:pPr>
              <w:ind w:firstLine="0"/>
              <w:rPr>
                <w:rFonts w:eastAsiaTheme="minorEastAsia"/>
                <w:sz w:val="20"/>
                <w:szCs w:val="20"/>
              </w:rPr>
            </w:pPr>
            <w:r w:rsidRPr="00BE72D6">
              <w:rPr>
                <w:rFonts w:eastAsiaTheme="minorEastAsia"/>
                <w:sz w:val="20"/>
                <w:szCs w:val="20"/>
              </w:rPr>
              <w:t>офлайн</w:t>
            </w:r>
          </w:p>
        </w:tc>
        <w:tc>
          <w:tcPr>
            <w:tcW w:w="567" w:type="dxa"/>
          </w:tcPr>
          <w:p w:rsidR="00915B42" w:rsidRPr="00BE72D6" w:rsidRDefault="00915B42" w:rsidP="006D7DFF">
            <w:pPr>
              <w:ind w:firstLine="0"/>
              <w:rPr>
                <w:rFonts w:eastAsiaTheme="minorEastAsia"/>
                <w:sz w:val="20"/>
                <w:szCs w:val="20"/>
              </w:rPr>
            </w:pPr>
            <w:r w:rsidRPr="00BE72D6">
              <w:rPr>
                <w:rFonts w:eastAsiaTheme="minorEastAsia"/>
                <w:sz w:val="20"/>
                <w:szCs w:val="20"/>
              </w:rPr>
              <w:t>да</w:t>
            </w: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ind w:firstLine="0"/>
              <w:rPr>
                <w:rFonts w:eastAsiaTheme="minorEastAsia"/>
                <w:sz w:val="20"/>
                <w:szCs w:val="20"/>
              </w:rPr>
            </w:pPr>
            <w:r w:rsidRPr="00BE72D6">
              <w:rPr>
                <w:rFonts w:eastAsiaTheme="minorEastAsia"/>
                <w:sz w:val="20"/>
                <w:szCs w:val="20"/>
              </w:rPr>
              <w:t>май</w:t>
            </w: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10</w:t>
            </w:r>
          </w:p>
        </w:tc>
        <w:tc>
          <w:tcPr>
            <w:tcW w:w="850" w:type="dxa"/>
          </w:tcPr>
          <w:p w:rsidR="00915B42" w:rsidRPr="00BE72D6" w:rsidRDefault="00915B42" w:rsidP="006D7DFF">
            <w:pPr>
              <w:ind w:firstLine="0"/>
              <w:rPr>
                <w:rFonts w:eastAsiaTheme="minorEastAsia"/>
                <w:sz w:val="20"/>
                <w:szCs w:val="20"/>
              </w:rPr>
            </w:pPr>
            <w:r w:rsidRPr="00BE72D6">
              <w:rPr>
                <w:rFonts w:eastAsiaTheme="minorEastAsia"/>
                <w:sz w:val="20"/>
                <w:szCs w:val="20"/>
              </w:rPr>
              <w:t>Керимова Д.Ф.</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 xml:space="preserve">Ст. преп. каф. печ СМИ </w:t>
            </w:r>
          </w:p>
        </w:tc>
        <w:tc>
          <w:tcPr>
            <w:tcW w:w="1134" w:type="dxa"/>
          </w:tcPr>
          <w:p w:rsidR="00915B42" w:rsidRPr="00BE72D6" w:rsidRDefault="00915B42" w:rsidP="006D7DFF">
            <w:pPr>
              <w:ind w:firstLine="0"/>
              <w:rPr>
                <w:rFonts w:eastAsiaTheme="minorEastAsia"/>
                <w:sz w:val="20"/>
                <w:szCs w:val="20"/>
              </w:rPr>
            </w:pPr>
            <w:r w:rsidRPr="00BE72D6">
              <w:rPr>
                <w:rFonts w:eastAsiaTheme="minorEastAsia"/>
                <w:sz w:val="20"/>
                <w:szCs w:val="20"/>
              </w:rPr>
              <w:t>9285931527</w:t>
            </w:r>
          </w:p>
          <w:p w:rsidR="00915B42" w:rsidRPr="00BE72D6" w:rsidRDefault="00AD1322" w:rsidP="006D7DFF">
            <w:pPr>
              <w:ind w:firstLine="0"/>
              <w:rPr>
                <w:rFonts w:eastAsiaTheme="minorEastAsia"/>
                <w:sz w:val="20"/>
                <w:szCs w:val="20"/>
              </w:rPr>
            </w:pPr>
            <w:hyperlink r:id="rId13" w:history="1">
              <w:r w:rsidR="00915B42" w:rsidRPr="00BE72D6">
                <w:rPr>
                  <w:rStyle w:val="a4"/>
                  <w:rFonts w:eastAsiaTheme="minorEastAsia"/>
                  <w:sz w:val="20"/>
                  <w:szCs w:val="20"/>
                </w:rPr>
                <w:t>dinarych2012@yandex.ru</w:t>
              </w:r>
            </w:hyperlink>
            <w:r w:rsidR="00915B42" w:rsidRPr="00BE72D6">
              <w:rPr>
                <w:rFonts w:eastAsiaTheme="minorEastAsia"/>
                <w:sz w:val="20"/>
                <w:szCs w:val="20"/>
              </w:rPr>
              <w:t xml:space="preserve"> </w:t>
            </w: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r w:rsidRPr="00BE72D6">
              <w:rPr>
                <w:rFonts w:eastAsiaTheme="minorEastAsia"/>
                <w:b/>
                <w:sz w:val="20"/>
                <w:szCs w:val="20"/>
                <w:lang w:val="en-US"/>
              </w:rPr>
              <w:t>VI</w:t>
            </w:r>
            <w:r w:rsidRPr="00BE72D6">
              <w:rPr>
                <w:rFonts w:eastAsiaTheme="minorEastAsia"/>
                <w:b/>
                <w:sz w:val="20"/>
                <w:szCs w:val="20"/>
              </w:rPr>
              <w:t>.</w:t>
            </w:r>
          </w:p>
        </w:tc>
        <w:tc>
          <w:tcPr>
            <w:tcW w:w="1985" w:type="dxa"/>
            <w:gridSpan w:val="2"/>
          </w:tcPr>
          <w:p w:rsidR="00915B42" w:rsidRPr="00BE72D6" w:rsidRDefault="00915B42" w:rsidP="006D7DFF">
            <w:pPr>
              <w:ind w:firstLine="0"/>
              <w:rPr>
                <w:rFonts w:eastAsiaTheme="minorEastAsia"/>
                <w:b/>
                <w:sz w:val="20"/>
                <w:szCs w:val="20"/>
              </w:rPr>
            </w:pPr>
            <w:r w:rsidRPr="00BE72D6">
              <w:rPr>
                <w:rFonts w:eastAsiaTheme="minorEastAsia"/>
                <w:b/>
                <w:sz w:val="20"/>
                <w:szCs w:val="20"/>
              </w:rPr>
              <w:t>Трудовое</w:t>
            </w:r>
          </w:p>
          <w:p w:rsidR="00915B42" w:rsidRPr="00BE72D6" w:rsidRDefault="00915B42" w:rsidP="006D7DFF">
            <w:pPr>
              <w:rPr>
                <w:rFonts w:eastAsiaTheme="minorEastAsia"/>
                <w:sz w:val="20"/>
                <w:szCs w:val="20"/>
              </w:rPr>
            </w:pPr>
            <w:r w:rsidRPr="00BE72D6">
              <w:rPr>
                <w:rFonts w:eastAsiaTheme="minorEastAsia"/>
                <w:sz w:val="20"/>
                <w:szCs w:val="20"/>
              </w:rPr>
              <w:t>(профессиональное)</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ind w:firstLine="0"/>
              <w:rPr>
                <w:rFonts w:eastAsiaTheme="minorEastAsia"/>
                <w:b/>
                <w:sz w:val="20"/>
                <w:szCs w:val="20"/>
              </w:rPr>
            </w:pPr>
            <w:r w:rsidRPr="00BE72D6">
              <w:rPr>
                <w:rFonts w:eastAsiaTheme="minorEastAsia"/>
                <w:b/>
                <w:sz w:val="20"/>
                <w:szCs w:val="20"/>
              </w:rPr>
              <w:t>Сентябрь, декабрь</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ind w:firstLine="0"/>
              <w:rPr>
                <w:rFonts w:eastAsiaTheme="minorEastAsia"/>
                <w:sz w:val="20"/>
                <w:szCs w:val="20"/>
              </w:rPr>
            </w:pPr>
            <w:r w:rsidRPr="00BE72D6">
              <w:rPr>
                <w:rFonts w:eastAsiaTheme="minorEastAsia"/>
                <w:sz w:val="20"/>
                <w:szCs w:val="20"/>
              </w:rPr>
              <w:t xml:space="preserve">Организация труда в кружках по интересам </w:t>
            </w:r>
          </w:p>
        </w:tc>
        <w:tc>
          <w:tcPr>
            <w:tcW w:w="992" w:type="dxa"/>
          </w:tcPr>
          <w:p w:rsidR="00915B42" w:rsidRPr="00BE72D6" w:rsidRDefault="00915B42" w:rsidP="006D7DFF">
            <w:pPr>
              <w:ind w:firstLine="0"/>
              <w:rPr>
                <w:rFonts w:eastAsiaTheme="minorEastAsia"/>
                <w:sz w:val="20"/>
                <w:szCs w:val="20"/>
              </w:rPr>
            </w:pPr>
            <w:r w:rsidRPr="00BE72D6">
              <w:rPr>
                <w:rFonts w:eastAsiaTheme="minorEastAsia"/>
                <w:sz w:val="20"/>
                <w:szCs w:val="20"/>
              </w:rPr>
              <w:t>внутривузовский</w:t>
            </w:r>
          </w:p>
        </w:tc>
        <w:tc>
          <w:tcPr>
            <w:tcW w:w="851" w:type="dxa"/>
          </w:tcPr>
          <w:p w:rsidR="00915B42" w:rsidRPr="00BE72D6" w:rsidRDefault="00915B42" w:rsidP="006D7DFF">
            <w:pPr>
              <w:ind w:firstLine="0"/>
              <w:rPr>
                <w:rFonts w:eastAsiaTheme="minorEastAsia"/>
                <w:sz w:val="20"/>
                <w:szCs w:val="20"/>
              </w:rPr>
            </w:pPr>
            <w:r w:rsidRPr="00BE72D6">
              <w:rPr>
                <w:rFonts w:eastAsiaTheme="minorEastAsia"/>
                <w:sz w:val="20"/>
                <w:szCs w:val="20"/>
              </w:rPr>
              <w:t>офлайн</w:t>
            </w:r>
          </w:p>
        </w:tc>
        <w:tc>
          <w:tcPr>
            <w:tcW w:w="567" w:type="dxa"/>
          </w:tcPr>
          <w:p w:rsidR="00915B42" w:rsidRPr="00BE72D6" w:rsidRDefault="00915B42" w:rsidP="006D7DFF">
            <w:pPr>
              <w:ind w:firstLine="0"/>
              <w:rPr>
                <w:rFonts w:eastAsiaTheme="minorEastAsia"/>
                <w:sz w:val="20"/>
                <w:szCs w:val="20"/>
              </w:rPr>
            </w:pPr>
            <w:r w:rsidRPr="00BE72D6">
              <w:rPr>
                <w:rFonts w:eastAsiaTheme="minorEastAsia"/>
                <w:sz w:val="20"/>
                <w:szCs w:val="20"/>
              </w:rPr>
              <w:t>да</w:t>
            </w: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ind w:firstLine="0"/>
              <w:rPr>
                <w:rFonts w:eastAsiaTheme="minorEastAsia"/>
                <w:sz w:val="20"/>
                <w:szCs w:val="20"/>
              </w:rPr>
            </w:pPr>
            <w:r w:rsidRPr="00BE72D6">
              <w:rPr>
                <w:rFonts w:eastAsiaTheme="minorEastAsia"/>
                <w:sz w:val="20"/>
                <w:szCs w:val="20"/>
              </w:rPr>
              <w:t>Сентябрь, декабрь.</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ФФ ДГУ</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20</w:t>
            </w:r>
          </w:p>
        </w:tc>
        <w:tc>
          <w:tcPr>
            <w:tcW w:w="850" w:type="dxa"/>
          </w:tcPr>
          <w:p w:rsidR="00915B42" w:rsidRPr="00BE72D6" w:rsidRDefault="00915B42" w:rsidP="006D7DFF">
            <w:pPr>
              <w:ind w:firstLine="0"/>
              <w:rPr>
                <w:rFonts w:eastAsiaTheme="minorEastAsia"/>
                <w:sz w:val="20"/>
                <w:szCs w:val="20"/>
              </w:rPr>
            </w:pPr>
            <w:r w:rsidRPr="00BE72D6">
              <w:rPr>
                <w:rFonts w:eastAsiaTheme="minorEastAsia"/>
                <w:sz w:val="20"/>
                <w:szCs w:val="20"/>
              </w:rPr>
              <w:t>Магомедов Г.А.</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Зав. кафедрой печатных СМИ</w:t>
            </w:r>
          </w:p>
        </w:tc>
        <w:tc>
          <w:tcPr>
            <w:tcW w:w="1134" w:type="dxa"/>
          </w:tcPr>
          <w:p w:rsidR="00915B42" w:rsidRPr="00BE72D6" w:rsidRDefault="00915B42" w:rsidP="006D7DFF">
            <w:pPr>
              <w:ind w:firstLine="0"/>
              <w:rPr>
                <w:rFonts w:eastAsiaTheme="minorEastAsia"/>
                <w:sz w:val="20"/>
                <w:szCs w:val="20"/>
              </w:rPr>
            </w:pPr>
            <w:r w:rsidRPr="00BE72D6">
              <w:rPr>
                <w:rFonts w:eastAsiaTheme="minorEastAsia"/>
                <w:sz w:val="20"/>
                <w:szCs w:val="20"/>
              </w:rPr>
              <w:t>9898766777</w:t>
            </w:r>
          </w:p>
          <w:p w:rsidR="00915B42" w:rsidRPr="00BE72D6" w:rsidRDefault="00AD1322" w:rsidP="006D7DFF">
            <w:pPr>
              <w:ind w:firstLine="0"/>
              <w:rPr>
                <w:rFonts w:eastAsiaTheme="minorEastAsia"/>
                <w:sz w:val="20"/>
                <w:szCs w:val="20"/>
              </w:rPr>
            </w:pPr>
            <w:hyperlink r:id="rId14" w:history="1">
              <w:r w:rsidR="00915B42" w:rsidRPr="00BE72D6">
                <w:rPr>
                  <w:rStyle w:val="a4"/>
                  <w:rFonts w:eastAsiaTheme="minorEastAsia"/>
                  <w:sz w:val="20"/>
                  <w:szCs w:val="20"/>
                </w:rPr>
                <w:t>mgamid@mail.ru</w:t>
              </w:r>
            </w:hyperlink>
            <w:r w:rsidR="00915B42" w:rsidRPr="00BE72D6">
              <w:rPr>
                <w:rFonts w:eastAsiaTheme="minorEastAsia"/>
                <w:sz w:val="20"/>
                <w:szCs w:val="20"/>
              </w:rPr>
              <w:t xml:space="preserve"> </w:t>
            </w: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r w:rsidRPr="00BE72D6">
              <w:rPr>
                <w:rFonts w:eastAsiaTheme="minorEastAsia"/>
                <w:b/>
                <w:sz w:val="20"/>
                <w:szCs w:val="20"/>
              </w:rPr>
              <w:t>VII</w:t>
            </w:r>
          </w:p>
        </w:tc>
        <w:tc>
          <w:tcPr>
            <w:tcW w:w="1985" w:type="dxa"/>
            <w:gridSpan w:val="2"/>
          </w:tcPr>
          <w:p w:rsidR="00915B42" w:rsidRPr="00BE72D6" w:rsidRDefault="00915B42" w:rsidP="006D7DFF">
            <w:pPr>
              <w:ind w:firstLine="0"/>
              <w:rPr>
                <w:rFonts w:eastAsiaTheme="minorEastAsia"/>
                <w:b/>
                <w:sz w:val="20"/>
                <w:szCs w:val="20"/>
              </w:rPr>
            </w:pPr>
            <w:r w:rsidRPr="00BE72D6">
              <w:rPr>
                <w:rFonts w:eastAsiaTheme="minorEastAsia"/>
                <w:b/>
                <w:sz w:val="20"/>
                <w:szCs w:val="20"/>
              </w:rPr>
              <w:t xml:space="preserve">Культурно-просветительское </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ind w:firstLine="0"/>
              <w:rPr>
                <w:rFonts w:eastAsiaTheme="minorEastAsia"/>
                <w:b/>
                <w:sz w:val="20"/>
                <w:szCs w:val="20"/>
              </w:rPr>
            </w:pPr>
            <w:r w:rsidRPr="00BE72D6">
              <w:rPr>
                <w:rFonts w:eastAsiaTheme="minorEastAsia"/>
                <w:b/>
                <w:sz w:val="20"/>
                <w:szCs w:val="20"/>
              </w:rPr>
              <w:t>Апрель</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ind w:firstLine="0"/>
              <w:rPr>
                <w:rFonts w:eastAsiaTheme="minorEastAsia"/>
                <w:sz w:val="20"/>
                <w:szCs w:val="20"/>
              </w:rPr>
            </w:pPr>
            <w:r w:rsidRPr="00BE72D6">
              <w:rPr>
                <w:rFonts w:eastAsiaTheme="minorEastAsia"/>
                <w:sz w:val="20"/>
                <w:szCs w:val="20"/>
              </w:rPr>
              <w:t>Экскурсия</w:t>
            </w:r>
          </w:p>
        </w:tc>
        <w:tc>
          <w:tcPr>
            <w:tcW w:w="992" w:type="dxa"/>
          </w:tcPr>
          <w:p w:rsidR="00915B42" w:rsidRPr="00BE72D6" w:rsidRDefault="00915B42" w:rsidP="006D7DFF">
            <w:pPr>
              <w:ind w:firstLine="0"/>
              <w:rPr>
                <w:rFonts w:eastAsiaTheme="minorEastAsia"/>
                <w:sz w:val="20"/>
                <w:szCs w:val="20"/>
              </w:rPr>
            </w:pPr>
            <w:r w:rsidRPr="00BE72D6">
              <w:rPr>
                <w:rFonts w:eastAsiaTheme="minorEastAsia"/>
                <w:sz w:val="20"/>
                <w:szCs w:val="20"/>
              </w:rPr>
              <w:t>внутривузовский</w:t>
            </w:r>
          </w:p>
        </w:tc>
        <w:tc>
          <w:tcPr>
            <w:tcW w:w="851" w:type="dxa"/>
          </w:tcPr>
          <w:p w:rsidR="00915B42" w:rsidRPr="00BE72D6" w:rsidRDefault="00915B42" w:rsidP="006D7DFF">
            <w:pPr>
              <w:ind w:firstLine="0"/>
              <w:rPr>
                <w:rFonts w:eastAsiaTheme="minorEastAsia"/>
                <w:sz w:val="20"/>
                <w:szCs w:val="20"/>
              </w:rPr>
            </w:pPr>
            <w:r w:rsidRPr="00BE72D6">
              <w:rPr>
                <w:rFonts w:eastAsiaTheme="minorEastAsia"/>
                <w:sz w:val="20"/>
                <w:szCs w:val="20"/>
              </w:rPr>
              <w:t>офлайн</w:t>
            </w:r>
          </w:p>
        </w:tc>
        <w:tc>
          <w:tcPr>
            <w:tcW w:w="567" w:type="dxa"/>
          </w:tcPr>
          <w:p w:rsidR="00915B42" w:rsidRPr="00BE72D6" w:rsidRDefault="00915B42" w:rsidP="006D7DFF">
            <w:pPr>
              <w:ind w:firstLine="0"/>
              <w:rPr>
                <w:rFonts w:eastAsiaTheme="minorEastAsia"/>
                <w:sz w:val="20"/>
                <w:szCs w:val="20"/>
              </w:rPr>
            </w:pPr>
            <w:r w:rsidRPr="00BE72D6">
              <w:rPr>
                <w:rFonts w:eastAsiaTheme="minorEastAsia"/>
                <w:sz w:val="20"/>
                <w:szCs w:val="20"/>
              </w:rPr>
              <w:t>да</w:t>
            </w: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ind w:firstLine="0"/>
              <w:rPr>
                <w:rFonts w:eastAsiaTheme="minorEastAsia"/>
                <w:sz w:val="20"/>
                <w:szCs w:val="20"/>
              </w:rPr>
            </w:pPr>
            <w:r w:rsidRPr="00BE72D6">
              <w:rPr>
                <w:rFonts w:eastAsiaTheme="minorEastAsia"/>
                <w:sz w:val="20"/>
                <w:szCs w:val="20"/>
              </w:rPr>
              <w:t>октябрь</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ФФ ДГУ</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25</w:t>
            </w:r>
          </w:p>
        </w:tc>
        <w:tc>
          <w:tcPr>
            <w:tcW w:w="850" w:type="dxa"/>
          </w:tcPr>
          <w:p w:rsidR="00915B42" w:rsidRPr="00BE72D6" w:rsidRDefault="00915B42" w:rsidP="006D7DFF">
            <w:pPr>
              <w:ind w:firstLine="0"/>
              <w:rPr>
                <w:rFonts w:eastAsiaTheme="minorEastAsia"/>
                <w:sz w:val="20"/>
                <w:szCs w:val="20"/>
              </w:rPr>
            </w:pPr>
            <w:r w:rsidRPr="00BE72D6">
              <w:rPr>
                <w:rFonts w:eastAsiaTheme="minorEastAsia"/>
                <w:sz w:val="20"/>
                <w:szCs w:val="20"/>
              </w:rPr>
              <w:t>Керимова Д.Ф.</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Ст. преп. каф. печ СМИ</w:t>
            </w:r>
          </w:p>
        </w:tc>
        <w:tc>
          <w:tcPr>
            <w:tcW w:w="1134" w:type="dxa"/>
          </w:tcPr>
          <w:p w:rsidR="00915B42" w:rsidRPr="00BE72D6" w:rsidRDefault="00915B42" w:rsidP="006D7DFF">
            <w:pPr>
              <w:ind w:firstLine="0"/>
              <w:rPr>
                <w:rFonts w:eastAsiaTheme="minorEastAsia"/>
                <w:sz w:val="20"/>
                <w:szCs w:val="20"/>
              </w:rPr>
            </w:pPr>
            <w:r w:rsidRPr="00BE72D6">
              <w:rPr>
                <w:rFonts w:eastAsiaTheme="minorEastAsia"/>
                <w:sz w:val="20"/>
                <w:szCs w:val="20"/>
              </w:rPr>
              <w:t>9285931527</w:t>
            </w:r>
          </w:p>
          <w:p w:rsidR="00915B42" w:rsidRPr="00BE72D6" w:rsidRDefault="00AD1322" w:rsidP="006D7DFF">
            <w:pPr>
              <w:ind w:firstLine="0"/>
              <w:rPr>
                <w:rFonts w:eastAsiaTheme="minorEastAsia"/>
                <w:sz w:val="20"/>
                <w:szCs w:val="20"/>
              </w:rPr>
            </w:pPr>
            <w:hyperlink r:id="rId15" w:history="1">
              <w:r w:rsidR="00915B42" w:rsidRPr="00BE72D6">
                <w:rPr>
                  <w:rStyle w:val="a4"/>
                  <w:rFonts w:eastAsiaTheme="minorEastAsia"/>
                  <w:sz w:val="20"/>
                  <w:szCs w:val="20"/>
                </w:rPr>
                <w:t>dinarych2012@yandex.ru</w:t>
              </w:r>
            </w:hyperlink>
            <w:r w:rsidR="00915B42" w:rsidRPr="00BE72D6">
              <w:rPr>
                <w:rFonts w:eastAsiaTheme="minorEastAsia"/>
                <w:sz w:val="20"/>
                <w:szCs w:val="20"/>
              </w:rPr>
              <w:t xml:space="preserve"> </w:t>
            </w: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r w:rsidRPr="00BE72D6">
              <w:rPr>
                <w:rFonts w:eastAsiaTheme="minorEastAsia"/>
                <w:b/>
                <w:sz w:val="20"/>
                <w:szCs w:val="20"/>
                <w:lang w:val="en-US"/>
              </w:rPr>
              <w:lastRenderedPageBreak/>
              <w:t>VIII</w:t>
            </w:r>
          </w:p>
        </w:tc>
        <w:tc>
          <w:tcPr>
            <w:tcW w:w="1985" w:type="dxa"/>
            <w:gridSpan w:val="2"/>
          </w:tcPr>
          <w:p w:rsidR="00915B42" w:rsidRPr="00BE72D6" w:rsidRDefault="00915B42" w:rsidP="006D7DFF">
            <w:pPr>
              <w:ind w:firstLine="0"/>
              <w:rPr>
                <w:rFonts w:eastAsiaTheme="minorEastAsia"/>
                <w:sz w:val="20"/>
                <w:szCs w:val="20"/>
              </w:rPr>
            </w:pPr>
            <w:r w:rsidRPr="00BE72D6">
              <w:rPr>
                <w:rFonts w:eastAsiaTheme="minorEastAsia"/>
                <w:b/>
                <w:sz w:val="20"/>
                <w:szCs w:val="20"/>
              </w:rPr>
              <w:t>Научно-образовательное</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jc w:val="center"/>
              <w:rPr>
                <w:rFonts w:eastAsiaTheme="minorEastAsia"/>
                <w:b/>
                <w:sz w:val="20"/>
                <w:szCs w:val="20"/>
              </w:rPr>
            </w:pPr>
          </w:p>
        </w:tc>
        <w:tc>
          <w:tcPr>
            <w:tcW w:w="1985" w:type="dxa"/>
            <w:gridSpan w:val="2"/>
          </w:tcPr>
          <w:p w:rsidR="00915B42" w:rsidRPr="00BE72D6" w:rsidRDefault="00915B42" w:rsidP="006D7DFF">
            <w:pPr>
              <w:ind w:firstLine="0"/>
              <w:rPr>
                <w:rFonts w:eastAsiaTheme="minorEastAsia"/>
                <w:b/>
                <w:sz w:val="20"/>
                <w:szCs w:val="20"/>
              </w:rPr>
            </w:pPr>
            <w:r w:rsidRPr="00BE72D6">
              <w:rPr>
                <w:rFonts w:eastAsiaTheme="minorEastAsia"/>
                <w:b/>
                <w:sz w:val="20"/>
                <w:szCs w:val="20"/>
              </w:rPr>
              <w:t>Октябрь</w:t>
            </w:r>
          </w:p>
        </w:tc>
        <w:tc>
          <w:tcPr>
            <w:tcW w:w="992" w:type="dxa"/>
          </w:tcPr>
          <w:p w:rsidR="00915B42" w:rsidRPr="00BE72D6" w:rsidRDefault="00915B42" w:rsidP="006D7DFF">
            <w:pPr>
              <w:rPr>
                <w:rFonts w:eastAsiaTheme="minorEastAsia"/>
                <w:sz w:val="20"/>
                <w:szCs w:val="20"/>
              </w:rPr>
            </w:pPr>
          </w:p>
        </w:tc>
        <w:tc>
          <w:tcPr>
            <w:tcW w:w="851" w:type="dxa"/>
          </w:tcPr>
          <w:p w:rsidR="00915B42" w:rsidRPr="00BE72D6" w:rsidRDefault="00915B42" w:rsidP="006D7DFF">
            <w:pPr>
              <w:rPr>
                <w:rFonts w:eastAsiaTheme="minorEastAsia"/>
                <w:sz w:val="20"/>
                <w:szCs w:val="20"/>
              </w:rPr>
            </w:pPr>
          </w:p>
        </w:tc>
        <w:tc>
          <w:tcPr>
            <w:tcW w:w="567"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850" w:type="dxa"/>
          </w:tcPr>
          <w:p w:rsidR="00915B42" w:rsidRPr="00BE72D6" w:rsidRDefault="00915B42" w:rsidP="006D7DFF">
            <w:pPr>
              <w:rPr>
                <w:rFonts w:eastAsiaTheme="minorEastAsia"/>
                <w:sz w:val="20"/>
                <w:szCs w:val="20"/>
              </w:rPr>
            </w:pPr>
          </w:p>
        </w:tc>
        <w:tc>
          <w:tcPr>
            <w:tcW w:w="709" w:type="dxa"/>
          </w:tcPr>
          <w:p w:rsidR="00915B42" w:rsidRPr="00BE72D6" w:rsidRDefault="00915B42" w:rsidP="006D7DFF">
            <w:pPr>
              <w:rPr>
                <w:rFonts w:eastAsiaTheme="minorEastAsia"/>
                <w:sz w:val="20"/>
                <w:szCs w:val="20"/>
              </w:rPr>
            </w:pPr>
          </w:p>
        </w:tc>
        <w:tc>
          <w:tcPr>
            <w:tcW w:w="1134" w:type="dxa"/>
          </w:tcPr>
          <w:p w:rsidR="00915B42" w:rsidRPr="00BE72D6" w:rsidRDefault="00915B42" w:rsidP="006D7DFF">
            <w:pPr>
              <w:rPr>
                <w:rFonts w:eastAsiaTheme="minorEastAsia"/>
                <w:sz w:val="20"/>
                <w:szCs w:val="20"/>
              </w:rPr>
            </w:pPr>
          </w:p>
        </w:tc>
      </w:tr>
      <w:tr w:rsidR="00915B42" w:rsidRPr="00BE72D6" w:rsidTr="006D7DFF">
        <w:trPr>
          <w:trHeight w:val="450"/>
        </w:trPr>
        <w:tc>
          <w:tcPr>
            <w:tcW w:w="284" w:type="dxa"/>
          </w:tcPr>
          <w:p w:rsidR="00915B42" w:rsidRPr="00BE72D6" w:rsidRDefault="00915B42" w:rsidP="006D7DFF">
            <w:pPr>
              <w:rPr>
                <w:rFonts w:eastAsiaTheme="minorEastAsia"/>
                <w:b/>
                <w:sz w:val="20"/>
                <w:szCs w:val="20"/>
              </w:rPr>
            </w:pPr>
          </w:p>
        </w:tc>
        <w:tc>
          <w:tcPr>
            <w:tcW w:w="1985" w:type="dxa"/>
            <w:gridSpan w:val="2"/>
          </w:tcPr>
          <w:p w:rsidR="00915B42" w:rsidRPr="00BE72D6" w:rsidRDefault="00915B42" w:rsidP="006D7DFF">
            <w:pPr>
              <w:ind w:firstLine="0"/>
              <w:rPr>
                <w:rFonts w:eastAsiaTheme="minorEastAsia"/>
                <w:sz w:val="20"/>
                <w:szCs w:val="20"/>
              </w:rPr>
            </w:pPr>
            <w:r w:rsidRPr="00BE72D6">
              <w:rPr>
                <w:rFonts w:eastAsiaTheme="minorEastAsia"/>
                <w:sz w:val="20"/>
                <w:szCs w:val="20"/>
              </w:rPr>
              <w:t>Организация встречи в практикующими журналистами</w:t>
            </w:r>
          </w:p>
        </w:tc>
        <w:tc>
          <w:tcPr>
            <w:tcW w:w="992" w:type="dxa"/>
          </w:tcPr>
          <w:p w:rsidR="00915B42" w:rsidRPr="00BE72D6" w:rsidRDefault="00915B42" w:rsidP="006D7DFF">
            <w:pPr>
              <w:ind w:firstLine="0"/>
              <w:rPr>
                <w:rFonts w:eastAsiaTheme="minorEastAsia"/>
                <w:sz w:val="20"/>
                <w:szCs w:val="20"/>
              </w:rPr>
            </w:pPr>
            <w:r w:rsidRPr="00BE72D6">
              <w:rPr>
                <w:rFonts w:eastAsiaTheme="minorEastAsia"/>
                <w:sz w:val="20"/>
                <w:szCs w:val="20"/>
              </w:rPr>
              <w:t>внутривузовский</w:t>
            </w:r>
          </w:p>
        </w:tc>
        <w:tc>
          <w:tcPr>
            <w:tcW w:w="851" w:type="dxa"/>
          </w:tcPr>
          <w:p w:rsidR="00915B42" w:rsidRPr="00BE72D6" w:rsidRDefault="00915B42" w:rsidP="006D7DFF">
            <w:pPr>
              <w:ind w:firstLine="0"/>
              <w:rPr>
                <w:rFonts w:eastAsiaTheme="minorEastAsia"/>
                <w:sz w:val="20"/>
                <w:szCs w:val="20"/>
              </w:rPr>
            </w:pPr>
            <w:r w:rsidRPr="00BE72D6">
              <w:rPr>
                <w:rFonts w:eastAsiaTheme="minorEastAsia"/>
                <w:sz w:val="20"/>
                <w:szCs w:val="20"/>
              </w:rPr>
              <w:t>офлайн</w:t>
            </w:r>
          </w:p>
        </w:tc>
        <w:tc>
          <w:tcPr>
            <w:tcW w:w="567" w:type="dxa"/>
          </w:tcPr>
          <w:p w:rsidR="00915B42" w:rsidRPr="00BE72D6" w:rsidRDefault="00915B42" w:rsidP="006D7DFF">
            <w:pPr>
              <w:ind w:firstLine="0"/>
              <w:rPr>
                <w:rFonts w:eastAsiaTheme="minorEastAsia"/>
                <w:sz w:val="20"/>
                <w:szCs w:val="20"/>
              </w:rPr>
            </w:pPr>
            <w:r w:rsidRPr="00BE72D6">
              <w:rPr>
                <w:rFonts w:eastAsiaTheme="minorEastAsia"/>
                <w:sz w:val="20"/>
                <w:szCs w:val="20"/>
              </w:rPr>
              <w:t>да</w:t>
            </w:r>
          </w:p>
        </w:tc>
        <w:tc>
          <w:tcPr>
            <w:tcW w:w="709" w:type="dxa"/>
          </w:tcPr>
          <w:p w:rsidR="00915B42" w:rsidRPr="00BE72D6" w:rsidRDefault="00915B42" w:rsidP="006D7DFF">
            <w:pPr>
              <w:rPr>
                <w:rFonts w:eastAsiaTheme="minorEastAsia"/>
                <w:sz w:val="20"/>
                <w:szCs w:val="20"/>
              </w:rPr>
            </w:pPr>
          </w:p>
        </w:tc>
        <w:tc>
          <w:tcPr>
            <w:tcW w:w="708" w:type="dxa"/>
          </w:tcPr>
          <w:p w:rsidR="00915B42" w:rsidRPr="00BE72D6" w:rsidRDefault="00915B42" w:rsidP="006D7DFF">
            <w:pPr>
              <w:ind w:firstLine="0"/>
              <w:rPr>
                <w:rFonts w:eastAsiaTheme="minorEastAsia"/>
                <w:sz w:val="20"/>
                <w:szCs w:val="20"/>
              </w:rPr>
            </w:pPr>
            <w:r w:rsidRPr="00BE72D6">
              <w:rPr>
                <w:rFonts w:eastAsiaTheme="minorEastAsia"/>
                <w:sz w:val="20"/>
                <w:szCs w:val="20"/>
              </w:rPr>
              <w:t>октябрь</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ФФ ДГУ</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25</w:t>
            </w:r>
          </w:p>
        </w:tc>
        <w:tc>
          <w:tcPr>
            <w:tcW w:w="850" w:type="dxa"/>
          </w:tcPr>
          <w:p w:rsidR="00915B42" w:rsidRPr="00BE72D6" w:rsidRDefault="00915B42" w:rsidP="006D7DFF">
            <w:pPr>
              <w:ind w:firstLine="0"/>
              <w:rPr>
                <w:rFonts w:eastAsiaTheme="minorEastAsia"/>
                <w:sz w:val="20"/>
                <w:szCs w:val="20"/>
              </w:rPr>
            </w:pPr>
            <w:r w:rsidRPr="00BE72D6">
              <w:rPr>
                <w:rFonts w:eastAsiaTheme="minorEastAsia"/>
                <w:sz w:val="20"/>
                <w:szCs w:val="20"/>
              </w:rPr>
              <w:t>Магомедов Г.А., Абдуллаева С.Н.</w:t>
            </w:r>
          </w:p>
        </w:tc>
        <w:tc>
          <w:tcPr>
            <w:tcW w:w="709" w:type="dxa"/>
          </w:tcPr>
          <w:p w:rsidR="00915B42" w:rsidRPr="00BE72D6" w:rsidRDefault="00915B42" w:rsidP="006D7DFF">
            <w:pPr>
              <w:ind w:firstLine="0"/>
              <w:rPr>
                <w:rFonts w:eastAsiaTheme="minorEastAsia"/>
                <w:sz w:val="20"/>
                <w:szCs w:val="20"/>
              </w:rPr>
            </w:pPr>
            <w:r w:rsidRPr="00BE72D6">
              <w:rPr>
                <w:rFonts w:eastAsiaTheme="minorEastAsia"/>
                <w:sz w:val="20"/>
                <w:szCs w:val="20"/>
              </w:rPr>
              <w:t>Зав. кафедрой печатных СМИ</w:t>
            </w:r>
          </w:p>
        </w:tc>
        <w:tc>
          <w:tcPr>
            <w:tcW w:w="1134" w:type="dxa"/>
          </w:tcPr>
          <w:p w:rsidR="00915B42" w:rsidRPr="00BE72D6" w:rsidRDefault="00915B42" w:rsidP="006D7DFF">
            <w:pPr>
              <w:ind w:firstLine="0"/>
              <w:rPr>
                <w:rFonts w:eastAsiaTheme="minorEastAsia"/>
                <w:sz w:val="20"/>
                <w:szCs w:val="20"/>
              </w:rPr>
            </w:pPr>
            <w:r w:rsidRPr="00BE72D6">
              <w:rPr>
                <w:rFonts w:eastAsiaTheme="minorEastAsia"/>
                <w:sz w:val="20"/>
                <w:szCs w:val="20"/>
              </w:rPr>
              <w:t>9898766777</w:t>
            </w:r>
          </w:p>
          <w:p w:rsidR="00915B42" w:rsidRPr="00BE72D6" w:rsidRDefault="00AD1322" w:rsidP="006D7DFF">
            <w:pPr>
              <w:ind w:firstLine="0"/>
              <w:rPr>
                <w:rFonts w:eastAsiaTheme="minorEastAsia"/>
                <w:sz w:val="20"/>
                <w:szCs w:val="20"/>
              </w:rPr>
            </w:pPr>
            <w:hyperlink r:id="rId16" w:history="1">
              <w:r w:rsidR="00915B42" w:rsidRPr="00BE72D6">
                <w:rPr>
                  <w:rStyle w:val="a4"/>
                  <w:rFonts w:eastAsiaTheme="minorEastAsia"/>
                  <w:sz w:val="20"/>
                  <w:szCs w:val="20"/>
                </w:rPr>
                <w:t>mgamid@mail.ru</w:t>
              </w:r>
            </w:hyperlink>
            <w:r w:rsidR="00915B42" w:rsidRPr="00BE72D6">
              <w:rPr>
                <w:rFonts w:eastAsiaTheme="minorEastAsia"/>
                <w:sz w:val="20"/>
                <w:szCs w:val="20"/>
              </w:rPr>
              <w:t xml:space="preserve"> </w:t>
            </w:r>
          </w:p>
        </w:tc>
      </w:tr>
    </w:tbl>
    <w:p w:rsidR="00915B42" w:rsidRPr="00BE72D6" w:rsidRDefault="00915B42" w:rsidP="00915B42">
      <w:pPr>
        <w:rPr>
          <w:rFonts w:eastAsiaTheme="minorEastAsia"/>
          <w:sz w:val="20"/>
          <w:szCs w:val="20"/>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E7748F" w:rsidRDefault="00E7748F" w:rsidP="00B917E5">
      <w:pPr>
        <w:tabs>
          <w:tab w:val="left" w:pos="12885"/>
        </w:tabs>
        <w:jc w:val="right"/>
        <w:rPr>
          <w:b/>
          <w:i/>
          <w:sz w:val="28"/>
          <w:szCs w:val="28"/>
        </w:rPr>
      </w:pPr>
    </w:p>
    <w:p w:rsidR="00B917E5" w:rsidRPr="00E51308" w:rsidRDefault="00B917E5" w:rsidP="00B917E5">
      <w:pPr>
        <w:tabs>
          <w:tab w:val="left" w:pos="12885"/>
        </w:tabs>
        <w:jc w:val="right"/>
        <w:rPr>
          <w:b/>
          <w:i/>
          <w:sz w:val="28"/>
          <w:szCs w:val="28"/>
        </w:rPr>
      </w:pPr>
      <w:r w:rsidRPr="00E51308">
        <w:rPr>
          <w:b/>
          <w:i/>
          <w:sz w:val="28"/>
          <w:szCs w:val="28"/>
        </w:rPr>
        <w:t>Приложение 10 .</w:t>
      </w:r>
    </w:p>
    <w:p w:rsidR="00B917E5" w:rsidRPr="00E51308" w:rsidRDefault="00B917E5" w:rsidP="00B917E5">
      <w:pPr>
        <w:tabs>
          <w:tab w:val="left" w:pos="12885"/>
        </w:tabs>
        <w:rPr>
          <w:b/>
          <w:i/>
          <w:sz w:val="28"/>
          <w:szCs w:val="28"/>
        </w:rPr>
      </w:pPr>
    </w:p>
    <w:p w:rsidR="00B917E5" w:rsidRDefault="00B917E5" w:rsidP="00B917E5">
      <w:pPr>
        <w:jc w:val="center"/>
        <w:rPr>
          <w:b/>
          <w:sz w:val="28"/>
          <w:szCs w:val="28"/>
        </w:rPr>
      </w:pPr>
      <w:r w:rsidRPr="00701260">
        <w:rPr>
          <w:b/>
          <w:sz w:val="28"/>
          <w:szCs w:val="28"/>
        </w:rPr>
        <w:t>Кадровое обеспечение</w:t>
      </w:r>
    </w:p>
    <w:p w:rsidR="00B917E5" w:rsidRPr="00771888" w:rsidRDefault="00B917E5" w:rsidP="00B917E5">
      <w:pPr>
        <w:tabs>
          <w:tab w:val="left" w:pos="12885"/>
        </w:tabs>
        <w:jc w:val="center"/>
        <w:rPr>
          <w:b/>
          <w:u w:val="single"/>
        </w:rPr>
      </w:pPr>
      <w:r w:rsidRPr="00771888">
        <w:rPr>
          <w:b/>
          <w:bCs/>
          <w:iCs/>
        </w:rPr>
        <w:t>основная профессиональная образовательная программа высшего образования</w:t>
      </w:r>
      <w:r>
        <w:rPr>
          <w:b/>
          <w:bCs/>
          <w:iCs/>
        </w:rPr>
        <w:t xml:space="preserve"> </w:t>
      </w:r>
      <w:r w:rsidRPr="00771888">
        <w:rPr>
          <w:b/>
          <w:u w:val="single"/>
        </w:rPr>
        <w:t>42.0</w:t>
      </w:r>
      <w:r>
        <w:rPr>
          <w:b/>
          <w:u w:val="single"/>
        </w:rPr>
        <w:t>4</w:t>
      </w:r>
      <w:r w:rsidRPr="00771888">
        <w:rPr>
          <w:b/>
          <w:u w:val="single"/>
        </w:rPr>
        <w:t>.02 Журналистика</w:t>
      </w:r>
    </w:p>
    <w:p w:rsidR="00B917E5" w:rsidRPr="00771888" w:rsidRDefault="00B917E5" w:rsidP="00B917E5">
      <w:pPr>
        <w:tabs>
          <w:tab w:val="left" w:pos="12885"/>
        </w:tabs>
        <w:jc w:val="center"/>
        <w:rPr>
          <w:b/>
        </w:rPr>
      </w:pPr>
      <w:r w:rsidRPr="00771888">
        <w:rPr>
          <w:b/>
        </w:rPr>
        <w:t>Профиль подготовки</w:t>
      </w:r>
    </w:p>
    <w:p w:rsidR="00B917E5" w:rsidRPr="00771888" w:rsidRDefault="00B917E5" w:rsidP="00B917E5">
      <w:pPr>
        <w:tabs>
          <w:tab w:val="left" w:pos="12885"/>
        </w:tabs>
        <w:jc w:val="center"/>
        <w:rPr>
          <w:b/>
          <w:bCs/>
        </w:rPr>
      </w:pPr>
      <w:r>
        <w:rPr>
          <w:b/>
          <w:u w:val="single"/>
        </w:rPr>
        <w:t>Политическая журналистика</w:t>
      </w:r>
    </w:p>
    <w:p w:rsidR="00B917E5" w:rsidRPr="00E51308" w:rsidRDefault="00B917E5" w:rsidP="00B917E5">
      <w:pPr>
        <w:rPr>
          <w:i/>
          <w:sz w:val="18"/>
          <w:szCs w:val="28"/>
        </w:rPr>
      </w:pPr>
    </w:p>
    <w:tbl>
      <w:tblPr>
        <w:tblStyle w:val="afd"/>
        <w:tblW w:w="10997" w:type="dxa"/>
        <w:tblInd w:w="-1026" w:type="dxa"/>
        <w:tblLayout w:type="fixed"/>
        <w:tblLook w:val="04A0" w:firstRow="1" w:lastRow="0" w:firstColumn="1" w:lastColumn="0" w:noHBand="0" w:noVBand="1"/>
      </w:tblPr>
      <w:tblGrid>
        <w:gridCol w:w="1276"/>
        <w:gridCol w:w="851"/>
        <w:gridCol w:w="1559"/>
        <w:gridCol w:w="654"/>
        <w:gridCol w:w="630"/>
        <w:gridCol w:w="927"/>
        <w:gridCol w:w="1143"/>
        <w:gridCol w:w="1294"/>
        <w:gridCol w:w="1022"/>
        <w:gridCol w:w="790"/>
        <w:gridCol w:w="851"/>
      </w:tblGrid>
      <w:tr w:rsidR="00B917E5" w:rsidRPr="00E51308" w:rsidTr="00491DB8">
        <w:tc>
          <w:tcPr>
            <w:tcW w:w="1276" w:type="dxa"/>
            <w:tcBorders>
              <w:top w:val="single" w:sz="4" w:space="0" w:color="auto"/>
              <w:left w:val="single" w:sz="4" w:space="0" w:color="auto"/>
              <w:bottom w:val="single" w:sz="4" w:space="0" w:color="auto"/>
              <w:right w:val="single" w:sz="4" w:space="0" w:color="auto"/>
            </w:tcBorders>
            <w:hideMark/>
          </w:tcPr>
          <w:p w:rsidR="00B917E5" w:rsidRPr="00E51308" w:rsidRDefault="00B917E5" w:rsidP="00915B42">
            <w:pPr>
              <w:ind w:firstLine="0"/>
              <w:jc w:val="left"/>
              <w:rPr>
                <w:sz w:val="18"/>
                <w:szCs w:val="28"/>
              </w:rPr>
            </w:pPr>
            <w:r w:rsidRPr="00E51308">
              <w:rPr>
                <w:sz w:val="18"/>
                <w:szCs w:val="28"/>
              </w:rPr>
              <w:t>Ф.И.О. преподавателя, реализующего программу</w:t>
            </w:r>
          </w:p>
        </w:tc>
        <w:tc>
          <w:tcPr>
            <w:tcW w:w="851" w:type="dxa"/>
            <w:tcBorders>
              <w:top w:val="single" w:sz="4" w:space="0" w:color="auto"/>
              <w:left w:val="single" w:sz="4" w:space="0" w:color="auto"/>
              <w:bottom w:val="single" w:sz="4" w:space="0" w:color="auto"/>
              <w:right w:val="single" w:sz="4" w:space="0" w:color="auto"/>
            </w:tcBorders>
            <w:hideMark/>
          </w:tcPr>
          <w:p w:rsidR="00B917E5" w:rsidRPr="00E51308" w:rsidRDefault="00B917E5" w:rsidP="00915B42">
            <w:pPr>
              <w:ind w:firstLine="0"/>
              <w:jc w:val="left"/>
              <w:rPr>
                <w:sz w:val="18"/>
                <w:szCs w:val="28"/>
              </w:rPr>
            </w:pPr>
            <w:r w:rsidRPr="00E51308">
              <w:rPr>
                <w:sz w:val="18"/>
                <w:szCs w:val="28"/>
              </w:rPr>
              <w:t>Должность преподавателя</w:t>
            </w:r>
          </w:p>
        </w:tc>
        <w:tc>
          <w:tcPr>
            <w:tcW w:w="1559" w:type="dxa"/>
            <w:tcBorders>
              <w:top w:val="single" w:sz="4" w:space="0" w:color="auto"/>
              <w:left w:val="single" w:sz="4" w:space="0" w:color="auto"/>
              <w:bottom w:val="single" w:sz="4" w:space="0" w:color="auto"/>
              <w:right w:val="single" w:sz="4" w:space="0" w:color="auto"/>
            </w:tcBorders>
            <w:hideMark/>
          </w:tcPr>
          <w:p w:rsidR="00B917E5" w:rsidRPr="00E51308" w:rsidRDefault="00B917E5" w:rsidP="00915B42">
            <w:pPr>
              <w:ind w:firstLine="0"/>
              <w:jc w:val="left"/>
              <w:rPr>
                <w:sz w:val="18"/>
                <w:szCs w:val="28"/>
              </w:rPr>
            </w:pPr>
            <w:r w:rsidRPr="00E51308">
              <w:rPr>
                <w:sz w:val="18"/>
                <w:szCs w:val="28"/>
              </w:rPr>
              <w:t>Перечень преподаваемых дисциплин</w:t>
            </w:r>
          </w:p>
        </w:tc>
        <w:tc>
          <w:tcPr>
            <w:tcW w:w="654" w:type="dxa"/>
            <w:tcBorders>
              <w:top w:val="single" w:sz="4" w:space="0" w:color="auto"/>
              <w:left w:val="single" w:sz="4" w:space="0" w:color="auto"/>
              <w:bottom w:val="single" w:sz="4" w:space="0" w:color="auto"/>
              <w:right w:val="single" w:sz="4" w:space="0" w:color="auto"/>
            </w:tcBorders>
            <w:hideMark/>
          </w:tcPr>
          <w:p w:rsidR="00B917E5" w:rsidRPr="00E51308" w:rsidRDefault="00B917E5" w:rsidP="00915B42">
            <w:pPr>
              <w:ind w:firstLine="0"/>
              <w:jc w:val="left"/>
              <w:rPr>
                <w:sz w:val="18"/>
                <w:szCs w:val="28"/>
              </w:rPr>
            </w:pPr>
            <w:r w:rsidRPr="00E51308">
              <w:rPr>
                <w:sz w:val="18"/>
                <w:szCs w:val="28"/>
              </w:rPr>
              <w:t>Уровень образования</w:t>
            </w:r>
          </w:p>
        </w:tc>
        <w:tc>
          <w:tcPr>
            <w:tcW w:w="630" w:type="dxa"/>
            <w:tcBorders>
              <w:top w:val="single" w:sz="4" w:space="0" w:color="auto"/>
              <w:left w:val="single" w:sz="4" w:space="0" w:color="auto"/>
              <w:bottom w:val="single" w:sz="4" w:space="0" w:color="auto"/>
              <w:right w:val="single" w:sz="4" w:space="0" w:color="auto"/>
            </w:tcBorders>
            <w:hideMark/>
          </w:tcPr>
          <w:p w:rsidR="00B917E5" w:rsidRPr="00E51308" w:rsidRDefault="00B917E5" w:rsidP="00915B42">
            <w:pPr>
              <w:ind w:firstLine="0"/>
              <w:jc w:val="left"/>
              <w:rPr>
                <w:sz w:val="18"/>
                <w:szCs w:val="28"/>
              </w:rPr>
            </w:pPr>
            <w:r w:rsidRPr="00E51308">
              <w:rPr>
                <w:sz w:val="18"/>
                <w:szCs w:val="28"/>
              </w:rPr>
              <w:t>Квалификация</w:t>
            </w:r>
          </w:p>
        </w:tc>
        <w:tc>
          <w:tcPr>
            <w:tcW w:w="927" w:type="dxa"/>
            <w:tcBorders>
              <w:top w:val="single" w:sz="4" w:space="0" w:color="auto"/>
              <w:left w:val="single" w:sz="4" w:space="0" w:color="auto"/>
              <w:bottom w:val="single" w:sz="4" w:space="0" w:color="auto"/>
              <w:right w:val="single" w:sz="4" w:space="0" w:color="auto"/>
            </w:tcBorders>
            <w:hideMark/>
          </w:tcPr>
          <w:p w:rsidR="00B917E5" w:rsidRPr="00E51308" w:rsidRDefault="00B917E5" w:rsidP="00915B42">
            <w:pPr>
              <w:ind w:firstLine="0"/>
              <w:jc w:val="left"/>
              <w:rPr>
                <w:sz w:val="18"/>
                <w:szCs w:val="28"/>
              </w:rPr>
            </w:pPr>
            <w:r w:rsidRPr="00E51308">
              <w:rPr>
                <w:sz w:val="18"/>
                <w:szCs w:val="28"/>
              </w:rPr>
              <w:t>Учёная степень педагоги ческого работник а (при наличии)</w:t>
            </w:r>
          </w:p>
        </w:tc>
        <w:tc>
          <w:tcPr>
            <w:tcW w:w="1143" w:type="dxa"/>
            <w:tcBorders>
              <w:top w:val="single" w:sz="4" w:space="0" w:color="auto"/>
              <w:left w:val="single" w:sz="4" w:space="0" w:color="auto"/>
              <w:bottom w:val="single" w:sz="4" w:space="0" w:color="auto"/>
              <w:right w:val="single" w:sz="4" w:space="0" w:color="auto"/>
            </w:tcBorders>
            <w:hideMark/>
          </w:tcPr>
          <w:p w:rsidR="00B917E5" w:rsidRPr="00E51308" w:rsidRDefault="00B917E5" w:rsidP="00915B42">
            <w:pPr>
              <w:ind w:firstLine="0"/>
              <w:jc w:val="left"/>
              <w:rPr>
                <w:sz w:val="18"/>
                <w:szCs w:val="28"/>
              </w:rPr>
            </w:pPr>
            <w:r w:rsidRPr="00E51308">
              <w:rPr>
                <w:sz w:val="18"/>
                <w:szCs w:val="28"/>
              </w:rPr>
              <w:t>Учёное звание педагоги ческого работник а (при наличии)</w:t>
            </w:r>
          </w:p>
        </w:tc>
        <w:tc>
          <w:tcPr>
            <w:tcW w:w="1294" w:type="dxa"/>
            <w:tcBorders>
              <w:top w:val="single" w:sz="4" w:space="0" w:color="auto"/>
              <w:left w:val="single" w:sz="4" w:space="0" w:color="auto"/>
              <w:bottom w:val="single" w:sz="4" w:space="0" w:color="auto"/>
              <w:right w:val="single" w:sz="4" w:space="0" w:color="auto"/>
            </w:tcBorders>
            <w:hideMark/>
          </w:tcPr>
          <w:p w:rsidR="00B917E5" w:rsidRPr="00E51308" w:rsidRDefault="00915B42" w:rsidP="00915B42">
            <w:pPr>
              <w:ind w:firstLine="0"/>
              <w:jc w:val="left"/>
              <w:rPr>
                <w:sz w:val="18"/>
                <w:szCs w:val="28"/>
              </w:rPr>
            </w:pPr>
            <w:r>
              <w:rPr>
                <w:sz w:val="18"/>
                <w:szCs w:val="28"/>
              </w:rPr>
              <w:t>Наименова</w:t>
            </w:r>
            <w:r w:rsidR="00B917E5" w:rsidRPr="00E51308">
              <w:rPr>
                <w:sz w:val="18"/>
                <w:szCs w:val="28"/>
              </w:rPr>
              <w:t>н ие</w:t>
            </w:r>
            <w:r>
              <w:rPr>
                <w:sz w:val="18"/>
                <w:szCs w:val="28"/>
              </w:rPr>
              <w:t xml:space="preserve"> </w:t>
            </w:r>
            <w:r w:rsidR="00B917E5" w:rsidRPr="00E51308">
              <w:rPr>
                <w:sz w:val="18"/>
                <w:szCs w:val="28"/>
              </w:rPr>
              <w:t>направления подготовки и (или) специальнос ти педагогичес кого работника</w:t>
            </w:r>
          </w:p>
        </w:tc>
        <w:tc>
          <w:tcPr>
            <w:tcW w:w="1022" w:type="dxa"/>
            <w:tcBorders>
              <w:top w:val="single" w:sz="4" w:space="0" w:color="auto"/>
              <w:left w:val="single" w:sz="4" w:space="0" w:color="auto"/>
              <w:bottom w:val="single" w:sz="4" w:space="0" w:color="auto"/>
              <w:right w:val="single" w:sz="4" w:space="0" w:color="auto"/>
            </w:tcBorders>
            <w:hideMark/>
          </w:tcPr>
          <w:p w:rsidR="00B917E5" w:rsidRPr="00E51308" w:rsidRDefault="00B917E5" w:rsidP="00C41B56">
            <w:pPr>
              <w:jc w:val="left"/>
              <w:rPr>
                <w:sz w:val="18"/>
                <w:szCs w:val="28"/>
              </w:rPr>
            </w:pPr>
            <w:r w:rsidRPr="00E51308">
              <w:rPr>
                <w:sz w:val="18"/>
                <w:szCs w:val="28"/>
              </w:rPr>
              <w:t>Сведения о повышении квалификации и (или) профессиональ ной переподготовке педагогическог о работника (при наличии)</w:t>
            </w:r>
          </w:p>
        </w:tc>
        <w:tc>
          <w:tcPr>
            <w:tcW w:w="790" w:type="dxa"/>
            <w:tcBorders>
              <w:top w:val="single" w:sz="4" w:space="0" w:color="auto"/>
              <w:left w:val="single" w:sz="4" w:space="0" w:color="auto"/>
              <w:bottom w:val="single" w:sz="4" w:space="0" w:color="auto"/>
              <w:right w:val="single" w:sz="4" w:space="0" w:color="auto"/>
            </w:tcBorders>
            <w:hideMark/>
          </w:tcPr>
          <w:p w:rsidR="00B917E5" w:rsidRPr="00E51308" w:rsidRDefault="00B917E5" w:rsidP="00915B42">
            <w:pPr>
              <w:ind w:firstLine="0"/>
              <w:jc w:val="left"/>
              <w:rPr>
                <w:sz w:val="18"/>
                <w:szCs w:val="28"/>
              </w:rPr>
            </w:pPr>
            <w:r w:rsidRPr="00E51308">
              <w:rPr>
                <w:sz w:val="18"/>
                <w:szCs w:val="28"/>
              </w:rPr>
              <w:t>Общий стаж работы</w:t>
            </w:r>
          </w:p>
        </w:tc>
        <w:tc>
          <w:tcPr>
            <w:tcW w:w="851" w:type="dxa"/>
            <w:tcBorders>
              <w:top w:val="single" w:sz="4" w:space="0" w:color="auto"/>
              <w:left w:val="single" w:sz="4" w:space="0" w:color="auto"/>
              <w:bottom w:val="single" w:sz="4" w:space="0" w:color="auto"/>
              <w:right w:val="single" w:sz="4" w:space="0" w:color="auto"/>
            </w:tcBorders>
            <w:hideMark/>
          </w:tcPr>
          <w:p w:rsidR="00B917E5" w:rsidRPr="00E51308" w:rsidRDefault="00B917E5" w:rsidP="00915B42">
            <w:pPr>
              <w:ind w:firstLine="0"/>
              <w:jc w:val="left"/>
              <w:rPr>
                <w:sz w:val="18"/>
                <w:szCs w:val="28"/>
              </w:rPr>
            </w:pPr>
            <w:r w:rsidRPr="00E51308">
              <w:rPr>
                <w:sz w:val="18"/>
                <w:szCs w:val="28"/>
              </w:rPr>
              <w:t>Стаж работы педагогич</w:t>
            </w:r>
            <w:r>
              <w:rPr>
                <w:sz w:val="18"/>
                <w:szCs w:val="28"/>
              </w:rPr>
              <w:t>еского работника по специально</w:t>
            </w:r>
            <w:r w:rsidRPr="00E51308">
              <w:rPr>
                <w:sz w:val="18"/>
                <w:szCs w:val="28"/>
              </w:rPr>
              <w:t>сти</w:t>
            </w:r>
          </w:p>
        </w:tc>
      </w:tr>
      <w:tr w:rsidR="00B917E5" w:rsidRPr="00E51308" w:rsidTr="00491DB8">
        <w:trPr>
          <w:trHeight w:val="1738"/>
        </w:trPr>
        <w:tc>
          <w:tcPr>
            <w:tcW w:w="1276" w:type="dxa"/>
            <w:tcBorders>
              <w:top w:val="single" w:sz="4" w:space="0" w:color="auto"/>
              <w:left w:val="single" w:sz="4" w:space="0" w:color="auto"/>
              <w:bottom w:val="single" w:sz="4" w:space="0" w:color="auto"/>
              <w:right w:val="single" w:sz="4" w:space="0" w:color="auto"/>
            </w:tcBorders>
          </w:tcPr>
          <w:p w:rsidR="00B917E5" w:rsidRPr="00E51308" w:rsidRDefault="00B917E5" w:rsidP="00E7748F">
            <w:pPr>
              <w:ind w:firstLine="0"/>
              <w:jc w:val="left"/>
              <w:rPr>
                <w:sz w:val="18"/>
                <w:szCs w:val="28"/>
              </w:rPr>
            </w:pPr>
            <w:r>
              <w:rPr>
                <w:sz w:val="18"/>
                <w:szCs w:val="28"/>
              </w:rPr>
              <w:t>Магомедов.Г.А</w:t>
            </w:r>
            <w:r w:rsidR="00E7748F">
              <w:rPr>
                <w:sz w:val="18"/>
                <w:szCs w:val="28"/>
              </w:rPr>
              <w:t>.</w:t>
            </w:r>
          </w:p>
        </w:tc>
        <w:tc>
          <w:tcPr>
            <w:tcW w:w="851" w:type="dxa"/>
            <w:tcBorders>
              <w:top w:val="single" w:sz="4" w:space="0" w:color="auto"/>
              <w:left w:val="single" w:sz="4" w:space="0" w:color="auto"/>
              <w:bottom w:val="single" w:sz="4" w:space="0" w:color="auto"/>
              <w:right w:val="single" w:sz="4" w:space="0" w:color="auto"/>
            </w:tcBorders>
          </w:tcPr>
          <w:p w:rsidR="00B917E5" w:rsidRPr="00E51308" w:rsidRDefault="00B917E5" w:rsidP="00C41B56">
            <w:pPr>
              <w:jc w:val="left"/>
              <w:rPr>
                <w:sz w:val="18"/>
                <w:szCs w:val="28"/>
              </w:rPr>
            </w:pPr>
            <w:r>
              <w:rPr>
                <w:sz w:val="18"/>
                <w:szCs w:val="28"/>
              </w:rPr>
              <w:t>зав.каф</w:t>
            </w:r>
            <w:r w:rsidR="00E7748F">
              <w:rPr>
                <w:sz w:val="18"/>
                <w:szCs w:val="28"/>
              </w:rPr>
              <w:t>.</w:t>
            </w:r>
          </w:p>
        </w:tc>
        <w:tc>
          <w:tcPr>
            <w:tcW w:w="1559" w:type="dxa"/>
            <w:tcBorders>
              <w:top w:val="single" w:sz="4" w:space="0" w:color="auto"/>
              <w:left w:val="single" w:sz="4" w:space="0" w:color="auto"/>
              <w:bottom w:val="single" w:sz="4" w:space="0" w:color="auto"/>
              <w:right w:val="single" w:sz="4" w:space="0" w:color="auto"/>
            </w:tcBorders>
          </w:tcPr>
          <w:p w:rsidR="00B917E5" w:rsidRDefault="00B917E5" w:rsidP="00E7748F">
            <w:pPr>
              <w:ind w:firstLine="2"/>
              <w:jc w:val="left"/>
              <w:rPr>
                <w:sz w:val="18"/>
                <w:szCs w:val="28"/>
              </w:rPr>
            </w:pPr>
            <w:r>
              <w:rPr>
                <w:sz w:val="18"/>
                <w:szCs w:val="28"/>
              </w:rPr>
              <w:t xml:space="preserve"> 1.жанры журналистики</w:t>
            </w:r>
          </w:p>
          <w:p w:rsidR="00B917E5" w:rsidRDefault="00B917E5" w:rsidP="00E7748F">
            <w:pPr>
              <w:ind w:firstLine="2"/>
              <w:jc w:val="left"/>
              <w:rPr>
                <w:sz w:val="18"/>
                <w:szCs w:val="28"/>
              </w:rPr>
            </w:pPr>
            <w:r>
              <w:rPr>
                <w:sz w:val="18"/>
                <w:szCs w:val="28"/>
              </w:rPr>
              <w:t xml:space="preserve">2. Основы теории коммуникации </w:t>
            </w:r>
          </w:p>
          <w:p w:rsidR="00B917E5" w:rsidRDefault="00B917E5" w:rsidP="00E7748F">
            <w:pPr>
              <w:ind w:firstLine="2"/>
              <w:jc w:val="left"/>
              <w:rPr>
                <w:sz w:val="18"/>
                <w:szCs w:val="28"/>
              </w:rPr>
            </w:pPr>
            <w:r>
              <w:rPr>
                <w:sz w:val="18"/>
                <w:szCs w:val="28"/>
              </w:rPr>
              <w:t>3.Типология СМИ</w:t>
            </w:r>
          </w:p>
          <w:p w:rsidR="00B917E5" w:rsidRPr="00832DAD" w:rsidRDefault="00B917E5" w:rsidP="00E7748F">
            <w:pPr>
              <w:ind w:firstLine="2"/>
              <w:jc w:val="left"/>
              <w:rPr>
                <w:sz w:val="18"/>
                <w:szCs w:val="28"/>
              </w:rPr>
            </w:pPr>
            <w:r>
              <w:rPr>
                <w:sz w:val="18"/>
                <w:szCs w:val="28"/>
              </w:rPr>
              <w:t xml:space="preserve">4.Основы рекламы и </w:t>
            </w:r>
            <w:r>
              <w:rPr>
                <w:sz w:val="18"/>
                <w:szCs w:val="28"/>
                <w:lang w:val="en-US"/>
              </w:rPr>
              <w:t>PR</w:t>
            </w:r>
          </w:p>
          <w:p w:rsidR="00B917E5" w:rsidRPr="002623F0" w:rsidRDefault="00B917E5" w:rsidP="00E7748F">
            <w:pPr>
              <w:ind w:firstLine="0"/>
              <w:jc w:val="left"/>
              <w:rPr>
                <w:sz w:val="18"/>
                <w:szCs w:val="28"/>
              </w:rPr>
            </w:pPr>
            <w:r>
              <w:rPr>
                <w:sz w:val="18"/>
                <w:szCs w:val="28"/>
              </w:rPr>
              <w:lastRenderedPageBreak/>
              <w:t>5.Право СМИ</w:t>
            </w:r>
          </w:p>
        </w:tc>
        <w:tc>
          <w:tcPr>
            <w:tcW w:w="654" w:type="dxa"/>
            <w:tcBorders>
              <w:top w:val="single" w:sz="4" w:space="0" w:color="auto"/>
              <w:left w:val="single" w:sz="4" w:space="0" w:color="auto"/>
              <w:bottom w:val="single" w:sz="4" w:space="0" w:color="auto"/>
              <w:right w:val="single" w:sz="4" w:space="0" w:color="auto"/>
            </w:tcBorders>
          </w:tcPr>
          <w:p w:rsidR="00B917E5" w:rsidRPr="00E51308" w:rsidRDefault="00B917E5" w:rsidP="00E7748F">
            <w:pPr>
              <w:jc w:val="left"/>
              <w:rPr>
                <w:sz w:val="18"/>
                <w:szCs w:val="28"/>
              </w:rPr>
            </w:pPr>
            <w:r w:rsidRPr="00E51308">
              <w:rPr>
                <w:sz w:val="18"/>
                <w:szCs w:val="28"/>
              </w:rPr>
              <w:lastRenderedPageBreak/>
              <w:t xml:space="preserve">высшее образование </w:t>
            </w:r>
          </w:p>
        </w:tc>
        <w:tc>
          <w:tcPr>
            <w:tcW w:w="630" w:type="dxa"/>
            <w:tcBorders>
              <w:top w:val="single" w:sz="4" w:space="0" w:color="auto"/>
              <w:left w:val="single" w:sz="4" w:space="0" w:color="auto"/>
              <w:bottom w:val="single" w:sz="4" w:space="0" w:color="auto"/>
              <w:right w:val="single" w:sz="4" w:space="0" w:color="auto"/>
            </w:tcBorders>
            <w:hideMark/>
          </w:tcPr>
          <w:p w:rsidR="00B917E5" w:rsidRPr="00E51308" w:rsidRDefault="00B917E5" w:rsidP="00E7748F">
            <w:pPr>
              <w:ind w:firstLine="0"/>
              <w:jc w:val="left"/>
              <w:rPr>
                <w:sz w:val="18"/>
                <w:szCs w:val="28"/>
              </w:rPr>
            </w:pPr>
            <w:r>
              <w:rPr>
                <w:sz w:val="18"/>
                <w:szCs w:val="28"/>
              </w:rPr>
              <w:t>журналистика</w:t>
            </w:r>
          </w:p>
        </w:tc>
        <w:tc>
          <w:tcPr>
            <w:tcW w:w="927" w:type="dxa"/>
            <w:tcBorders>
              <w:top w:val="single" w:sz="4" w:space="0" w:color="auto"/>
              <w:left w:val="single" w:sz="4" w:space="0" w:color="auto"/>
              <w:bottom w:val="single" w:sz="4" w:space="0" w:color="auto"/>
              <w:right w:val="single" w:sz="4" w:space="0" w:color="auto"/>
            </w:tcBorders>
          </w:tcPr>
          <w:p w:rsidR="00B917E5" w:rsidRPr="00E51308" w:rsidRDefault="00B917E5" w:rsidP="00C41B56">
            <w:pPr>
              <w:jc w:val="left"/>
              <w:rPr>
                <w:sz w:val="18"/>
                <w:szCs w:val="28"/>
              </w:rPr>
            </w:pPr>
          </w:p>
        </w:tc>
        <w:tc>
          <w:tcPr>
            <w:tcW w:w="1143" w:type="dxa"/>
            <w:tcBorders>
              <w:top w:val="single" w:sz="4" w:space="0" w:color="auto"/>
              <w:left w:val="single" w:sz="4" w:space="0" w:color="auto"/>
              <w:bottom w:val="single" w:sz="4" w:space="0" w:color="auto"/>
              <w:right w:val="single" w:sz="4" w:space="0" w:color="auto"/>
            </w:tcBorders>
          </w:tcPr>
          <w:p w:rsidR="00B917E5" w:rsidRPr="00E51308" w:rsidRDefault="00E7748F" w:rsidP="00E7748F">
            <w:pPr>
              <w:ind w:firstLine="0"/>
              <w:jc w:val="left"/>
              <w:rPr>
                <w:sz w:val="18"/>
                <w:szCs w:val="28"/>
              </w:rPr>
            </w:pPr>
            <w:r>
              <w:rPr>
                <w:sz w:val="18"/>
                <w:szCs w:val="28"/>
              </w:rPr>
              <w:t>Доцент</w:t>
            </w:r>
          </w:p>
        </w:tc>
        <w:tc>
          <w:tcPr>
            <w:tcW w:w="1294" w:type="dxa"/>
            <w:tcBorders>
              <w:top w:val="single" w:sz="4" w:space="0" w:color="auto"/>
              <w:left w:val="single" w:sz="4" w:space="0" w:color="auto"/>
              <w:bottom w:val="single" w:sz="4" w:space="0" w:color="auto"/>
              <w:right w:val="single" w:sz="4" w:space="0" w:color="auto"/>
            </w:tcBorders>
          </w:tcPr>
          <w:p w:rsidR="00B917E5" w:rsidRPr="00E51308" w:rsidRDefault="00B917E5" w:rsidP="00C41B56">
            <w:pPr>
              <w:jc w:val="left"/>
              <w:rPr>
                <w:sz w:val="18"/>
                <w:szCs w:val="28"/>
              </w:rPr>
            </w:pPr>
          </w:p>
        </w:tc>
        <w:tc>
          <w:tcPr>
            <w:tcW w:w="1022" w:type="dxa"/>
            <w:tcBorders>
              <w:top w:val="single" w:sz="4" w:space="0" w:color="auto"/>
              <w:left w:val="single" w:sz="4" w:space="0" w:color="auto"/>
              <w:bottom w:val="single" w:sz="4" w:space="0" w:color="auto"/>
              <w:right w:val="single" w:sz="4" w:space="0" w:color="auto"/>
            </w:tcBorders>
          </w:tcPr>
          <w:p w:rsidR="00B917E5" w:rsidRPr="000111A1" w:rsidRDefault="00B917E5" w:rsidP="00C41B56">
            <w:pPr>
              <w:jc w:val="left"/>
              <w:rPr>
                <w:sz w:val="18"/>
                <w:szCs w:val="28"/>
              </w:rPr>
            </w:pPr>
            <w:r w:rsidRPr="000111A1">
              <w:rPr>
                <w:sz w:val="18"/>
                <w:szCs w:val="28"/>
              </w:rPr>
              <w:t>Стажировка в Швеции в 2009 г.</w:t>
            </w:r>
          </w:p>
          <w:p w:rsidR="00B917E5" w:rsidRPr="000111A1" w:rsidRDefault="00B917E5" w:rsidP="00C41B56">
            <w:pPr>
              <w:jc w:val="left"/>
              <w:rPr>
                <w:sz w:val="18"/>
                <w:szCs w:val="28"/>
              </w:rPr>
            </w:pPr>
            <w:r w:rsidRPr="000111A1">
              <w:rPr>
                <w:sz w:val="18"/>
                <w:szCs w:val="28"/>
              </w:rPr>
              <w:t xml:space="preserve">Повышение квалификации в ДГУ в </w:t>
            </w:r>
            <w:r w:rsidRPr="000111A1">
              <w:rPr>
                <w:sz w:val="18"/>
                <w:szCs w:val="28"/>
              </w:rPr>
              <w:lastRenderedPageBreak/>
              <w:t>2015</w:t>
            </w:r>
          </w:p>
          <w:p w:rsidR="00B917E5" w:rsidRPr="000111A1" w:rsidRDefault="00B917E5" w:rsidP="00915B42">
            <w:pPr>
              <w:ind w:firstLine="0"/>
              <w:jc w:val="left"/>
              <w:rPr>
                <w:sz w:val="18"/>
                <w:szCs w:val="28"/>
              </w:rPr>
            </w:pPr>
            <w:r w:rsidRPr="000111A1">
              <w:rPr>
                <w:sz w:val="18"/>
                <w:szCs w:val="28"/>
              </w:rPr>
              <w:t>Повышение квалификации в ДГУ (сентябрь-декабрь 2018)</w:t>
            </w:r>
          </w:p>
          <w:p w:rsidR="00B917E5" w:rsidRPr="00E51308" w:rsidRDefault="00B917E5" w:rsidP="00C41B56">
            <w:pPr>
              <w:jc w:val="left"/>
              <w:rPr>
                <w:sz w:val="18"/>
                <w:szCs w:val="28"/>
              </w:rPr>
            </w:pPr>
          </w:p>
        </w:tc>
        <w:tc>
          <w:tcPr>
            <w:tcW w:w="790" w:type="dxa"/>
            <w:tcBorders>
              <w:top w:val="single" w:sz="4" w:space="0" w:color="auto"/>
              <w:left w:val="single" w:sz="4" w:space="0" w:color="auto"/>
              <w:bottom w:val="single" w:sz="4" w:space="0" w:color="auto"/>
              <w:right w:val="single" w:sz="4" w:space="0" w:color="auto"/>
            </w:tcBorders>
          </w:tcPr>
          <w:p w:rsidR="00B917E5" w:rsidRPr="00E51308" w:rsidRDefault="00B917E5" w:rsidP="00C41B56">
            <w:pPr>
              <w:jc w:val="left"/>
              <w:rPr>
                <w:sz w:val="18"/>
                <w:szCs w:val="28"/>
              </w:rPr>
            </w:pPr>
            <w:r>
              <w:rPr>
                <w:sz w:val="18"/>
                <w:szCs w:val="28"/>
              </w:rPr>
              <w:lastRenderedPageBreak/>
              <w:t>28 лет</w:t>
            </w:r>
          </w:p>
        </w:tc>
        <w:tc>
          <w:tcPr>
            <w:tcW w:w="851" w:type="dxa"/>
            <w:tcBorders>
              <w:top w:val="single" w:sz="4" w:space="0" w:color="auto"/>
              <w:left w:val="single" w:sz="4" w:space="0" w:color="auto"/>
              <w:bottom w:val="single" w:sz="4" w:space="0" w:color="auto"/>
              <w:right w:val="single" w:sz="4" w:space="0" w:color="auto"/>
            </w:tcBorders>
          </w:tcPr>
          <w:p w:rsidR="00B917E5" w:rsidRPr="00E51308" w:rsidRDefault="00B917E5" w:rsidP="00C41B56">
            <w:pPr>
              <w:jc w:val="left"/>
              <w:rPr>
                <w:sz w:val="18"/>
                <w:szCs w:val="28"/>
              </w:rPr>
            </w:pPr>
            <w:r>
              <w:rPr>
                <w:sz w:val="18"/>
                <w:szCs w:val="28"/>
              </w:rPr>
              <w:t>21</w:t>
            </w:r>
          </w:p>
        </w:tc>
      </w:tr>
      <w:tr w:rsidR="00C41B56" w:rsidRPr="00E51308" w:rsidTr="00491DB8">
        <w:tc>
          <w:tcPr>
            <w:tcW w:w="1276"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ind w:firstLine="0"/>
              <w:jc w:val="left"/>
              <w:rPr>
                <w:sz w:val="18"/>
                <w:szCs w:val="28"/>
              </w:rPr>
            </w:pPr>
            <w:r>
              <w:rPr>
                <w:sz w:val="18"/>
                <w:szCs w:val="28"/>
              </w:rPr>
              <w:t>Рашидова .Г.Р</w:t>
            </w:r>
          </w:p>
        </w:tc>
        <w:tc>
          <w:tcPr>
            <w:tcW w:w="851"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r>
              <w:rPr>
                <w:sz w:val="18"/>
                <w:szCs w:val="28"/>
              </w:rPr>
              <w:t>ст.преп</w:t>
            </w:r>
          </w:p>
        </w:tc>
        <w:tc>
          <w:tcPr>
            <w:tcW w:w="1559" w:type="dxa"/>
            <w:tcBorders>
              <w:top w:val="single" w:sz="4" w:space="0" w:color="auto"/>
              <w:left w:val="single" w:sz="4" w:space="0" w:color="auto"/>
              <w:bottom w:val="single" w:sz="4" w:space="0" w:color="auto"/>
              <w:right w:val="single" w:sz="4" w:space="0" w:color="auto"/>
            </w:tcBorders>
          </w:tcPr>
          <w:p w:rsidR="00C41B56" w:rsidRDefault="00C41B56" w:rsidP="00E7748F">
            <w:pPr>
              <w:ind w:firstLine="2"/>
              <w:jc w:val="left"/>
              <w:rPr>
                <w:sz w:val="18"/>
                <w:szCs w:val="28"/>
              </w:rPr>
            </w:pPr>
            <w:r>
              <w:rPr>
                <w:sz w:val="18"/>
                <w:szCs w:val="28"/>
              </w:rPr>
              <w:t>1.Основы РИД</w:t>
            </w:r>
          </w:p>
          <w:p w:rsidR="00C41B56" w:rsidRPr="008A0227" w:rsidRDefault="00C41B56" w:rsidP="00E7748F">
            <w:pPr>
              <w:ind w:firstLine="2"/>
              <w:jc w:val="left"/>
              <w:rPr>
                <w:sz w:val="18"/>
                <w:szCs w:val="28"/>
              </w:rPr>
            </w:pPr>
            <w:r>
              <w:rPr>
                <w:sz w:val="18"/>
                <w:szCs w:val="28"/>
              </w:rPr>
              <w:t xml:space="preserve">2.Основы рекламы и </w:t>
            </w:r>
            <w:r>
              <w:rPr>
                <w:sz w:val="18"/>
                <w:szCs w:val="28"/>
                <w:lang w:val="en-US"/>
              </w:rPr>
              <w:t>PR</w:t>
            </w:r>
          </w:p>
          <w:p w:rsidR="00C41B56" w:rsidRDefault="00C41B56" w:rsidP="00E7748F">
            <w:pPr>
              <w:ind w:firstLine="2"/>
              <w:jc w:val="left"/>
              <w:rPr>
                <w:sz w:val="18"/>
                <w:szCs w:val="28"/>
              </w:rPr>
            </w:pPr>
            <w:r w:rsidRPr="008A0227">
              <w:rPr>
                <w:sz w:val="18"/>
                <w:szCs w:val="28"/>
              </w:rPr>
              <w:t>3</w:t>
            </w:r>
            <w:r>
              <w:rPr>
                <w:sz w:val="18"/>
                <w:szCs w:val="28"/>
              </w:rPr>
              <w:t>.Право СМИ</w:t>
            </w:r>
          </w:p>
          <w:p w:rsidR="00C41B56" w:rsidRDefault="00C41B56" w:rsidP="00E7748F">
            <w:pPr>
              <w:ind w:firstLine="2"/>
              <w:jc w:val="left"/>
              <w:rPr>
                <w:sz w:val="18"/>
                <w:szCs w:val="28"/>
              </w:rPr>
            </w:pPr>
            <w:r>
              <w:rPr>
                <w:sz w:val="18"/>
                <w:szCs w:val="28"/>
              </w:rPr>
              <w:t>4.Экономика и менеджмент СМИ</w:t>
            </w:r>
          </w:p>
          <w:p w:rsidR="00C41B56" w:rsidRDefault="00C41B56" w:rsidP="00E7748F">
            <w:pPr>
              <w:ind w:firstLine="2"/>
              <w:jc w:val="left"/>
              <w:rPr>
                <w:sz w:val="18"/>
                <w:szCs w:val="28"/>
              </w:rPr>
            </w:pPr>
            <w:r>
              <w:rPr>
                <w:sz w:val="18"/>
                <w:szCs w:val="28"/>
              </w:rPr>
              <w:t xml:space="preserve">5. Медиаэкономика </w:t>
            </w:r>
          </w:p>
          <w:p w:rsidR="00C41B56" w:rsidRPr="00832DAD" w:rsidRDefault="00C41B56" w:rsidP="00E7748F">
            <w:pPr>
              <w:ind w:firstLine="2"/>
              <w:jc w:val="left"/>
              <w:rPr>
                <w:sz w:val="18"/>
                <w:szCs w:val="28"/>
              </w:rPr>
            </w:pPr>
            <w:r>
              <w:rPr>
                <w:sz w:val="18"/>
                <w:szCs w:val="28"/>
              </w:rPr>
              <w:t xml:space="preserve">6.Совр.российская политика  </w:t>
            </w:r>
          </w:p>
        </w:tc>
        <w:tc>
          <w:tcPr>
            <w:tcW w:w="654" w:type="dxa"/>
            <w:tcBorders>
              <w:top w:val="single" w:sz="4" w:space="0" w:color="auto"/>
              <w:left w:val="single" w:sz="4" w:space="0" w:color="auto"/>
              <w:bottom w:val="single" w:sz="4" w:space="0" w:color="auto"/>
              <w:right w:val="single" w:sz="4" w:space="0" w:color="auto"/>
            </w:tcBorders>
          </w:tcPr>
          <w:p w:rsidR="00C41B56" w:rsidRPr="00832DAD" w:rsidRDefault="00C41B56" w:rsidP="00915B42">
            <w:pPr>
              <w:ind w:firstLine="0"/>
              <w:jc w:val="left"/>
              <w:rPr>
                <w:sz w:val="18"/>
                <w:szCs w:val="28"/>
              </w:rPr>
            </w:pPr>
            <w:r>
              <w:rPr>
                <w:sz w:val="18"/>
                <w:szCs w:val="28"/>
              </w:rPr>
              <w:t>высшее образование</w:t>
            </w:r>
          </w:p>
        </w:tc>
        <w:tc>
          <w:tcPr>
            <w:tcW w:w="630" w:type="dxa"/>
            <w:tcBorders>
              <w:top w:val="single" w:sz="4" w:space="0" w:color="auto"/>
              <w:left w:val="single" w:sz="4" w:space="0" w:color="auto"/>
              <w:bottom w:val="single" w:sz="4" w:space="0" w:color="auto"/>
              <w:right w:val="single" w:sz="4" w:space="0" w:color="auto"/>
            </w:tcBorders>
          </w:tcPr>
          <w:p w:rsidR="00C41B56" w:rsidRPr="00832DAD" w:rsidRDefault="00C41B56" w:rsidP="00E7748F">
            <w:pPr>
              <w:ind w:firstLine="0"/>
              <w:jc w:val="left"/>
              <w:rPr>
                <w:sz w:val="18"/>
                <w:szCs w:val="28"/>
              </w:rPr>
            </w:pPr>
            <w:r>
              <w:rPr>
                <w:sz w:val="18"/>
                <w:szCs w:val="28"/>
              </w:rPr>
              <w:t>журналистика</w:t>
            </w:r>
          </w:p>
        </w:tc>
        <w:tc>
          <w:tcPr>
            <w:tcW w:w="927"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c>
          <w:tcPr>
            <w:tcW w:w="1143"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c>
          <w:tcPr>
            <w:tcW w:w="1294"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c>
          <w:tcPr>
            <w:tcW w:w="1022" w:type="dxa"/>
            <w:tcBorders>
              <w:top w:val="single" w:sz="4" w:space="0" w:color="auto"/>
              <w:left w:val="single" w:sz="4" w:space="0" w:color="auto"/>
              <w:bottom w:val="single" w:sz="4" w:space="0" w:color="auto"/>
              <w:right w:val="single" w:sz="4" w:space="0" w:color="auto"/>
            </w:tcBorders>
          </w:tcPr>
          <w:p w:rsidR="00C41B56" w:rsidRPr="000111A1" w:rsidRDefault="00C41B56" w:rsidP="00915B42">
            <w:pPr>
              <w:ind w:firstLine="0"/>
              <w:jc w:val="left"/>
              <w:rPr>
                <w:sz w:val="18"/>
                <w:szCs w:val="28"/>
              </w:rPr>
            </w:pPr>
            <w:r w:rsidRPr="000111A1">
              <w:rPr>
                <w:sz w:val="18"/>
                <w:szCs w:val="28"/>
              </w:rPr>
              <w:t>ДГУ г. Махачкала., 2010г.</w:t>
            </w:r>
          </w:p>
          <w:p w:rsidR="00C41B56" w:rsidRPr="000111A1" w:rsidRDefault="00C41B56" w:rsidP="00C41B56">
            <w:pPr>
              <w:jc w:val="left"/>
              <w:rPr>
                <w:sz w:val="18"/>
                <w:szCs w:val="28"/>
              </w:rPr>
            </w:pPr>
            <w:r w:rsidRPr="000111A1">
              <w:rPr>
                <w:sz w:val="18"/>
                <w:szCs w:val="28"/>
              </w:rPr>
              <w:t>ДГУ 2015.</w:t>
            </w:r>
          </w:p>
          <w:p w:rsidR="00C41B56" w:rsidRPr="00832DAD" w:rsidRDefault="00C41B56" w:rsidP="00C41B56">
            <w:pPr>
              <w:jc w:val="left"/>
              <w:rPr>
                <w:sz w:val="18"/>
                <w:szCs w:val="28"/>
              </w:rPr>
            </w:pPr>
            <w:r w:rsidRPr="000111A1">
              <w:rPr>
                <w:sz w:val="18"/>
                <w:szCs w:val="28"/>
              </w:rPr>
              <w:t>ДГУ (сентябрь-декабрь), 2018.</w:t>
            </w:r>
          </w:p>
        </w:tc>
        <w:tc>
          <w:tcPr>
            <w:tcW w:w="790"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c>
          <w:tcPr>
            <w:tcW w:w="851"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r>
    </w:tbl>
    <w:p w:rsidR="00B917E5" w:rsidRPr="00832DAD" w:rsidRDefault="00B917E5" w:rsidP="00C41B56">
      <w:pPr>
        <w:jc w:val="left"/>
        <w:rPr>
          <w:i/>
          <w:sz w:val="18"/>
          <w:szCs w:val="28"/>
        </w:rPr>
      </w:pPr>
    </w:p>
    <w:tbl>
      <w:tblPr>
        <w:tblStyle w:val="afd"/>
        <w:tblW w:w="11057" w:type="dxa"/>
        <w:tblInd w:w="-1026" w:type="dxa"/>
        <w:tblLayout w:type="fixed"/>
        <w:tblLook w:val="04A0" w:firstRow="1" w:lastRow="0" w:firstColumn="1" w:lastColumn="0" w:noHBand="0" w:noVBand="1"/>
      </w:tblPr>
      <w:tblGrid>
        <w:gridCol w:w="1464"/>
        <w:gridCol w:w="804"/>
        <w:gridCol w:w="1418"/>
        <w:gridCol w:w="709"/>
        <w:gridCol w:w="567"/>
        <w:gridCol w:w="992"/>
        <w:gridCol w:w="992"/>
        <w:gridCol w:w="1276"/>
        <w:gridCol w:w="992"/>
        <w:gridCol w:w="992"/>
        <w:gridCol w:w="851"/>
      </w:tblGrid>
      <w:tr w:rsidR="00B917E5" w:rsidRPr="00832DAD" w:rsidTr="000A60ED">
        <w:tc>
          <w:tcPr>
            <w:tcW w:w="1464" w:type="dxa"/>
            <w:tcBorders>
              <w:top w:val="single" w:sz="4" w:space="0" w:color="auto"/>
              <w:left w:val="single" w:sz="4" w:space="0" w:color="auto"/>
              <w:bottom w:val="single" w:sz="4" w:space="0" w:color="auto"/>
              <w:right w:val="single" w:sz="4" w:space="0" w:color="auto"/>
            </w:tcBorders>
            <w:hideMark/>
          </w:tcPr>
          <w:p w:rsidR="00B917E5" w:rsidRPr="00832DAD" w:rsidRDefault="00B917E5" w:rsidP="00C41B56">
            <w:pPr>
              <w:ind w:firstLine="0"/>
              <w:jc w:val="left"/>
              <w:rPr>
                <w:sz w:val="18"/>
                <w:szCs w:val="28"/>
              </w:rPr>
            </w:pPr>
            <w:r>
              <w:rPr>
                <w:sz w:val="18"/>
                <w:szCs w:val="28"/>
              </w:rPr>
              <w:t>Абдуллаева.С.Н</w:t>
            </w:r>
          </w:p>
        </w:tc>
        <w:tc>
          <w:tcPr>
            <w:tcW w:w="804" w:type="dxa"/>
            <w:tcBorders>
              <w:top w:val="single" w:sz="4" w:space="0" w:color="auto"/>
              <w:left w:val="single" w:sz="4" w:space="0" w:color="auto"/>
              <w:bottom w:val="single" w:sz="4" w:space="0" w:color="auto"/>
              <w:right w:val="single" w:sz="4" w:space="0" w:color="auto"/>
            </w:tcBorders>
            <w:hideMark/>
          </w:tcPr>
          <w:p w:rsidR="00B917E5" w:rsidRPr="00832DAD" w:rsidRDefault="00B917E5" w:rsidP="00C41B56">
            <w:pPr>
              <w:jc w:val="left"/>
              <w:rPr>
                <w:sz w:val="18"/>
                <w:szCs w:val="28"/>
              </w:rPr>
            </w:pPr>
            <w:r>
              <w:rPr>
                <w:sz w:val="18"/>
                <w:szCs w:val="28"/>
              </w:rPr>
              <w:t>ст.преп</w:t>
            </w:r>
          </w:p>
        </w:tc>
        <w:tc>
          <w:tcPr>
            <w:tcW w:w="1418" w:type="dxa"/>
            <w:tcBorders>
              <w:top w:val="single" w:sz="4" w:space="0" w:color="auto"/>
              <w:left w:val="single" w:sz="4" w:space="0" w:color="auto"/>
              <w:bottom w:val="single" w:sz="4" w:space="0" w:color="auto"/>
              <w:right w:val="single" w:sz="4" w:space="0" w:color="auto"/>
            </w:tcBorders>
            <w:hideMark/>
          </w:tcPr>
          <w:p w:rsidR="00B917E5" w:rsidRDefault="00B917E5" w:rsidP="00E7748F">
            <w:pPr>
              <w:ind w:hanging="27"/>
              <w:jc w:val="left"/>
              <w:rPr>
                <w:sz w:val="18"/>
                <w:szCs w:val="28"/>
              </w:rPr>
            </w:pPr>
            <w:r>
              <w:rPr>
                <w:sz w:val="18"/>
                <w:szCs w:val="28"/>
              </w:rPr>
              <w:t>1.ОЖД</w:t>
            </w:r>
          </w:p>
          <w:p w:rsidR="00B917E5" w:rsidRDefault="00B917E5" w:rsidP="00E7748F">
            <w:pPr>
              <w:ind w:hanging="27"/>
              <w:jc w:val="left"/>
              <w:rPr>
                <w:sz w:val="18"/>
                <w:szCs w:val="28"/>
              </w:rPr>
            </w:pPr>
            <w:r>
              <w:rPr>
                <w:sz w:val="18"/>
                <w:szCs w:val="28"/>
              </w:rPr>
              <w:t xml:space="preserve">2.Лаб жанров печатных СМИ </w:t>
            </w:r>
          </w:p>
          <w:p w:rsidR="00B917E5" w:rsidRDefault="00B917E5" w:rsidP="00E7748F">
            <w:pPr>
              <w:ind w:hanging="27"/>
              <w:jc w:val="left"/>
              <w:rPr>
                <w:sz w:val="18"/>
                <w:szCs w:val="28"/>
              </w:rPr>
            </w:pPr>
            <w:r>
              <w:rPr>
                <w:sz w:val="18"/>
                <w:szCs w:val="28"/>
              </w:rPr>
              <w:t xml:space="preserve">3.Аналитическая журналистика </w:t>
            </w:r>
          </w:p>
          <w:p w:rsidR="00B917E5" w:rsidRDefault="00B917E5" w:rsidP="00E7748F">
            <w:pPr>
              <w:ind w:hanging="27"/>
              <w:jc w:val="left"/>
              <w:rPr>
                <w:sz w:val="18"/>
                <w:szCs w:val="28"/>
              </w:rPr>
            </w:pPr>
            <w:r>
              <w:rPr>
                <w:sz w:val="18"/>
                <w:szCs w:val="28"/>
              </w:rPr>
              <w:t xml:space="preserve">4.Расследовательская журналистика </w:t>
            </w:r>
          </w:p>
          <w:p w:rsidR="00B917E5" w:rsidRPr="00832DAD" w:rsidRDefault="00B917E5" w:rsidP="00E7748F">
            <w:pPr>
              <w:ind w:hanging="27"/>
              <w:jc w:val="left"/>
              <w:rPr>
                <w:sz w:val="18"/>
                <w:szCs w:val="28"/>
              </w:rPr>
            </w:pPr>
            <w:r>
              <w:rPr>
                <w:sz w:val="18"/>
                <w:szCs w:val="28"/>
              </w:rPr>
              <w:t>5.Лаб.жанров печатных СМИ</w:t>
            </w:r>
          </w:p>
        </w:tc>
        <w:tc>
          <w:tcPr>
            <w:tcW w:w="709" w:type="dxa"/>
            <w:tcBorders>
              <w:top w:val="single" w:sz="4" w:space="0" w:color="auto"/>
              <w:left w:val="single" w:sz="4" w:space="0" w:color="auto"/>
              <w:bottom w:val="single" w:sz="4" w:space="0" w:color="auto"/>
              <w:right w:val="single" w:sz="4" w:space="0" w:color="auto"/>
            </w:tcBorders>
            <w:hideMark/>
          </w:tcPr>
          <w:p w:rsidR="00B917E5" w:rsidRPr="00832DAD" w:rsidRDefault="00B917E5" w:rsidP="00C41B56">
            <w:pPr>
              <w:jc w:val="left"/>
              <w:rPr>
                <w:sz w:val="18"/>
                <w:szCs w:val="28"/>
              </w:rPr>
            </w:pPr>
            <w:r>
              <w:rPr>
                <w:sz w:val="18"/>
                <w:szCs w:val="28"/>
              </w:rPr>
              <w:t>высшее образование</w:t>
            </w:r>
          </w:p>
        </w:tc>
        <w:tc>
          <w:tcPr>
            <w:tcW w:w="567" w:type="dxa"/>
            <w:tcBorders>
              <w:top w:val="single" w:sz="4" w:space="0" w:color="auto"/>
              <w:left w:val="single" w:sz="4" w:space="0" w:color="auto"/>
              <w:bottom w:val="single" w:sz="4" w:space="0" w:color="auto"/>
              <w:right w:val="single" w:sz="4" w:space="0" w:color="auto"/>
            </w:tcBorders>
            <w:hideMark/>
          </w:tcPr>
          <w:p w:rsidR="00B917E5" w:rsidRPr="00832DAD" w:rsidRDefault="00B917E5" w:rsidP="00E7748F">
            <w:pPr>
              <w:ind w:firstLine="0"/>
              <w:jc w:val="left"/>
              <w:rPr>
                <w:sz w:val="18"/>
                <w:szCs w:val="28"/>
              </w:rPr>
            </w:pPr>
            <w:r>
              <w:rPr>
                <w:sz w:val="18"/>
                <w:szCs w:val="28"/>
              </w:rPr>
              <w:t xml:space="preserve">журналистика </w:t>
            </w:r>
          </w:p>
        </w:tc>
        <w:tc>
          <w:tcPr>
            <w:tcW w:w="992" w:type="dxa"/>
            <w:tcBorders>
              <w:top w:val="single" w:sz="4" w:space="0" w:color="auto"/>
              <w:left w:val="single" w:sz="4" w:space="0" w:color="auto"/>
              <w:bottom w:val="single" w:sz="4" w:space="0" w:color="auto"/>
              <w:right w:val="single" w:sz="4" w:space="0" w:color="auto"/>
            </w:tcBorders>
            <w:hideMark/>
          </w:tcPr>
          <w:p w:rsidR="00B917E5" w:rsidRPr="00832DAD" w:rsidRDefault="00B917E5" w:rsidP="00C41B56">
            <w:pPr>
              <w:jc w:val="left"/>
              <w:rPr>
                <w:sz w:val="18"/>
                <w:szCs w:val="28"/>
              </w:rPr>
            </w:pPr>
          </w:p>
        </w:tc>
        <w:tc>
          <w:tcPr>
            <w:tcW w:w="992" w:type="dxa"/>
            <w:tcBorders>
              <w:top w:val="single" w:sz="4" w:space="0" w:color="auto"/>
              <w:left w:val="single" w:sz="4" w:space="0" w:color="auto"/>
              <w:bottom w:val="single" w:sz="4" w:space="0" w:color="auto"/>
              <w:right w:val="single" w:sz="4" w:space="0" w:color="auto"/>
            </w:tcBorders>
            <w:hideMark/>
          </w:tcPr>
          <w:p w:rsidR="00B917E5" w:rsidRPr="00832DAD" w:rsidRDefault="00B917E5" w:rsidP="00C41B56">
            <w:pPr>
              <w:jc w:val="left"/>
              <w:rPr>
                <w:sz w:val="18"/>
                <w:szCs w:val="28"/>
              </w:rPr>
            </w:pPr>
          </w:p>
        </w:tc>
        <w:tc>
          <w:tcPr>
            <w:tcW w:w="1276" w:type="dxa"/>
            <w:tcBorders>
              <w:top w:val="single" w:sz="4" w:space="0" w:color="auto"/>
              <w:left w:val="single" w:sz="4" w:space="0" w:color="auto"/>
              <w:bottom w:val="single" w:sz="4" w:space="0" w:color="auto"/>
              <w:right w:val="single" w:sz="4" w:space="0" w:color="auto"/>
            </w:tcBorders>
            <w:hideMark/>
          </w:tcPr>
          <w:p w:rsidR="00B917E5" w:rsidRPr="00832DAD" w:rsidRDefault="00B917E5" w:rsidP="00C41B56">
            <w:pPr>
              <w:jc w:val="left"/>
              <w:rPr>
                <w:sz w:val="18"/>
                <w:szCs w:val="28"/>
              </w:rPr>
            </w:pPr>
          </w:p>
        </w:tc>
        <w:tc>
          <w:tcPr>
            <w:tcW w:w="992" w:type="dxa"/>
            <w:tcBorders>
              <w:top w:val="single" w:sz="4" w:space="0" w:color="auto"/>
              <w:left w:val="single" w:sz="4" w:space="0" w:color="auto"/>
              <w:bottom w:val="single" w:sz="4" w:space="0" w:color="auto"/>
              <w:right w:val="single" w:sz="4" w:space="0" w:color="auto"/>
            </w:tcBorders>
            <w:hideMark/>
          </w:tcPr>
          <w:p w:rsidR="00B917E5" w:rsidRPr="00832DAD" w:rsidRDefault="00B917E5" w:rsidP="00C41B56">
            <w:pPr>
              <w:jc w:val="left"/>
              <w:rPr>
                <w:sz w:val="18"/>
                <w:szCs w:val="28"/>
              </w:rPr>
            </w:pPr>
          </w:p>
        </w:tc>
        <w:tc>
          <w:tcPr>
            <w:tcW w:w="992" w:type="dxa"/>
            <w:tcBorders>
              <w:top w:val="single" w:sz="4" w:space="0" w:color="auto"/>
              <w:left w:val="single" w:sz="4" w:space="0" w:color="auto"/>
              <w:bottom w:val="single" w:sz="4" w:space="0" w:color="auto"/>
              <w:right w:val="single" w:sz="4" w:space="0" w:color="auto"/>
            </w:tcBorders>
            <w:hideMark/>
          </w:tcPr>
          <w:p w:rsidR="00B917E5" w:rsidRPr="00832DAD" w:rsidRDefault="00B917E5" w:rsidP="00C41B56">
            <w:pPr>
              <w:jc w:val="left"/>
              <w:rPr>
                <w:sz w:val="18"/>
                <w:szCs w:val="28"/>
              </w:rPr>
            </w:pPr>
            <w:r>
              <w:rPr>
                <w:sz w:val="18"/>
                <w:szCs w:val="28"/>
              </w:rPr>
              <w:t>10 лет</w:t>
            </w:r>
          </w:p>
        </w:tc>
        <w:tc>
          <w:tcPr>
            <w:tcW w:w="851" w:type="dxa"/>
            <w:tcBorders>
              <w:top w:val="single" w:sz="4" w:space="0" w:color="auto"/>
              <w:left w:val="single" w:sz="4" w:space="0" w:color="auto"/>
              <w:bottom w:val="single" w:sz="4" w:space="0" w:color="auto"/>
              <w:right w:val="single" w:sz="4" w:space="0" w:color="auto"/>
            </w:tcBorders>
            <w:hideMark/>
          </w:tcPr>
          <w:p w:rsidR="00B917E5" w:rsidRPr="00832DAD" w:rsidRDefault="00B917E5" w:rsidP="00C41B56">
            <w:pPr>
              <w:jc w:val="left"/>
              <w:rPr>
                <w:sz w:val="18"/>
                <w:szCs w:val="28"/>
              </w:rPr>
            </w:pPr>
            <w:r>
              <w:rPr>
                <w:sz w:val="18"/>
                <w:szCs w:val="28"/>
              </w:rPr>
              <w:t>10 лет</w:t>
            </w:r>
          </w:p>
        </w:tc>
      </w:tr>
      <w:tr w:rsidR="00C41B56" w:rsidRPr="00832DAD" w:rsidTr="000A60ED">
        <w:tc>
          <w:tcPr>
            <w:tcW w:w="1464" w:type="dxa"/>
            <w:tcBorders>
              <w:top w:val="single" w:sz="4" w:space="0" w:color="auto"/>
              <w:left w:val="single" w:sz="4" w:space="0" w:color="auto"/>
              <w:bottom w:val="single" w:sz="4" w:space="0" w:color="auto"/>
              <w:right w:val="single" w:sz="4" w:space="0" w:color="auto"/>
            </w:tcBorders>
          </w:tcPr>
          <w:p w:rsidR="00C41B56" w:rsidRPr="00E51308" w:rsidRDefault="00C41B56" w:rsidP="00C41B56">
            <w:pPr>
              <w:ind w:firstLine="0"/>
              <w:jc w:val="left"/>
              <w:rPr>
                <w:sz w:val="18"/>
                <w:szCs w:val="28"/>
              </w:rPr>
            </w:pPr>
            <w:r>
              <w:rPr>
                <w:sz w:val="18"/>
                <w:szCs w:val="28"/>
              </w:rPr>
              <w:t>Керимова.Д.Ф</w:t>
            </w:r>
          </w:p>
        </w:tc>
        <w:tc>
          <w:tcPr>
            <w:tcW w:w="804" w:type="dxa"/>
            <w:tcBorders>
              <w:top w:val="single" w:sz="4" w:space="0" w:color="auto"/>
              <w:left w:val="single" w:sz="4" w:space="0" w:color="auto"/>
              <w:bottom w:val="single" w:sz="4" w:space="0" w:color="auto"/>
              <w:right w:val="single" w:sz="4" w:space="0" w:color="auto"/>
            </w:tcBorders>
          </w:tcPr>
          <w:p w:rsidR="00C41B56" w:rsidRPr="00E51308" w:rsidRDefault="00C41B56" w:rsidP="00C41B56">
            <w:pPr>
              <w:jc w:val="left"/>
              <w:rPr>
                <w:sz w:val="18"/>
                <w:szCs w:val="28"/>
              </w:rPr>
            </w:pPr>
            <w:r>
              <w:rPr>
                <w:sz w:val="18"/>
                <w:szCs w:val="28"/>
              </w:rPr>
              <w:t>ст.преп</w:t>
            </w:r>
          </w:p>
        </w:tc>
        <w:tc>
          <w:tcPr>
            <w:tcW w:w="1418" w:type="dxa"/>
            <w:tcBorders>
              <w:top w:val="single" w:sz="4" w:space="0" w:color="auto"/>
              <w:left w:val="single" w:sz="4" w:space="0" w:color="auto"/>
              <w:bottom w:val="single" w:sz="4" w:space="0" w:color="auto"/>
              <w:right w:val="single" w:sz="4" w:space="0" w:color="auto"/>
            </w:tcBorders>
          </w:tcPr>
          <w:p w:rsidR="00C41B56" w:rsidRDefault="00C41B56" w:rsidP="00C41B56">
            <w:pPr>
              <w:jc w:val="left"/>
              <w:rPr>
                <w:sz w:val="18"/>
                <w:szCs w:val="28"/>
              </w:rPr>
            </w:pPr>
            <w:r>
              <w:rPr>
                <w:sz w:val="18"/>
                <w:szCs w:val="28"/>
              </w:rPr>
              <w:t>1.Дизайн период.изд</w:t>
            </w:r>
          </w:p>
          <w:p w:rsidR="00C41B56" w:rsidRDefault="00E7748F" w:rsidP="00C41B56">
            <w:pPr>
              <w:jc w:val="left"/>
              <w:rPr>
                <w:sz w:val="18"/>
                <w:szCs w:val="28"/>
              </w:rPr>
            </w:pPr>
            <w:r>
              <w:rPr>
                <w:sz w:val="18"/>
                <w:szCs w:val="28"/>
              </w:rPr>
              <w:t>2</w:t>
            </w:r>
            <w:r w:rsidR="00C41B56">
              <w:rPr>
                <w:sz w:val="18"/>
                <w:szCs w:val="28"/>
              </w:rPr>
              <w:t>.Основы фотожурналистики</w:t>
            </w:r>
          </w:p>
          <w:p w:rsidR="00C41B56" w:rsidRDefault="00E7748F" w:rsidP="00C41B56">
            <w:pPr>
              <w:jc w:val="left"/>
              <w:rPr>
                <w:sz w:val="18"/>
                <w:szCs w:val="28"/>
              </w:rPr>
            </w:pPr>
            <w:r>
              <w:rPr>
                <w:sz w:val="18"/>
                <w:szCs w:val="28"/>
              </w:rPr>
              <w:t>3</w:t>
            </w:r>
            <w:r w:rsidR="00C41B56">
              <w:rPr>
                <w:sz w:val="18"/>
                <w:szCs w:val="28"/>
              </w:rPr>
              <w:t xml:space="preserve">.Методика редактирования </w:t>
            </w:r>
          </w:p>
          <w:p w:rsidR="00C41B56" w:rsidRDefault="00E7748F" w:rsidP="00C41B56">
            <w:pPr>
              <w:jc w:val="left"/>
              <w:rPr>
                <w:sz w:val="18"/>
                <w:szCs w:val="28"/>
              </w:rPr>
            </w:pPr>
            <w:r>
              <w:rPr>
                <w:sz w:val="18"/>
                <w:szCs w:val="28"/>
              </w:rPr>
              <w:t>4</w:t>
            </w:r>
            <w:r w:rsidR="00C41B56">
              <w:rPr>
                <w:sz w:val="18"/>
                <w:szCs w:val="28"/>
              </w:rPr>
              <w:t xml:space="preserve">.Творческие мастерские </w:t>
            </w:r>
          </w:p>
          <w:p w:rsidR="00C41B56" w:rsidRDefault="00E7748F" w:rsidP="00C41B56">
            <w:pPr>
              <w:jc w:val="left"/>
              <w:rPr>
                <w:sz w:val="18"/>
                <w:szCs w:val="28"/>
              </w:rPr>
            </w:pPr>
            <w:r>
              <w:rPr>
                <w:sz w:val="18"/>
                <w:szCs w:val="28"/>
              </w:rPr>
              <w:t>5</w:t>
            </w:r>
            <w:r w:rsidR="00C41B56">
              <w:rPr>
                <w:sz w:val="18"/>
                <w:szCs w:val="28"/>
              </w:rPr>
              <w:t>.Журналистика как социокульт.феномен</w:t>
            </w:r>
          </w:p>
          <w:p w:rsidR="00C41B56" w:rsidRPr="00E51308" w:rsidRDefault="00E7748F" w:rsidP="00C41B56">
            <w:pPr>
              <w:jc w:val="left"/>
              <w:rPr>
                <w:sz w:val="18"/>
                <w:szCs w:val="28"/>
              </w:rPr>
            </w:pPr>
            <w:r>
              <w:rPr>
                <w:sz w:val="18"/>
                <w:szCs w:val="28"/>
              </w:rPr>
              <w:t>6</w:t>
            </w:r>
            <w:r w:rsidR="00C41B56">
              <w:rPr>
                <w:sz w:val="18"/>
                <w:szCs w:val="28"/>
              </w:rPr>
              <w:t>.Язык политических теорий</w:t>
            </w:r>
          </w:p>
        </w:tc>
        <w:tc>
          <w:tcPr>
            <w:tcW w:w="709"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c>
          <w:tcPr>
            <w:tcW w:w="567" w:type="dxa"/>
            <w:tcBorders>
              <w:top w:val="single" w:sz="4" w:space="0" w:color="auto"/>
              <w:left w:val="single" w:sz="4" w:space="0" w:color="auto"/>
              <w:bottom w:val="single" w:sz="4" w:space="0" w:color="auto"/>
              <w:right w:val="single" w:sz="4" w:space="0" w:color="auto"/>
            </w:tcBorders>
          </w:tcPr>
          <w:p w:rsidR="00C41B56" w:rsidRPr="00832DAD" w:rsidRDefault="00E7748F" w:rsidP="00C41B56">
            <w:pPr>
              <w:jc w:val="left"/>
              <w:rPr>
                <w:sz w:val="18"/>
                <w:szCs w:val="28"/>
              </w:rPr>
            </w:pPr>
            <w:r>
              <w:rPr>
                <w:sz w:val="18"/>
                <w:szCs w:val="28"/>
              </w:rPr>
              <w:t>филолог</w:t>
            </w:r>
          </w:p>
        </w:tc>
        <w:tc>
          <w:tcPr>
            <w:tcW w:w="992"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c>
          <w:tcPr>
            <w:tcW w:w="992"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c>
          <w:tcPr>
            <w:tcW w:w="1276"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c>
          <w:tcPr>
            <w:tcW w:w="992"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p>
        </w:tc>
        <w:tc>
          <w:tcPr>
            <w:tcW w:w="992"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r>
              <w:rPr>
                <w:sz w:val="18"/>
                <w:szCs w:val="28"/>
              </w:rPr>
              <w:t>17 лет</w:t>
            </w:r>
          </w:p>
        </w:tc>
        <w:tc>
          <w:tcPr>
            <w:tcW w:w="851" w:type="dxa"/>
            <w:tcBorders>
              <w:top w:val="single" w:sz="4" w:space="0" w:color="auto"/>
              <w:left w:val="single" w:sz="4" w:space="0" w:color="auto"/>
              <w:bottom w:val="single" w:sz="4" w:space="0" w:color="auto"/>
              <w:right w:val="single" w:sz="4" w:space="0" w:color="auto"/>
            </w:tcBorders>
          </w:tcPr>
          <w:p w:rsidR="00C41B56" w:rsidRPr="00832DAD" w:rsidRDefault="00C41B56" w:rsidP="00C41B56">
            <w:pPr>
              <w:jc w:val="left"/>
              <w:rPr>
                <w:sz w:val="18"/>
                <w:szCs w:val="28"/>
              </w:rPr>
            </w:pPr>
            <w:r>
              <w:rPr>
                <w:sz w:val="18"/>
                <w:szCs w:val="28"/>
              </w:rPr>
              <w:t>10 лет</w:t>
            </w:r>
          </w:p>
        </w:tc>
      </w:tr>
    </w:tbl>
    <w:p w:rsidR="00B917E5" w:rsidRDefault="00B917E5" w:rsidP="00C41B56">
      <w:pPr>
        <w:jc w:val="left"/>
        <w:rPr>
          <w:sz w:val="18"/>
          <w:szCs w:val="28"/>
        </w:rPr>
      </w:pPr>
    </w:p>
    <w:p w:rsidR="00B917E5" w:rsidRDefault="00B917E5" w:rsidP="00C41B56">
      <w:pPr>
        <w:jc w:val="left"/>
        <w:rPr>
          <w:sz w:val="18"/>
          <w:szCs w:val="28"/>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0A60ED" w:rsidRDefault="000A60ED" w:rsidP="00B917E5">
      <w:pPr>
        <w:jc w:val="right"/>
        <w:rPr>
          <w:b/>
          <w:i/>
          <w:sz w:val="22"/>
          <w:szCs w:val="22"/>
        </w:rPr>
      </w:pPr>
    </w:p>
    <w:p w:rsidR="00B917E5" w:rsidRPr="00E51308" w:rsidRDefault="00B917E5" w:rsidP="00B917E5">
      <w:pPr>
        <w:jc w:val="right"/>
        <w:rPr>
          <w:b/>
          <w:i/>
          <w:sz w:val="22"/>
          <w:szCs w:val="22"/>
        </w:rPr>
      </w:pPr>
      <w:r>
        <w:rPr>
          <w:b/>
          <w:i/>
          <w:sz w:val="22"/>
          <w:szCs w:val="22"/>
        </w:rPr>
        <w:t xml:space="preserve">                                                                                                                                                                                                                             </w:t>
      </w:r>
      <w:r w:rsidRPr="00E51308">
        <w:rPr>
          <w:b/>
          <w:i/>
          <w:sz w:val="22"/>
          <w:szCs w:val="22"/>
        </w:rPr>
        <w:t>Приложение 11 .</w:t>
      </w:r>
    </w:p>
    <w:p w:rsidR="00B917E5" w:rsidRDefault="00B917E5" w:rsidP="00B917E5">
      <w:pPr>
        <w:rPr>
          <w:sz w:val="18"/>
          <w:szCs w:val="28"/>
        </w:rPr>
      </w:pPr>
    </w:p>
    <w:p w:rsidR="00B917E5" w:rsidRDefault="00B917E5" w:rsidP="00B917E5">
      <w:pPr>
        <w:rPr>
          <w:sz w:val="18"/>
          <w:szCs w:val="28"/>
        </w:rPr>
      </w:pPr>
    </w:p>
    <w:p w:rsidR="00B917E5" w:rsidRPr="007F2884" w:rsidRDefault="00B917E5" w:rsidP="00B917E5">
      <w:pPr>
        <w:jc w:val="center"/>
        <w:rPr>
          <w:b/>
          <w:bCs/>
          <w:sz w:val="28"/>
          <w:szCs w:val="28"/>
        </w:rPr>
      </w:pPr>
      <w:r w:rsidRPr="007F2884">
        <w:rPr>
          <w:b/>
          <w:sz w:val="28"/>
          <w:szCs w:val="28"/>
        </w:rPr>
        <w:t>Материально-техническое ОПОП</w:t>
      </w:r>
    </w:p>
    <w:p w:rsidR="00B917E5" w:rsidRPr="00433571" w:rsidRDefault="00B917E5" w:rsidP="00B917E5">
      <w:pPr>
        <w:suppressLineNumbers/>
        <w:rPr>
          <w:b/>
          <w:bCs/>
          <w:sz w:val="28"/>
          <w:szCs w:val="28"/>
        </w:rPr>
      </w:pPr>
    </w:p>
    <w:tbl>
      <w:tblPr>
        <w:tblStyle w:val="afd"/>
        <w:tblW w:w="0" w:type="auto"/>
        <w:tblLook w:val="04A0" w:firstRow="1" w:lastRow="0" w:firstColumn="1" w:lastColumn="0" w:noHBand="0" w:noVBand="1"/>
      </w:tblPr>
      <w:tblGrid>
        <w:gridCol w:w="2324"/>
        <w:gridCol w:w="3448"/>
        <w:gridCol w:w="3515"/>
      </w:tblGrid>
      <w:tr w:rsidR="00B917E5" w:rsidRPr="00E7748F" w:rsidTr="00C41B56">
        <w:tc>
          <w:tcPr>
            <w:tcW w:w="2336" w:type="dxa"/>
            <w:tcBorders>
              <w:top w:val="single" w:sz="4" w:space="0" w:color="auto"/>
              <w:left w:val="single" w:sz="4" w:space="0" w:color="auto"/>
              <w:bottom w:val="single" w:sz="4" w:space="0" w:color="auto"/>
              <w:right w:val="single" w:sz="4" w:space="0" w:color="auto"/>
            </w:tcBorders>
            <w:hideMark/>
          </w:tcPr>
          <w:p w:rsidR="00B917E5" w:rsidRPr="00E7748F" w:rsidRDefault="00B917E5" w:rsidP="00C41B56">
            <w:pPr>
              <w:suppressLineNumbers/>
              <w:rPr>
                <w:b/>
                <w:bCs/>
              </w:rPr>
            </w:pPr>
            <w:r w:rsidRPr="00E7748F">
              <w:rPr>
                <w:b/>
                <w:bCs/>
              </w:rPr>
              <w:t>Адрес места нахождения</w:t>
            </w:r>
          </w:p>
        </w:tc>
        <w:tc>
          <w:tcPr>
            <w:tcW w:w="3471" w:type="dxa"/>
            <w:tcBorders>
              <w:top w:val="single" w:sz="4" w:space="0" w:color="auto"/>
              <w:left w:val="single" w:sz="4" w:space="0" w:color="auto"/>
              <w:bottom w:val="single" w:sz="4" w:space="0" w:color="auto"/>
              <w:right w:val="single" w:sz="4" w:space="0" w:color="auto"/>
            </w:tcBorders>
            <w:hideMark/>
          </w:tcPr>
          <w:p w:rsidR="00B917E5" w:rsidRPr="00E7748F" w:rsidRDefault="00B917E5" w:rsidP="00C41B56">
            <w:pPr>
              <w:suppressLineNumbers/>
              <w:rPr>
                <w:b/>
                <w:bCs/>
              </w:rPr>
            </w:pPr>
            <w:r w:rsidRPr="00E7748F">
              <w:rPr>
                <w:b/>
                <w:bCs/>
              </w:rPr>
              <w:t>Наименование оборудованного учебного кабинета</w:t>
            </w:r>
          </w:p>
        </w:tc>
        <w:tc>
          <w:tcPr>
            <w:tcW w:w="3538" w:type="dxa"/>
            <w:tcBorders>
              <w:top w:val="single" w:sz="4" w:space="0" w:color="auto"/>
              <w:left w:val="single" w:sz="4" w:space="0" w:color="auto"/>
              <w:bottom w:val="single" w:sz="4" w:space="0" w:color="auto"/>
              <w:right w:val="single" w:sz="4" w:space="0" w:color="auto"/>
            </w:tcBorders>
            <w:hideMark/>
          </w:tcPr>
          <w:p w:rsidR="00B917E5" w:rsidRPr="00E7748F" w:rsidRDefault="00B917E5" w:rsidP="00C41B56">
            <w:pPr>
              <w:suppressLineNumbers/>
              <w:rPr>
                <w:b/>
                <w:bCs/>
              </w:rPr>
            </w:pPr>
            <w:r w:rsidRPr="00E7748F">
              <w:rPr>
                <w:b/>
                <w:bCs/>
              </w:rPr>
              <w:t>Оснащенность оборудованного учебного кабинета</w:t>
            </w:r>
          </w:p>
        </w:tc>
      </w:tr>
      <w:tr w:rsidR="00B917E5" w:rsidRPr="00E7748F" w:rsidTr="00C41B56">
        <w:tc>
          <w:tcPr>
            <w:tcW w:w="2336" w:type="dxa"/>
            <w:tcBorders>
              <w:top w:val="single" w:sz="4" w:space="0" w:color="auto"/>
              <w:left w:val="single" w:sz="4" w:space="0" w:color="auto"/>
              <w:bottom w:val="single" w:sz="4" w:space="0" w:color="auto"/>
              <w:right w:val="single" w:sz="4" w:space="0" w:color="auto"/>
            </w:tcBorders>
            <w:hideMark/>
          </w:tcPr>
          <w:p w:rsidR="00B917E5" w:rsidRPr="00B6575F" w:rsidRDefault="00B917E5" w:rsidP="00C41B56">
            <w:pPr>
              <w:suppressLineNumbers/>
              <w:rPr>
                <w:bCs/>
              </w:rPr>
            </w:pPr>
            <w:r w:rsidRPr="00B6575F">
              <w:rPr>
                <w:bCs/>
              </w:rPr>
              <w:t>367000, Республика Дагестан, г. Махачкала, ул. Дахадаева, д. 21</w:t>
            </w:r>
          </w:p>
        </w:tc>
        <w:tc>
          <w:tcPr>
            <w:tcW w:w="3471" w:type="dxa"/>
            <w:tcBorders>
              <w:top w:val="single" w:sz="4" w:space="0" w:color="auto"/>
              <w:left w:val="single" w:sz="4" w:space="0" w:color="auto"/>
              <w:bottom w:val="single" w:sz="4" w:space="0" w:color="auto"/>
              <w:right w:val="single" w:sz="4" w:space="0" w:color="auto"/>
            </w:tcBorders>
            <w:hideMark/>
          </w:tcPr>
          <w:p w:rsidR="00B917E5" w:rsidRPr="00B6575F" w:rsidRDefault="00B917E5" w:rsidP="00C41B56">
            <w:pPr>
              <w:suppressLineNumbers/>
              <w:rPr>
                <w:bCs/>
              </w:rPr>
            </w:pPr>
            <w:r w:rsidRPr="00B6575F">
              <w:rPr>
                <w:bCs/>
              </w:rPr>
              <w:t>Учебная аудитория № 1.5.6  для проведения занятий семинарского типа и практических занятий</w:t>
            </w:r>
          </w:p>
        </w:tc>
        <w:tc>
          <w:tcPr>
            <w:tcW w:w="3538" w:type="dxa"/>
            <w:tcBorders>
              <w:top w:val="single" w:sz="4" w:space="0" w:color="auto"/>
              <w:left w:val="single" w:sz="4" w:space="0" w:color="auto"/>
              <w:bottom w:val="single" w:sz="4" w:space="0" w:color="auto"/>
              <w:right w:val="single" w:sz="4" w:space="0" w:color="auto"/>
            </w:tcBorders>
            <w:hideMark/>
          </w:tcPr>
          <w:p w:rsidR="00B917E5" w:rsidRPr="00B6575F" w:rsidRDefault="00B917E5" w:rsidP="00C41B56">
            <w:pPr>
              <w:suppressLineNumbers/>
              <w:rPr>
                <w:bCs/>
              </w:rPr>
            </w:pPr>
            <w:r w:rsidRPr="00B6575F">
              <w:rPr>
                <w:bCs/>
              </w:rPr>
              <w:t>Учебные столы – 40 шт., стулья – 80 шт., телевизионное оборудование с выходом в интернет …</w:t>
            </w:r>
          </w:p>
        </w:tc>
      </w:tr>
      <w:tr w:rsidR="00B917E5" w:rsidRPr="00E7748F" w:rsidTr="00C41B56">
        <w:tc>
          <w:tcPr>
            <w:tcW w:w="2336" w:type="dxa"/>
            <w:tcBorders>
              <w:top w:val="single" w:sz="4" w:space="0" w:color="auto"/>
              <w:left w:val="single" w:sz="4" w:space="0" w:color="auto"/>
              <w:bottom w:val="single" w:sz="4" w:space="0" w:color="auto"/>
              <w:right w:val="single" w:sz="4" w:space="0" w:color="auto"/>
            </w:tcBorders>
            <w:hideMark/>
          </w:tcPr>
          <w:p w:rsidR="00B917E5" w:rsidRPr="00B6575F" w:rsidRDefault="00B917E5" w:rsidP="00C41B56">
            <w:pPr>
              <w:suppressLineNumbers/>
              <w:rPr>
                <w:bCs/>
              </w:rPr>
            </w:pPr>
            <w:r w:rsidRPr="00B6575F">
              <w:rPr>
                <w:bCs/>
              </w:rPr>
              <w:t>367000, Республика Дагестан, г. Махачкала, ул.</w:t>
            </w:r>
            <w:r w:rsidRPr="00B6575F">
              <w:rPr>
                <w:bCs/>
                <w:i/>
              </w:rPr>
              <w:t xml:space="preserve"> Здание по адресу Магомеда Гаджиева, 37</w:t>
            </w:r>
            <w:r w:rsidRPr="00B6575F">
              <w:rPr>
                <w:bCs/>
              </w:rPr>
              <w:t xml:space="preserve"> </w:t>
            </w:r>
          </w:p>
        </w:tc>
        <w:tc>
          <w:tcPr>
            <w:tcW w:w="3471" w:type="dxa"/>
            <w:tcBorders>
              <w:top w:val="single" w:sz="4" w:space="0" w:color="auto"/>
              <w:left w:val="single" w:sz="4" w:space="0" w:color="auto"/>
              <w:bottom w:val="single" w:sz="4" w:space="0" w:color="auto"/>
              <w:right w:val="single" w:sz="4" w:space="0" w:color="auto"/>
            </w:tcBorders>
            <w:hideMark/>
          </w:tcPr>
          <w:p w:rsidR="00B917E5" w:rsidRPr="00B6575F" w:rsidRDefault="00B917E5" w:rsidP="00C41B56">
            <w:pPr>
              <w:suppressLineNumbers/>
              <w:rPr>
                <w:bCs/>
              </w:rPr>
            </w:pPr>
            <w:r w:rsidRPr="00B6575F">
              <w:rPr>
                <w:bCs/>
              </w:rPr>
              <w:t>Компьютерный класс</w:t>
            </w:r>
          </w:p>
        </w:tc>
        <w:tc>
          <w:tcPr>
            <w:tcW w:w="3538" w:type="dxa"/>
            <w:tcBorders>
              <w:top w:val="single" w:sz="4" w:space="0" w:color="auto"/>
              <w:left w:val="single" w:sz="4" w:space="0" w:color="auto"/>
              <w:bottom w:val="single" w:sz="4" w:space="0" w:color="auto"/>
              <w:right w:val="single" w:sz="4" w:space="0" w:color="auto"/>
            </w:tcBorders>
            <w:hideMark/>
          </w:tcPr>
          <w:p w:rsidR="00B917E5" w:rsidRPr="00B6575F" w:rsidRDefault="00B917E5" w:rsidP="00C41B56">
            <w:pPr>
              <w:suppressLineNumbers/>
              <w:rPr>
                <w:bCs/>
              </w:rPr>
            </w:pPr>
            <w:r w:rsidRPr="00B6575F">
              <w:rPr>
                <w:bCs/>
              </w:rPr>
              <w:t>12 компьютеров с выходом в интернет, маркерная доска …..</w:t>
            </w:r>
          </w:p>
        </w:tc>
      </w:tr>
      <w:tr w:rsidR="00B917E5" w:rsidRPr="00E7748F" w:rsidTr="00C41B56">
        <w:tc>
          <w:tcPr>
            <w:tcW w:w="2336" w:type="dxa"/>
            <w:tcBorders>
              <w:top w:val="single" w:sz="4" w:space="0" w:color="auto"/>
              <w:left w:val="single" w:sz="4" w:space="0" w:color="auto"/>
              <w:bottom w:val="single" w:sz="4" w:space="0" w:color="auto"/>
              <w:right w:val="single" w:sz="4" w:space="0" w:color="auto"/>
            </w:tcBorders>
          </w:tcPr>
          <w:p w:rsidR="00B917E5" w:rsidRPr="00B6575F" w:rsidRDefault="00B917E5" w:rsidP="00C41B56">
            <w:pPr>
              <w:suppressLineNumbers/>
              <w:rPr>
                <w:bCs/>
              </w:rPr>
            </w:pPr>
            <w:r w:rsidRPr="00B6575F">
              <w:rPr>
                <w:bCs/>
              </w:rPr>
              <w:t>367000, Республика Дагестан, г. Махачкала, ул.</w:t>
            </w:r>
            <w:r w:rsidRPr="00B6575F">
              <w:rPr>
                <w:bCs/>
                <w:i/>
              </w:rPr>
              <w:t xml:space="preserve"> Здание по адресу Магомеда Гаджиева, 37</w:t>
            </w:r>
          </w:p>
        </w:tc>
        <w:tc>
          <w:tcPr>
            <w:tcW w:w="3471" w:type="dxa"/>
            <w:tcBorders>
              <w:top w:val="single" w:sz="4" w:space="0" w:color="auto"/>
              <w:left w:val="single" w:sz="4" w:space="0" w:color="auto"/>
              <w:bottom w:val="single" w:sz="4" w:space="0" w:color="auto"/>
              <w:right w:val="single" w:sz="4" w:space="0" w:color="auto"/>
            </w:tcBorders>
          </w:tcPr>
          <w:p w:rsidR="00B917E5" w:rsidRPr="00B6575F" w:rsidRDefault="00B917E5" w:rsidP="00C41B56">
            <w:pPr>
              <w:suppressLineNumbers/>
              <w:rPr>
                <w:bCs/>
              </w:rPr>
            </w:pPr>
            <w:r w:rsidRPr="00B6575F">
              <w:rPr>
                <w:bCs/>
              </w:rPr>
              <w:t>Учебная  типография</w:t>
            </w:r>
          </w:p>
        </w:tc>
        <w:tc>
          <w:tcPr>
            <w:tcW w:w="3538" w:type="dxa"/>
            <w:tcBorders>
              <w:top w:val="single" w:sz="4" w:space="0" w:color="auto"/>
              <w:left w:val="single" w:sz="4" w:space="0" w:color="auto"/>
              <w:bottom w:val="single" w:sz="4" w:space="0" w:color="auto"/>
              <w:right w:val="single" w:sz="4" w:space="0" w:color="auto"/>
            </w:tcBorders>
          </w:tcPr>
          <w:p w:rsidR="00B917E5" w:rsidRPr="00B6575F" w:rsidRDefault="00B917E5" w:rsidP="00C41B56">
            <w:pPr>
              <w:suppressLineNumbers/>
              <w:rPr>
                <w:bCs/>
              </w:rPr>
            </w:pPr>
            <w:r w:rsidRPr="00B6575F">
              <w:rPr>
                <w:bCs/>
              </w:rPr>
              <w:t xml:space="preserve">Компьютер, резхак, ротопринт, </w:t>
            </w:r>
          </w:p>
        </w:tc>
      </w:tr>
      <w:tr w:rsidR="00B917E5" w:rsidRPr="00E7748F" w:rsidTr="00C41B56">
        <w:tc>
          <w:tcPr>
            <w:tcW w:w="2336" w:type="dxa"/>
            <w:tcBorders>
              <w:top w:val="single" w:sz="4" w:space="0" w:color="auto"/>
              <w:left w:val="single" w:sz="4" w:space="0" w:color="auto"/>
              <w:bottom w:val="single" w:sz="4" w:space="0" w:color="auto"/>
              <w:right w:val="single" w:sz="4" w:space="0" w:color="auto"/>
            </w:tcBorders>
          </w:tcPr>
          <w:p w:rsidR="00B917E5" w:rsidRPr="00B6575F" w:rsidRDefault="00B917E5" w:rsidP="00C41B56">
            <w:pPr>
              <w:suppressLineNumbers/>
              <w:rPr>
                <w:bCs/>
              </w:rPr>
            </w:pPr>
            <w:r w:rsidRPr="00B6575F">
              <w:rPr>
                <w:bCs/>
              </w:rPr>
              <w:lastRenderedPageBreak/>
              <w:t>367000, Республика Дагестан, г. Махачкала, ул.</w:t>
            </w:r>
            <w:r w:rsidRPr="00B6575F">
              <w:rPr>
                <w:bCs/>
                <w:i/>
              </w:rPr>
              <w:t xml:space="preserve"> Здание по адресу Магомеда Гаджиева, 37</w:t>
            </w:r>
          </w:p>
        </w:tc>
        <w:tc>
          <w:tcPr>
            <w:tcW w:w="3471" w:type="dxa"/>
            <w:tcBorders>
              <w:top w:val="single" w:sz="4" w:space="0" w:color="auto"/>
              <w:left w:val="single" w:sz="4" w:space="0" w:color="auto"/>
              <w:bottom w:val="single" w:sz="4" w:space="0" w:color="auto"/>
              <w:right w:val="single" w:sz="4" w:space="0" w:color="auto"/>
            </w:tcBorders>
          </w:tcPr>
          <w:p w:rsidR="00B917E5" w:rsidRPr="00B6575F" w:rsidRDefault="00B917E5" w:rsidP="00C41B56">
            <w:pPr>
              <w:suppressLineNumbers/>
              <w:rPr>
                <w:bCs/>
              </w:rPr>
            </w:pPr>
            <w:r w:rsidRPr="00B6575F">
              <w:rPr>
                <w:bCs/>
              </w:rPr>
              <w:t>Учебная телестудия</w:t>
            </w:r>
          </w:p>
        </w:tc>
        <w:tc>
          <w:tcPr>
            <w:tcW w:w="3538" w:type="dxa"/>
            <w:tcBorders>
              <w:top w:val="single" w:sz="4" w:space="0" w:color="auto"/>
              <w:left w:val="single" w:sz="4" w:space="0" w:color="auto"/>
              <w:bottom w:val="single" w:sz="4" w:space="0" w:color="auto"/>
              <w:right w:val="single" w:sz="4" w:space="0" w:color="auto"/>
            </w:tcBorders>
          </w:tcPr>
          <w:p w:rsidR="00B917E5" w:rsidRPr="00B6575F" w:rsidRDefault="00B917E5" w:rsidP="00C41B56">
            <w:pPr>
              <w:suppressLineNumbers/>
              <w:rPr>
                <w:bCs/>
              </w:rPr>
            </w:pPr>
            <w:r w:rsidRPr="00B6575F">
              <w:rPr>
                <w:bCs/>
              </w:rPr>
              <w:t>Две видеокамеры, телевизор, монтажное оборудование, микрофоны, микшер.</w:t>
            </w:r>
          </w:p>
        </w:tc>
      </w:tr>
      <w:tr w:rsidR="00B917E5" w:rsidRPr="00E7748F" w:rsidTr="00C41B56">
        <w:tc>
          <w:tcPr>
            <w:tcW w:w="2336" w:type="dxa"/>
            <w:tcBorders>
              <w:top w:val="single" w:sz="4" w:space="0" w:color="auto"/>
              <w:left w:val="single" w:sz="4" w:space="0" w:color="auto"/>
              <w:bottom w:val="single" w:sz="4" w:space="0" w:color="auto"/>
              <w:right w:val="single" w:sz="4" w:space="0" w:color="auto"/>
            </w:tcBorders>
          </w:tcPr>
          <w:p w:rsidR="00B917E5" w:rsidRPr="00B6575F" w:rsidRDefault="00B917E5" w:rsidP="00C41B56">
            <w:pPr>
              <w:suppressLineNumbers/>
              <w:rPr>
                <w:bCs/>
              </w:rPr>
            </w:pPr>
            <w:r w:rsidRPr="00B6575F">
              <w:rPr>
                <w:bCs/>
              </w:rPr>
              <w:t>367000, Республика Дагестан, г. Махачкала, ул.</w:t>
            </w:r>
            <w:r w:rsidRPr="00B6575F">
              <w:rPr>
                <w:bCs/>
                <w:i/>
              </w:rPr>
              <w:t xml:space="preserve"> Здание по адресу Магомеда Гаджиева, 37</w:t>
            </w:r>
          </w:p>
        </w:tc>
        <w:tc>
          <w:tcPr>
            <w:tcW w:w="3471" w:type="dxa"/>
            <w:tcBorders>
              <w:top w:val="single" w:sz="4" w:space="0" w:color="auto"/>
              <w:left w:val="single" w:sz="4" w:space="0" w:color="auto"/>
              <w:bottom w:val="single" w:sz="4" w:space="0" w:color="auto"/>
              <w:right w:val="single" w:sz="4" w:space="0" w:color="auto"/>
            </w:tcBorders>
          </w:tcPr>
          <w:p w:rsidR="00B917E5" w:rsidRPr="00B6575F" w:rsidRDefault="00B917E5" w:rsidP="00C41B56">
            <w:pPr>
              <w:suppressLineNumbers/>
              <w:rPr>
                <w:bCs/>
              </w:rPr>
            </w:pPr>
            <w:r w:rsidRPr="00B6575F">
              <w:rPr>
                <w:bCs/>
              </w:rPr>
              <w:t>Медиа-холл</w:t>
            </w:r>
          </w:p>
        </w:tc>
        <w:tc>
          <w:tcPr>
            <w:tcW w:w="3538" w:type="dxa"/>
            <w:tcBorders>
              <w:top w:val="single" w:sz="4" w:space="0" w:color="auto"/>
              <w:left w:val="single" w:sz="4" w:space="0" w:color="auto"/>
              <w:bottom w:val="single" w:sz="4" w:space="0" w:color="auto"/>
              <w:right w:val="single" w:sz="4" w:space="0" w:color="auto"/>
            </w:tcBorders>
          </w:tcPr>
          <w:p w:rsidR="00B917E5" w:rsidRPr="00B6575F" w:rsidRDefault="00B917E5" w:rsidP="00C41B56">
            <w:pPr>
              <w:suppressLineNumbers/>
              <w:rPr>
                <w:bCs/>
              </w:rPr>
            </w:pPr>
            <w:r w:rsidRPr="00B6575F">
              <w:rPr>
                <w:bCs/>
              </w:rPr>
              <w:t>Два проектора, экран проекционный, компьютер, интерактивная доска.</w:t>
            </w:r>
          </w:p>
        </w:tc>
      </w:tr>
    </w:tbl>
    <w:p w:rsidR="00B917E5" w:rsidRPr="00E7748F" w:rsidRDefault="00B917E5" w:rsidP="00B917E5">
      <w:pPr>
        <w:suppressLineNumbers/>
        <w:rPr>
          <w:b/>
          <w:bCs/>
        </w:rPr>
      </w:pPr>
    </w:p>
    <w:p w:rsidR="00B917E5" w:rsidRPr="00E7748F" w:rsidRDefault="00B917E5" w:rsidP="00B917E5">
      <w:pPr>
        <w:suppressLineNumbers/>
        <w:rPr>
          <w:b/>
          <w:bCs/>
        </w:rPr>
      </w:pPr>
    </w:p>
    <w:p w:rsidR="00E85452" w:rsidRDefault="00E85452" w:rsidP="00B917E5">
      <w:pPr>
        <w:pStyle w:val="5"/>
        <w:spacing w:line="240" w:lineRule="auto"/>
      </w:pPr>
    </w:p>
    <w:sectPr w:rsidR="00E85452" w:rsidSect="00491DB8">
      <w:headerReference w:type="default" r:id="rId17"/>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1322" w:rsidRDefault="00AD1322" w:rsidP="000D6DAE">
      <w:r>
        <w:separator/>
      </w:r>
    </w:p>
  </w:endnote>
  <w:endnote w:type="continuationSeparator" w:id="0">
    <w:p w:rsidR="00AD1322" w:rsidRDefault="00AD1322" w:rsidP="000D6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Lucida Grande CY">
    <w:panose1 w:val="00000000000000000000"/>
    <w:charset w:val="59"/>
    <w:family w:val="auto"/>
    <w:notTrueType/>
    <w:pitch w:val="variable"/>
    <w:sig w:usb0="00000001" w:usb1="00000000" w:usb2="00000000" w:usb3="00000000" w:csb0="00000000"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1322" w:rsidRDefault="00AD1322" w:rsidP="000D6DAE">
      <w:r>
        <w:separator/>
      </w:r>
    </w:p>
  </w:footnote>
  <w:footnote w:type="continuationSeparator" w:id="0">
    <w:p w:rsidR="00AD1322" w:rsidRDefault="00AD1322" w:rsidP="000D6D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0967951"/>
      <w:docPartObj>
        <w:docPartGallery w:val="Page Numbers (Top of Page)"/>
        <w:docPartUnique/>
      </w:docPartObj>
    </w:sdtPr>
    <w:sdtEndPr/>
    <w:sdtContent>
      <w:p w:rsidR="006D7DFF" w:rsidRDefault="006D7DFF">
        <w:pPr>
          <w:pStyle w:val="a9"/>
          <w:jc w:val="right"/>
        </w:pPr>
        <w:r>
          <w:fldChar w:fldCharType="begin"/>
        </w:r>
        <w:r>
          <w:instrText>PAGE   \* MERGEFORMAT</w:instrText>
        </w:r>
        <w:r>
          <w:fldChar w:fldCharType="separate"/>
        </w:r>
        <w:r w:rsidR="001338EB">
          <w:rPr>
            <w:noProof/>
          </w:rPr>
          <w:t>3</w:t>
        </w:r>
        <w:r>
          <w:fldChar w:fldCharType="end"/>
        </w:r>
      </w:p>
    </w:sdtContent>
  </w:sdt>
  <w:p w:rsidR="006D7DFF" w:rsidRDefault="006D7DF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DDE4D575"/>
    <w:multiLevelType w:val="hybridMultilevel"/>
    <w:tmpl w:val="DEFBD268"/>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E1D4FF92"/>
    <w:multiLevelType w:val="hybridMultilevel"/>
    <w:tmpl w:val="4A9CC5E2"/>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EAA40A84"/>
    <w:multiLevelType w:val="hybridMultilevel"/>
    <w:tmpl w:val="B79EB0AD"/>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FFFFFF83"/>
    <w:multiLevelType w:val="singleLevel"/>
    <w:tmpl w:val="CD862EB8"/>
    <w:lvl w:ilvl="0">
      <w:start w:val="1"/>
      <w:numFmt w:val="bullet"/>
      <w:lvlText w:val=""/>
      <w:lvlJc w:val="left"/>
      <w:pPr>
        <w:tabs>
          <w:tab w:val="num" w:pos="-634"/>
        </w:tabs>
        <w:ind w:left="-634" w:hanging="360"/>
      </w:pPr>
      <w:rPr>
        <w:rFonts w:ascii="Symbol" w:hAnsi="Symbol" w:hint="default"/>
      </w:rPr>
    </w:lvl>
  </w:abstractNum>
  <w:abstractNum w:abstractNumId="4" w15:restartNumberingAfterBreak="0">
    <w:nsid w:val="03626BD3"/>
    <w:multiLevelType w:val="hybridMultilevel"/>
    <w:tmpl w:val="28245F8A"/>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224954"/>
    <w:multiLevelType w:val="hybridMultilevel"/>
    <w:tmpl w:val="9CAE30B4"/>
    <w:lvl w:ilvl="0" w:tplc="2126146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D9D6282"/>
    <w:multiLevelType w:val="hybridMultilevel"/>
    <w:tmpl w:val="A9C8F1CC"/>
    <w:lvl w:ilvl="0" w:tplc="8346B392">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11DD0865"/>
    <w:multiLevelType w:val="hybridMultilevel"/>
    <w:tmpl w:val="735E4DBE"/>
    <w:lvl w:ilvl="0" w:tplc="8346B39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17F41DB6"/>
    <w:multiLevelType w:val="hybridMultilevel"/>
    <w:tmpl w:val="25883824"/>
    <w:lvl w:ilvl="0" w:tplc="8346B392">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1D446655"/>
    <w:multiLevelType w:val="hybridMultilevel"/>
    <w:tmpl w:val="FF2CD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9B7235"/>
    <w:multiLevelType w:val="hybridMultilevel"/>
    <w:tmpl w:val="DAA6C6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21E87871"/>
    <w:multiLevelType w:val="hybridMultilevel"/>
    <w:tmpl w:val="D116B6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1F6A21"/>
    <w:multiLevelType w:val="hybridMultilevel"/>
    <w:tmpl w:val="A5C03020"/>
    <w:lvl w:ilvl="0" w:tplc="0419000D">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28B84F04"/>
    <w:multiLevelType w:val="hybridMultilevel"/>
    <w:tmpl w:val="28245F8A"/>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C356B6"/>
    <w:multiLevelType w:val="hybridMultilevel"/>
    <w:tmpl w:val="696AA31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6B3D09"/>
    <w:multiLevelType w:val="hybridMultilevel"/>
    <w:tmpl w:val="A210CE24"/>
    <w:lvl w:ilvl="0" w:tplc="187A5C1A">
      <w:start w:val="1"/>
      <w:numFmt w:val="bullet"/>
      <w:pStyle w:val="a"/>
      <w:lvlText w:val=""/>
      <w:lvlJc w:val="left"/>
      <w:pPr>
        <w:tabs>
          <w:tab w:val="num" w:pos="823"/>
        </w:tabs>
        <w:ind w:left="823" w:hanging="255"/>
      </w:pPr>
      <w:rPr>
        <w:rFonts w:ascii="Symbol" w:hAnsi="Symbol" w:hint="default"/>
      </w:rPr>
    </w:lvl>
    <w:lvl w:ilvl="1" w:tplc="04190003">
      <w:start w:val="1"/>
      <w:numFmt w:val="bullet"/>
      <w:lvlText w:val="o"/>
      <w:lvlJc w:val="left"/>
      <w:pPr>
        <w:tabs>
          <w:tab w:val="num" w:pos="2150"/>
        </w:tabs>
        <w:ind w:left="215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15:restartNumberingAfterBreak="0">
    <w:nsid w:val="3CAD6690"/>
    <w:multiLevelType w:val="hybridMultilevel"/>
    <w:tmpl w:val="FF2CD6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CD27A42"/>
    <w:multiLevelType w:val="hybridMultilevel"/>
    <w:tmpl w:val="AE9C2690"/>
    <w:lvl w:ilvl="0" w:tplc="04190001">
      <w:start w:val="1"/>
      <w:numFmt w:val="bullet"/>
      <w:lvlText w:val=""/>
      <w:lvlJc w:val="left"/>
      <w:pPr>
        <w:tabs>
          <w:tab w:val="num" w:pos="928"/>
        </w:tabs>
        <w:ind w:left="928"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4C6E4F2A"/>
    <w:multiLevelType w:val="hybridMultilevel"/>
    <w:tmpl w:val="7FA8E68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D3B1655"/>
    <w:multiLevelType w:val="hybridMultilevel"/>
    <w:tmpl w:val="D670236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FC4691"/>
    <w:multiLevelType w:val="hybridMultilevel"/>
    <w:tmpl w:val="B81CA6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EC62724"/>
    <w:multiLevelType w:val="hybridMultilevel"/>
    <w:tmpl w:val="AA668DEE"/>
    <w:lvl w:ilvl="0" w:tplc="04190001">
      <w:start w:val="1"/>
      <w:numFmt w:val="bullet"/>
      <w:lvlText w:val=""/>
      <w:lvlJc w:val="left"/>
      <w:pPr>
        <w:ind w:left="611" w:hanging="360"/>
      </w:pPr>
      <w:rPr>
        <w:rFonts w:ascii="Symbol" w:hAnsi="Symbol" w:hint="default"/>
      </w:rPr>
    </w:lvl>
    <w:lvl w:ilvl="1" w:tplc="04190003" w:tentative="1">
      <w:start w:val="1"/>
      <w:numFmt w:val="bullet"/>
      <w:lvlText w:val="o"/>
      <w:lvlJc w:val="left"/>
      <w:pPr>
        <w:ind w:left="1331" w:hanging="360"/>
      </w:pPr>
      <w:rPr>
        <w:rFonts w:ascii="Courier New" w:hAnsi="Courier New" w:cs="Courier New" w:hint="default"/>
      </w:rPr>
    </w:lvl>
    <w:lvl w:ilvl="2" w:tplc="04190005" w:tentative="1">
      <w:start w:val="1"/>
      <w:numFmt w:val="bullet"/>
      <w:lvlText w:val=""/>
      <w:lvlJc w:val="left"/>
      <w:pPr>
        <w:ind w:left="2051" w:hanging="360"/>
      </w:pPr>
      <w:rPr>
        <w:rFonts w:ascii="Wingdings" w:hAnsi="Wingdings" w:hint="default"/>
      </w:rPr>
    </w:lvl>
    <w:lvl w:ilvl="3" w:tplc="04190001" w:tentative="1">
      <w:start w:val="1"/>
      <w:numFmt w:val="bullet"/>
      <w:lvlText w:val=""/>
      <w:lvlJc w:val="left"/>
      <w:pPr>
        <w:ind w:left="2771" w:hanging="360"/>
      </w:pPr>
      <w:rPr>
        <w:rFonts w:ascii="Symbol" w:hAnsi="Symbol" w:hint="default"/>
      </w:rPr>
    </w:lvl>
    <w:lvl w:ilvl="4" w:tplc="04190003" w:tentative="1">
      <w:start w:val="1"/>
      <w:numFmt w:val="bullet"/>
      <w:lvlText w:val="o"/>
      <w:lvlJc w:val="left"/>
      <w:pPr>
        <w:ind w:left="3491" w:hanging="360"/>
      </w:pPr>
      <w:rPr>
        <w:rFonts w:ascii="Courier New" w:hAnsi="Courier New" w:cs="Courier New" w:hint="default"/>
      </w:rPr>
    </w:lvl>
    <w:lvl w:ilvl="5" w:tplc="04190005" w:tentative="1">
      <w:start w:val="1"/>
      <w:numFmt w:val="bullet"/>
      <w:lvlText w:val=""/>
      <w:lvlJc w:val="left"/>
      <w:pPr>
        <w:ind w:left="4211" w:hanging="360"/>
      </w:pPr>
      <w:rPr>
        <w:rFonts w:ascii="Wingdings" w:hAnsi="Wingdings" w:hint="default"/>
      </w:rPr>
    </w:lvl>
    <w:lvl w:ilvl="6" w:tplc="04190001" w:tentative="1">
      <w:start w:val="1"/>
      <w:numFmt w:val="bullet"/>
      <w:lvlText w:val=""/>
      <w:lvlJc w:val="left"/>
      <w:pPr>
        <w:ind w:left="4931" w:hanging="360"/>
      </w:pPr>
      <w:rPr>
        <w:rFonts w:ascii="Symbol" w:hAnsi="Symbol" w:hint="default"/>
      </w:rPr>
    </w:lvl>
    <w:lvl w:ilvl="7" w:tplc="04190003" w:tentative="1">
      <w:start w:val="1"/>
      <w:numFmt w:val="bullet"/>
      <w:lvlText w:val="o"/>
      <w:lvlJc w:val="left"/>
      <w:pPr>
        <w:ind w:left="5651" w:hanging="360"/>
      </w:pPr>
      <w:rPr>
        <w:rFonts w:ascii="Courier New" w:hAnsi="Courier New" w:cs="Courier New" w:hint="default"/>
      </w:rPr>
    </w:lvl>
    <w:lvl w:ilvl="8" w:tplc="04190005" w:tentative="1">
      <w:start w:val="1"/>
      <w:numFmt w:val="bullet"/>
      <w:lvlText w:val=""/>
      <w:lvlJc w:val="left"/>
      <w:pPr>
        <w:ind w:left="6371" w:hanging="360"/>
      </w:pPr>
      <w:rPr>
        <w:rFonts w:ascii="Wingdings" w:hAnsi="Wingdings" w:hint="default"/>
      </w:rPr>
    </w:lvl>
  </w:abstractNum>
  <w:abstractNum w:abstractNumId="22" w15:restartNumberingAfterBreak="0">
    <w:nsid w:val="65B46DB3"/>
    <w:multiLevelType w:val="hybridMultilevel"/>
    <w:tmpl w:val="5650C7FE"/>
    <w:lvl w:ilvl="0" w:tplc="8346B392">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66DF4560"/>
    <w:multiLevelType w:val="hybridMultilevel"/>
    <w:tmpl w:val="DAA6C69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67951F21"/>
    <w:multiLevelType w:val="hybridMultilevel"/>
    <w:tmpl w:val="F2C64590"/>
    <w:lvl w:ilvl="0" w:tplc="8346B392">
      <w:start w:val="1"/>
      <w:numFmt w:val="bullet"/>
      <w:lvlText w:val=""/>
      <w:lvlJc w:val="left"/>
      <w:pPr>
        <w:ind w:left="1996"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15:restartNumberingAfterBreak="0">
    <w:nsid w:val="68512F45"/>
    <w:multiLevelType w:val="hybridMultilevel"/>
    <w:tmpl w:val="28245F8A"/>
    <w:lvl w:ilvl="0" w:tplc="0419000F">
      <w:start w:val="1"/>
      <w:numFmt w:val="decimal"/>
      <w:lvlText w:val="%1."/>
      <w:lvlJc w:val="left"/>
      <w:pPr>
        <w:ind w:left="92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E9E6142"/>
    <w:multiLevelType w:val="hybridMultilevel"/>
    <w:tmpl w:val="F8462C22"/>
    <w:lvl w:ilvl="0" w:tplc="2126146E">
      <w:start w:val="1"/>
      <w:numFmt w:val="bullet"/>
      <w:lvlText w:val="-"/>
      <w:lvlJc w:val="left"/>
      <w:pPr>
        <w:tabs>
          <w:tab w:val="num" w:pos="2149"/>
        </w:tabs>
        <w:ind w:left="2149" w:hanging="360"/>
      </w:pPr>
      <w:rPr>
        <w:rFonts w:ascii="Arial" w:hAnsi="Aria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6FDA4B89"/>
    <w:multiLevelType w:val="hybridMultilevel"/>
    <w:tmpl w:val="F980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5119E8"/>
    <w:multiLevelType w:val="hybridMultilevel"/>
    <w:tmpl w:val="405EA01E"/>
    <w:lvl w:ilvl="0" w:tplc="8346B392">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15:restartNumberingAfterBreak="0">
    <w:nsid w:val="785C227E"/>
    <w:multiLevelType w:val="hybridMultilevel"/>
    <w:tmpl w:val="A1FE0D52"/>
    <w:lvl w:ilvl="0" w:tplc="F552042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7B320326"/>
    <w:multiLevelType w:val="hybridMultilevel"/>
    <w:tmpl w:val="EB98AFE2"/>
    <w:lvl w:ilvl="0" w:tplc="0419000F">
      <w:start w:val="1"/>
      <w:numFmt w:val="decimal"/>
      <w:lvlText w:val="%1."/>
      <w:lvlJc w:val="left"/>
      <w:pPr>
        <w:ind w:left="611" w:hanging="360"/>
      </w:pPr>
      <w:rPr>
        <w:rFonts w:hint="default"/>
      </w:rPr>
    </w:lvl>
    <w:lvl w:ilvl="1" w:tplc="04190003" w:tentative="1">
      <w:start w:val="1"/>
      <w:numFmt w:val="bullet"/>
      <w:lvlText w:val="o"/>
      <w:lvlJc w:val="left"/>
      <w:pPr>
        <w:ind w:left="1331" w:hanging="360"/>
      </w:pPr>
      <w:rPr>
        <w:rFonts w:ascii="Courier New" w:hAnsi="Courier New" w:cs="Courier New" w:hint="default"/>
      </w:rPr>
    </w:lvl>
    <w:lvl w:ilvl="2" w:tplc="04190005" w:tentative="1">
      <w:start w:val="1"/>
      <w:numFmt w:val="bullet"/>
      <w:lvlText w:val=""/>
      <w:lvlJc w:val="left"/>
      <w:pPr>
        <w:ind w:left="2051" w:hanging="360"/>
      </w:pPr>
      <w:rPr>
        <w:rFonts w:ascii="Wingdings" w:hAnsi="Wingdings" w:hint="default"/>
      </w:rPr>
    </w:lvl>
    <w:lvl w:ilvl="3" w:tplc="04190001" w:tentative="1">
      <w:start w:val="1"/>
      <w:numFmt w:val="bullet"/>
      <w:lvlText w:val=""/>
      <w:lvlJc w:val="left"/>
      <w:pPr>
        <w:ind w:left="2771" w:hanging="360"/>
      </w:pPr>
      <w:rPr>
        <w:rFonts w:ascii="Symbol" w:hAnsi="Symbol" w:hint="default"/>
      </w:rPr>
    </w:lvl>
    <w:lvl w:ilvl="4" w:tplc="04190003" w:tentative="1">
      <w:start w:val="1"/>
      <w:numFmt w:val="bullet"/>
      <w:lvlText w:val="o"/>
      <w:lvlJc w:val="left"/>
      <w:pPr>
        <w:ind w:left="3491" w:hanging="360"/>
      </w:pPr>
      <w:rPr>
        <w:rFonts w:ascii="Courier New" w:hAnsi="Courier New" w:cs="Courier New" w:hint="default"/>
      </w:rPr>
    </w:lvl>
    <w:lvl w:ilvl="5" w:tplc="04190005" w:tentative="1">
      <w:start w:val="1"/>
      <w:numFmt w:val="bullet"/>
      <w:lvlText w:val=""/>
      <w:lvlJc w:val="left"/>
      <w:pPr>
        <w:ind w:left="4211" w:hanging="360"/>
      </w:pPr>
      <w:rPr>
        <w:rFonts w:ascii="Wingdings" w:hAnsi="Wingdings" w:hint="default"/>
      </w:rPr>
    </w:lvl>
    <w:lvl w:ilvl="6" w:tplc="04190001" w:tentative="1">
      <w:start w:val="1"/>
      <w:numFmt w:val="bullet"/>
      <w:lvlText w:val=""/>
      <w:lvlJc w:val="left"/>
      <w:pPr>
        <w:ind w:left="4931" w:hanging="360"/>
      </w:pPr>
      <w:rPr>
        <w:rFonts w:ascii="Symbol" w:hAnsi="Symbol" w:hint="default"/>
      </w:rPr>
    </w:lvl>
    <w:lvl w:ilvl="7" w:tplc="04190003" w:tentative="1">
      <w:start w:val="1"/>
      <w:numFmt w:val="bullet"/>
      <w:lvlText w:val="o"/>
      <w:lvlJc w:val="left"/>
      <w:pPr>
        <w:ind w:left="5651" w:hanging="360"/>
      </w:pPr>
      <w:rPr>
        <w:rFonts w:ascii="Courier New" w:hAnsi="Courier New" w:cs="Courier New" w:hint="default"/>
      </w:rPr>
    </w:lvl>
    <w:lvl w:ilvl="8" w:tplc="04190005" w:tentative="1">
      <w:start w:val="1"/>
      <w:numFmt w:val="bullet"/>
      <w:lvlText w:val=""/>
      <w:lvlJc w:val="left"/>
      <w:pPr>
        <w:ind w:left="6371" w:hanging="360"/>
      </w:pPr>
      <w:rPr>
        <w:rFonts w:ascii="Wingdings" w:hAnsi="Wingdings" w:hint="default"/>
      </w:rPr>
    </w:lvl>
  </w:abstractNum>
  <w:abstractNum w:abstractNumId="31" w15:restartNumberingAfterBreak="0">
    <w:nsid w:val="7CD35435"/>
    <w:multiLevelType w:val="hybridMultilevel"/>
    <w:tmpl w:val="3CA90970"/>
    <w:lvl w:ilvl="0" w:tplc="FFFFFFFF">
      <w:start w:val="1"/>
      <w:numFmt w:val="decimal"/>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2" w15:restartNumberingAfterBreak="0">
    <w:nsid w:val="7E2359F9"/>
    <w:multiLevelType w:val="hybridMultilevel"/>
    <w:tmpl w:val="BD921BCA"/>
    <w:lvl w:ilvl="0" w:tplc="04190001">
      <w:start w:val="1"/>
      <w:numFmt w:val="bullet"/>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33" w15:restartNumberingAfterBreak="0">
    <w:nsid w:val="7E2525E3"/>
    <w:multiLevelType w:val="hybridMultilevel"/>
    <w:tmpl w:val="696AA31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EFD7CA4"/>
    <w:multiLevelType w:val="hybridMultilevel"/>
    <w:tmpl w:val="DEB2D7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FC45E74"/>
    <w:multiLevelType w:val="hybridMultilevel"/>
    <w:tmpl w:val="A5485BEE"/>
    <w:lvl w:ilvl="0" w:tplc="2126146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lvlOverride w:ilvl="2"/>
    <w:lvlOverride w:ilvl="3"/>
    <w:lvlOverride w:ilvl="4"/>
    <w:lvlOverride w:ilvl="5"/>
    <w:lvlOverride w:ilvl="6"/>
    <w:lvlOverride w:ilvl="7"/>
    <w:lvlOverride w:ilvl="8"/>
  </w:num>
  <w:num w:numId="12">
    <w:abstractNumId w:val="31"/>
    <w:lvlOverride w:ilvl="0">
      <w:startOverride w:val="1"/>
    </w:lvlOverride>
    <w:lvlOverride w:ilvl="1"/>
    <w:lvlOverride w:ilvl="2"/>
    <w:lvlOverride w:ilvl="3"/>
    <w:lvlOverride w:ilvl="4"/>
    <w:lvlOverride w:ilvl="5"/>
    <w:lvlOverride w:ilvl="6"/>
    <w:lvlOverride w:ilvl="7"/>
    <w:lvlOverride w:ilvl="8"/>
  </w:num>
  <w:num w:numId="13">
    <w:abstractNumId w:val="1"/>
    <w:lvlOverride w:ilvl="0">
      <w:startOverride w:val="1"/>
    </w:lvlOverride>
    <w:lvlOverride w:ilvl="1"/>
    <w:lvlOverride w:ilvl="2"/>
    <w:lvlOverride w:ilvl="3"/>
    <w:lvlOverride w:ilvl="4"/>
    <w:lvlOverride w:ilvl="5"/>
    <w:lvlOverride w:ilvl="6"/>
    <w:lvlOverride w:ilvl="7"/>
    <w:lvlOverride w:ilvl="8"/>
  </w:num>
  <w:num w:numId="14">
    <w:abstractNumId w:val="0"/>
    <w:lvlOverride w:ilvl="0">
      <w:startOverride w:val="1"/>
    </w:lvlOverride>
    <w:lvlOverride w:ilvl="1"/>
    <w:lvlOverride w:ilvl="2"/>
    <w:lvlOverride w:ilvl="3"/>
    <w:lvlOverride w:ilvl="4"/>
    <w:lvlOverride w:ilvl="5"/>
    <w:lvlOverride w:ilvl="6"/>
    <w:lvlOverride w:ilvl="7"/>
    <w:lvlOverride w:ilvl="8"/>
  </w:num>
  <w:num w:numId="15">
    <w:abstractNumId w:val="4"/>
  </w:num>
  <w:num w:numId="16">
    <w:abstractNumId w:val="6"/>
  </w:num>
  <w:num w:numId="17">
    <w:abstractNumId w:val="25"/>
  </w:num>
  <w:num w:numId="18">
    <w:abstractNumId w:val="29"/>
  </w:num>
  <w:num w:numId="19">
    <w:abstractNumId w:val="13"/>
  </w:num>
  <w:num w:numId="20">
    <w:abstractNumId w:val="15"/>
  </w:num>
  <w:num w:numId="21">
    <w:abstractNumId w:val="17"/>
  </w:num>
  <w:num w:numId="22">
    <w:abstractNumId w:val="18"/>
  </w:num>
  <w:num w:numId="23">
    <w:abstractNumId w:val="14"/>
  </w:num>
  <w:num w:numId="24">
    <w:abstractNumId w:val="5"/>
  </w:num>
  <w:num w:numId="25">
    <w:abstractNumId w:val="33"/>
  </w:num>
  <w:num w:numId="26">
    <w:abstractNumId w:val="35"/>
  </w:num>
  <w:num w:numId="27">
    <w:abstractNumId w:val="34"/>
  </w:num>
  <w:num w:numId="28">
    <w:abstractNumId w:val="16"/>
  </w:num>
  <w:num w:numId="29">
    <w:abstractNumId w:val="9"/>
  </w:num>
  <w:num w:numId="30">
    <w:abstractNumId w:val="21"/>
  </w:num>
  <w:num w:numId="31">
    <w:abstractNumId w:val="30"/>
  </w:num>
  <w:num w:numId="32">
    <w:abstractNumId w:val="27"/>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num>
  <w:num w:numId="35">
    <w:abstractNumId w:val="12"/>
  </w:num>
  <w:num w:numId="36">
    <w:abstractNumId w:val="32"/>
  </w:num>
  <w:num w:numId="37">
    <w:abstractNumId w:val="19"/>
  </w:num>
  <w:num w:numId="38">
    <w:abstractNumId w:val="11"/>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D36"/>
    <w:rsid w:val="000A60ED"/>
    <w:rsid w:val="000D6DAE"/>
    <w:rsid w:val="00102F5A"/>
    <w:rsid w:val="001338EB"/>
    <w:rsid w:val="001A768D"/>
    <w:rsid w:val="002E1786"/>
    <w:rsid w:val="00325F93"/>
    <w:rsid w:val="00464454"/>
    <w:rsid w:val="00491DB8"/>
    <w:rsid w:val="004B5A61"/>
    <w:rsid w:val="006215F8"/>
    <w:rsid w:val="006356CF"/>
    <w:rsid w:val="0065172D"/>
    <w:rsid w:val="00667F85"/>
    <w:rsid w:val="006D7DFF"/>
    <w:rsid w:val="006F4A8E"/>
    <w:rsid w:val="00755E63"/>
    <w:rsid w:val="00756D36"/>
    <w:rsid w:val="0091132D"/>
    <w:rsid w:val="00915B42"/>
    <w:rsid w:val="009915C6"/>
    <w:rsid w:val="009C2D53"/>
    <w:rsid w:val="00AB37DE"/>
    <w:rsid w:val="00AD1322"/>
    <w:rsid w:val="00B6575F"/>
    <w:rsid w:val="00B90006"/>
    <w:rsid w:val="00B917E5"/>
    <w:rsid w:val="00BC54E9"/>
    <w:rsid w:val="00C41B56"/>
    <w:rsid w:val="00D101AA"/>
    <w:rsid w:val="00D459EA"/>
    <w:rsid w:val="00E605B9"/>
    <w:rsid w:val="00E7748F"/>
    <w:rsid w:val="00E85452"/>
    <w:rsid w:val="00ED58DA"/>
    <w:rsid w:val="00F159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46ABC7-0AA2-4A30-9B92-A05A5D5BC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56D36"/>
    <w:pPr>
      <w:widowControl w:val="0"/>
      <w:spacing w:after="0" w:line="240" w:lineRule="auto"/>
      <w:ind w:firstLine="400"/>
      <w:jc w:val="both"/>
    </w:pPr>
    <w:rPr>
      <w:rFonts w:ascii="Times New Roman" w:eastAsia="Times New Roman" w:hAnsi="Times New Roman" w:cs="Times New Roman"/>
      <w:sz w:val="24"/>
      <w:szCs w:val="24"/>
      <w:lang w:eastAsia="ru-RU"/>
    </w:rPr>
  </w:style>
  <w:style w:type="paragraph" w:styleId="1">
    <w:name w:val="heading 1"/>
    <w:basedOn w:val="a0"/>
    <w:link w:val="10"/>
    <w:qFormat/>
    <w:rsid w:val="00B917E5"/>
    <w:pPr>
      <w:widowControl/>
      <w:spacing w:before="100" w:beforeAutospacing="1" w:after="100" w:afterAutospacing="1"/>
      <w:ind w:firstLine="0"/>
      <w:jc w:val="left"/>
      <w:outlineLvl w:val="0"/>
    </w:pPr>
    <w:rPr>
      <w:b/>
      <w:bCs/>
      <w:kern w:val="36"/>
      <w:sz w:val="48"/>
      <w:szCs w:val="48"/>
    </w:rPr>
  </w:style>
  <w:style w:type="paragraph" w:styleId="2">
    <w:name w:val="heading 2"/>
    <w:basedOn w:val="a0"/>
    <w:next w:val="a0"/>
    <w:link w:val="20"/>
    <w:uiPriority w:val="99"/>
    <w:qFormat/>
    <w:rsid w:val="00B917E5"/>
    <w:pPr>
      <w:keepNext/>
      <w:widowControl/>
      <w:spacing w:before="240" w:after="60"/>
      <w:ind w:firstLine="0"/>
      <w:jc w:val="left"/>
      <w:outlineLvl w:val="1"/>
    </w:pPr>
    <w:rPr>
      <w:rFonts w:ascii="Cambria" w:hAnsi="Cambria"/>
      <w:b/>
      <w:bCs/>
      <w:i/>
      <w:iCs/>
      <w:sz w:val="28"/>
      <w:szCs w:val="28"/>
    </w:rPr>
  </w:style>
  <w:style w:type="paragraph" w:styleId="3">
    <w:name w:val="heading 3"/>
    <w:basedOn w:val="a0"/>
    <w:next w:val="a0"/>
    <w:link w:val="30"/>
    <w:uiPriority w:val="99"/>
    <w:unhideWhenUsed/>
    <w:qFormat/>
    <w:rsid w:val="00756D36"/>
    <w:pPr>
      <w:keepNext/>
      <w:widowControl/>
      <w:ind w:right="-899" w:firstLine="0"/>
      <w:jc w:val="center"/>
      <w:outlineLvl w:val="2"/>
    </w:pPr>
    <w:rPr>
      <w:sz w:val="32"/>
      <w:szCs w:val="20"/>
      <w:lang w:eastAsia="en-US"/>
    </w:rPr>
  </w:style>
  <w:style w:type="paragraph" w:styleId="4">
    <w:name w:val="heading 4"/>
    <w:basedOn w:val="a0"/>
    <w:next w:val="a0"/>
    <w:link w:val="40"/>
    <w:uiPriority w:val="99"/>
    <w:unhideWhenUsed/>
    <w:qFormat/>
    <w:rsid w:val="00756D36"/>
    <w:pPr>
      <w:keepNext/>
      <w:ind w:firstLine="0"/>
      <w:jc w:val="left"/>
      <w:outlineLvl w:val="3"/>
    </w:pPr>
    <w:rPr>
      <w:b/>
      <w:bCs/>
      <w:sz w:val="20"/>
    </w:rPr>
  </w:style>
  <w:style w:type="paragraph" w:styleId="5">
    <w:name w:val="heading 5"/>
    <w:basedOn w:val="a0"/>
    <w:next w:val="a0"/>
    <w:link w:val="50"/>
    <w:uiPriority w:val="99"/>
    <w:unhideWhenUsed/>
    <w:qFormat/>
    <w:rsid w:val="00756D36"/>
    <w:pPr>
      <w:keepNext/>
      <w:widowControl/>
      <w:autoSpaceDE w:val="0"/>
      <w:autoSpaceDN w:val="0"/>
      <w:adjustRightInd w:val="0"/>
      <w:spacing w:line="264" w:lineRule="auto"/>
      <w:ind w:firstLine="567"/>
      <w:outlineLvl w:val="4"/>
    </w:pPr>
    <w:rPr>
      <w:b/>
      <w:bCs/>
      <w:sz w:val="22"/>
      <w:szCs w:val="21"/>
    </w:rPr>
  </w:style>
  <w:style w:type="paragraph" w:styleId="6">
    <w:name w:val="heading 6"/>
    <w:basedOn w:val="a0"/>
    <w:next w:val="a0"/>
    <w:link w:val="60"/>
    <w:uiPriority w:val="99"/>
    <w:unhideWhenUsed/>
    <w:qFormat/>
    <w:rsid w:val="00756D36"/>
    <w:pPr>
      <w:keepNext/>
      <w:widowControl/>
      <w:autoSpaceDE w:val="0"/>
      <w:autoSpaceDN w:val="0"/>
      <w:adjustRightInd w:val="0"/>
      <w:spacing w:line="264" w:lineRule="auto"/>
      <w:ind w:firstLine="567"/>
      <w:outlineLvl w:val="5"/>
    </w:pPr>
    <w:rPr>
      <w:b/>
      <w:bCs/>
      <w:szCs w:val="21"/>
    </w:rPr>
  </w:style>
  <w:style w:type="paragraph" w:styleId="7">
    <w:name w:val="heading 7"/>
    <w:basedOn w:val="a0"/>
    <w:next w:val="a0"/>
    <w:link w:val="70"/>
    <w:uiPriority w:val="99"/>
    <w:qFormat/>
    <w:rsid w:val="00B917E5"/>
    <w:pPr>
      <w:keepNext/>
      <w:widowControl/>
      <w:ind w:firstLine="720"/>
      <w:jc w:val="left"/>
      <w:outlineLvl w:val="6"/>
    </w:pPr>
    <w:rPr>
      <w:sz w:val="36"/>
      <w:szCs w:val="36"/>
    </w:rPr>
  </w:style>
  <w:style w:type="paragraph" w:styleId="8">
    <w:name w:val="heading 8"/>
    <w:basedOn w:val="a0"/>
    <w:next w:val="a0"/>
    <w:link w:val="80"/>
    <w:uiPriority w:val="99"/>
    <w:qFormat/>
    <w:rsid w:val="00B917E5"/>
    <w:pPr>
      <w:widowControl/>
      <w:spacing w:before="240" w:after="60"/>
      <w:ind w:firstLine="0"/>
      <w:jc w:val="left"/>
      <w:outlineLvl w:val="7"/>
    </w:pPr>
    <w:rPr>
      <w:rFonts w:ascii="Calibri" w:hAnsi="Calibri"/>
      <w:i/>
      <w:iCs/>
    </w:rPr>
  </w:style>
  <w:style w:type="paragraph" w:styleId="9">
    <w:name w:val="heading 9"/>
    <w:basedOn w:val="a0"/>
    <w:next w:val="a0"/>
    <w:link w:val="90"/>
    <w:uiPriority w:val="99"/>
    <w:qFormat/>
    <w:rsid w:val="00B917E5"/>
    <w:pPr>
      <w:keepNext/>
      <w:widowControl/>
      <w:spacing w:line="360" w:lineRule="auto"/>
      <w:ind w:firstLine="720"/>
      <w:jc w:val="center"/>
      <w:outlineLvl w:val="8"/>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uiPriority w:val="99"/>
    <w:rsid w:val="00756D36"/>
    <w:rPr>
      <w:rFonts w:ascii="Times New Roman" w:eastAsia="Times New Roman" w:hAnsi="Times New Roman" w:cs="Times New Roman"/>
      <w:sz w:val="32"/>
      <w:szCs w:val="20"/>
    </w:rPr>
  </w:style>
  <w:style w:type="character" w:customStyle="1" w:styleId="40">
    <w:name w:val="Заголовок 4 Знак"/>
    <w:basedOn w:val="a1"/>
    <w:link w:val="4"/>
    <w:uiPriority w:val="99"/>
    <w:rsid w:val="00756D36"/>
    <w:rPr>
      <w:rFonts w:ascii="Times New Roman" w:eastAsia="Times New Roman" w:hAnsi="Times New Roman" w:cs="Times New Roman"/>
      <w:b/>
      <w:bCs/>
      <w:sz w:val="20"/>
      <w:szCs w:val="24"/>
      <w:lang w:eastAsia="ru-RU"/>
    </w:rPr>
  </w:style>
  <w:style w:type="character" w:customStyle="1" w:styleId="50">
    <w:name w:val="Заголовок 5 Знак"/>
    <w:basedOn w:val="a1"/>
    <w:link w:val="5"/>
    <w:uiPriority w:val="99"/>
    <w:rsid w:val="00756D36"/>
    <w:rPr>
      <w:rFonts w:ascii="Times New Roman" w:eastAsia="Times New Roman" w:hAnsi="Times New Roman" w:cs="Times New Roman"/>
      <w:b/>
      <w:bCs/>
      <w:szCs w:val="21"/>
      <w:lang w:eastAsia="ru-RU"/>
    </w:rPr>
  </w:style>
  <w:style w:type="character" w:customStyle="1" w:styleId="60">
    <w:name w:val="Заголовок 6 Знак"/>
    <w:basedOn w:val="a1"/>
    <w:link w:val="6"/>
    <w:uiPriority w:val="99"/>
    <w:rsid w:val="00756D36"/>
    <w:rPr>
      <w:rFonts w:ascii="Times New Roman" w:eastAsia="Times New Roman" w:hAnsi="Times New Roman" w:cs="Times New Roman"/>
      <w:b/>
      <w:bCs/>
      <w:sz w:val="24"/>
      <w:szCs w:val="21"/>
      <w:lang w:eastAsia="ru-RU"/>
    </w:rPr>
  </w:style>
  <w:style w:type="character" w:styleId="a4">
    <w:name w:val="Hyperlink"/>
    <w:unhideWhenUsed/>
    <w:rsid w:val="00756D36"/>
    <w:rPr>
      <w:color w:val="0000FF"/>
      <w:u w:val="single"/>
    </w:rPr>
  </w:style>
  <w:style w:type="character" w:styleId="a5">
    <w:name w:val="FollowedHyperlink"/>
    <w:basedOn w:val="a1"/>
    <w:uiPriority w:val="99"/>
    <w:unhideWhenUsed/>
    <w:rsid w:val="00756D36"/>
    <w:rPr>
      <w:color w:val="800080" w:themeColor="followedHyperlink"/>
      <w:u w:val="single"/>
    </w:rPr>
  </w:style>
  <w:style w:type="paragraph" w:styleId="a6">
    <w:name w:val="Normal (Web)"/>
    <w:basedOn w:val="a0"/>
    <w:uiPriority w:val="99"/>
    <w:unhideWhenUsed/>
    <w:rsid w:val="00756D36"/>
    <w:pPr>
      <w:widowControl/>
      <w:tabs>
        <w:tab w:val="num" w:pos="-634"/>
      </w:tabs>
      <w:spacing w:before="100" w:beforeAutospacing="1" w:after="100" w:afterAutospacing="1"/>
      <w:ind w:firstLine="0"/>
      <w:jc w:val="left"/>
    </w:pPr>
  </w:style>
  <w:style w:type="paragraph" w:styleId="21">
    <w:name w:val="toc 2"/>
    <w:basedOn w:val="a0"/>
    <w:next w:val="a0"/>
    <w:autoRedefine/>
    <w:semiHidden/>
    <w:unhideWhenUsed/>
    <w:rsid w:val="00756D36"/>
    <w:pPr>
      <w:widowControl/>
      <w:tabs>
        <w:tab w:val="right" w:leader="dot" w:pos="9345"/>
      </w:tabs>
      <w:ind w:left="720" w:firstLine="0"/>
    </w:pPr>
  </w:style>
  <w:style w:type="paragraph" w:styleId="41">
    <w:name w:val="toc 4"/>
    <w:basedOn w:val="a0"/>
    <w:next w:val="a0"/>
    <w:autoRedefine/>
    <w:semiHidden/>
    <w:unhideWhenUsed/>
    <w:rsid w:val="00756D36"/>
    <w:pPr>
      <w:widowControl/>
      <w:tabs>
        <w:tab w:val="num" w:pos="-634"/>
      </w:tabs>
      <w:spacing w:line="312" w:lineRule="auto"/>
      <w:ind w:left="720" w:firstLine="709"/>
    </w:pPr>
  </w:style>
  <w:style w:type="paragraph" w:styleId="51">
    <w:name w:val="toc 5"/>
    <w:basedOn w:val="a0"/>
    <w:next w:val="a0"/>
    <w:autoRedefine/>
    <w:semiHidden/>
    <w:unhideWhenUsed/>
    <w:rsid w:val="00756D36"/>
    <w:pPr>
      <w:tabs>
        <w:tab w:val="num" w:pos="-634"/>
      </w:tabs>
      <w:ind w:left="960"/>
    </w:pPr>
  </w:style>
  <w:style w:type="paragraph" w:styleId="a7">
    <w:name w:val="footnote text"/>
    <w:basedOn w:val="a0"/>
    <w:link w:val="a8"/>
    <w:uiPriority w:val="99"/>
    <w:unhideWhenUsed/>
    <w:rsid w:val="00756D36"/>
    <w:pPr>
      <w:widowControl/>
      <w:tabs>
        <w:tab w:val="num" w:pos="-634"/>
      </w:tabs>
      <w:spacing w:line="312" w:lineRule="auto"/>
      <w:ind w:firstLine="709"/>
    </w:pPr>
    <w:rPr>
      <w:sz w:val="20"/>
      <w:szCs w:val="20"/>
    </w:rPr>
  </w:style>
  <w:style w:type="character" w:customStyle="1" w:styleId="a8">
    <w:name w:val="Текст сноски Знак"/>
    <w:basedOn w:val="a1"/>
    <w:link w:val="a7"/>
    <w:uiPriority w:val="99"/>
    <w:rsid w:val="00756D36"/>
    <w:rPr>
      <w:rFonts w:ascii="Times New Roman" w:eastAsia="Times New Roman" w:hAnsi="Times New Roman" w:cs="Times New Roman"/>
      <w:sz w:val="20"/>
      <w:szCs w:val="20"/>
      <w:lang w:eastAsia="ru-RU"/>
    </w:rPr>
  </w:style>
  <w:style w:type="paragraph" w:styleId="a9">
    <w:name w:val="header"/>
    <w:basedOn w:val="a0"/>
    <w:link w:val="aa"/>
    <w:uiPriority w:val="99"/>
    <w:unhideWhenUsed/>
    <w:rsid w:val="00756D36"/>
    <w:pPr>
      <w:tabs>
        <w:tab w:val="center" w:pos="4677"/>
        <w:tab w:val="right" w:pos="9355"/>
      </w:tabs>
    </w:pPr>
  </w:style>
  <w:style w:type="character" w:customStyle="1" w:styleId="aa">
    <w:name w:val="Верхний колонтитул Знак"/>
    <w:basedOn w:val="a1"/>
    <w:link w:val="a9"/>
    <w:uiPriority w:val="99"/>
    <w:rsid w:val="00756D36"/>
    <w:rPr>
      <w:rFonts w:ascii="Times New Roman" w:eastAsia="Times New Roman" w:hAnsi="Times New Roman" w:cs="Times New Roman"/>
      <w:sz w:val="24"/>
      <w:szCs w:val="24"/>
      <w:lang w:eastAsia="ru-RU"/>
    </w:rPr>
  </w:style>
  <w:style w:type="paragraph" w:styleId="ab">
    <w:name w:val="footer"/>
    <w:basedOn w:val="a0"/>
    <w:link w:val="ac"/>
    <w:uiPriority w:val="99"/>
    <w:unhideWhenUsed/>
    <w:rsid w:val="00756D36"/>
    <w:pPr>
      <w:widowControl/>
      <w:tabs>
        <w:tab w:val="center" w:pos="4677"/>
        <w:tab w:val="right" w:pos="9355"/>
      </w:tabs>
      <w:ind w:firstLine="0"/>
      <w:jc w:val="left"/>
    </w:pPr>
  </w:style>
  <w:style w:type="character" w:customStyle="1" w:styleId="ac">
    <w:name w:val="Нижний колонтитул Знак"/>
    <w:basedOn w:val="a1"/>
    <w:link w:val="ab"/>
    <w:uiPriority w:val="99"/>
    <w:rsid w:val="00756D36"/>
    <w:rPr>
      <w:rFonts w:ascii="Times New Roman" w:eastAsia="Times New Roman" w:hAnsi="Times New Roman" w:cs="Times New Roman"/>
      <w:sz w:val="24"/>
      <w:szCs w:val="24"/>
      <w:lang w:eastAsia="ru-RU"/>
    </w:rPr>
  </w:style>
  <w:style w:type="paragraph" w:styleId="31">
    <w:name w:val="List Bullet 3"/>
    <w:basedOn w:val="a0"/>
    <w:autoRedefine/>
    <w:semiHidden/>
    <w:unhideWhenUsed/>
    <w:rsid w:val="00756D36"/>
    <w:pPr>
      <w:widowControl/>
      <w:tabs>
        <w:tab w:val="left" w:pos="708"/>
      </w:tabs>
      <w:ind w:firstLine="567"/>
      <w:jc w:val="left"/>
    </w:pPr>
    <w:rPr>
      <w:bCs/>
      <w:i/>
      <w:iCs/>
      <w:sz w:val="28"/>
      <w:szCs w:val="28"/>
    </w:rPr>
  </w:style>
  <w:style w:type="paragraph" w:styleId="ad">
    <w:name w:val="Body Text"/>
    <w:basedOn w:val="a0"/>
    <w:link w:val="ae"/>
    <w:uiPriority w:val="99"/>
    <w:unhideWhenUsed/>
    <w:rsid w:val="00756D36"/>
    <w:pPr>
      <w:tabs>
        <w:tab w:val="num" w:pos="-634"/>
      </w:tabs>
      <w:spacing w:after="120"/>
    </w:pPr>
  </w:style>
  <w:style w:type="character" w:customStyle="1" w:styleId="ae">
    <w:name w:val="Основной текст Знак"/>
    <w:basedOn w:val="a1"/>
    <w:link w:val="ad"/>
    <w:uiPriority w:val="99"/>
    <w:rsid w:val="00756D36"/>
    <w:rPr>
      <w:rFonts w:ascii="Times New Roman" w:eastAsia="Times New Roman" w:hAnsi="Times New Roman" w:cs="Times New Roman"/>
      <w:sz w:val="24"/>
      <w:szCs w:val="24"/>
      <w:lang w:eastAsia="ru-RU"/>
    </w:rPr>
  </w:style>
  <w:style w:type="character" w:customStyle="1" w:styleId="af">
    <w:name w:val="Основной текст с отступом Знак"/>
    <w:aliases w:val="текст Знак,Основной текст 1 Знак,Основной текст 1 Знак Знак Знак Знак,Нумерованный список !! Знак,Надин стиль Знак"/>
    <w:basedOn w:val="a1"/>
    <w:link w:val="af0"/>
    <w:locked/>
    <w:rsid w:val="00756D36"/>
    <w:rPr>
      <w:rFonts w:ascii="TimesET" w:hAnsi="TimesET"/>
      <w:sz w:val="28"/>
    </w:rPr>
  </w:style>
  <w:style w:type="paragraph" w:styleId="af0">
    <w:name w:val="Body Text Indent"/>
    <w:aliases w:val="текст,Основной текст 1,Основной текст 1 Знак Знак Знак,Нумерованный список !!,Надин стиль"/>
    <w:basedOn w:val="a0"/>
    <w:link w:val="af"/>
    <w:unhideWhenUsed/>
    <w:rsid w:val="00756D36"/>
    <w:pPr>
      <w:widowControl/>
      <w:tabs>
        <w:tab w:val="num" w:pos="643"/>
      </w:tabs>
      <w:spacing w:line="360" w:lineRule="atLeast"/>
      <w:ind w:firstLine="482"/>
    </w:pPr>
    <w:rPr>
      <w:rFonts w:ascii="TimesET" w:eastAsiaTheme="minorHAnsi" w:hAnsi="TimesET" w:cstheme="minorBidi"/>
      <w:sz w:val="28"/>
      <w:szCs w:val="22"/>
      <w:lang w:eastAsia="en-US"/>
    </w:rPr>
  </w:style>
  <w:style w:type="character" w:customStyle="1" w:styleId="11">
    <w:name w:val="Основной текст с отступом Знак1"/>
    <w:aliases w:val="текст Знак1,Основной текст 1 Знак1,Основной текст 1 Знак Знак Знак Знак1"/>
    <w:basedOn w:val="a1"/>
    <w:semiHidden/>
    <w:rsid w:val="00756D36"/>
    <w:rPr>
      <w:rFonts w:ascii="Times New Roman" w:eastAsia="Times New Roman" w:hAnsi="Times New Roman" w:cs="Times New Roman"/>
      <w:sz w:val="24"/>
      <w:szCs w:val="24"/>
      <w:lang w:eastAsia="ru-RU"/>
    </w:rPr>
  </w:style>
  <w:style w:type="paragraph" w:styleId="22">
    <w:name w:val="Body Text 2"/>
    <w:basedOn w:val="a0"/>
    <w:link w:val="23"/>
    <w:uiPriority w:val="99"/>
    <w:unhideWhenUsed/>
    <w:rsid w:val="00756D36"/>
    <w:pPr>
      <w:tabs>
        <w:tab w:val="num" w:pos="-634"/>
      </w:tabs>
      <w:spacing w:after="120" w:line="480" w:lineRule="auto"/>
    </w:pPr>
  </w:style>
  <w:style w:type="character" w:customStyle="1" w:styleId="23">
    <w:name w:val="Основной текст 2 Знак"/>
    <w:basedOn w:val="a1"/>
    <w:link w:val="22"/>
    <w:uiPriority w:val="99"/>
    <w:rsid w:val="00756D36"/>
    <w:rPr>
      <w:rFonts w:ascii="Times New Roman" w:eastAsia="Times New Roman" w:hAnsi="Times New Roman" w:cs="Times New Roman"/>
      <w:sz w:val="24"/>
      <w:szCs w:val="24"/>
      <w:lang w:eastAsia="ru-RU"/>
    </w:rPr>
  </w:style>
  <w:style w:type="paragraph" w:styleId="24">
    <w:name w:val="Body Text Indent 2"/>
    <w:basedOn w:val="a0"/>
    <w:link w:val="210"/>
    <w:uiPriority w:val="99"/>
    <w:unhideWhenUsed/>
    <w:rsid w:val="00756D36"/>
    <w:pPr>
      <w:widowControl/>
      <w:tabs>
        <w:tab w:val="num" w:pos="-634"/>
      </w:tabs>
      <w:spacing w:after="120" w:line="480" w:lineRule="auto"/>
      <w:ind w:left="283" w:firstLine="0"/>
      <w:jc w:val="left"/>
    </w:pPr>
  </w:style>
  <w:style w:type="character" w:customStyle="1" w:styleId="25">
    <w:name w:val="Основной текст с отступом 2 Знак"/>
    <w:basedOn w:val="a1"/>
    <w:uiPriority w:val="99"/>
    <w:rsid w:val="00756D36"/>
    <w:rPr>
      <w:rFonts w:ascii="Times New Roman" w:eastAsia="Times New Roman" w:hAnsi="Times New Roman" w:cs="Times New Roman"/>
      <w:sz w:val="24"/>
      <w:szCs w:val="24"/>
      <w:lang w:eastAsia="ru-RU"/>
    </w:rPr>
  </w:style>
  <w:style w:type="paragraph" w:styleId="32">
    <w:name w:val="Body Text Indent 3"/>
    <w:basedOn w:val="a0"/>
    <w:link w:val="310"/>
    <w:uiPriority w:val="99"/>
    <w:unhideWhenUsed/>
    <w:rsid w:val="00756D36"/>
    <w:pPr>
      <w:widowControl/>
      <w:tabs>
        <w:tab w:val="num" w:pos="-634"/>
      </w:tabs>
      <w:spacing w:after="120"/>
      <w:ind w:left="283" w:firstLine="0"/>
      <w:jc w:val="left"/>
    </w:pPr>
    <w:rPr>
      <w:rFonts w:eastAsia="Calibri"/>
      <w:sz w:val="16"/>
      <w:szCs w:val="16"/>
    </w:rPr>
  </w:style>
  <w:style w:type="character" w:customStyle="1" w:styleId="33">
    <w:name w:val="Основной текст с отступом 3 Знак"/>
    <w:basedOn w:val="a1"/>
    <w:uiPriority w:val="99"/>
    <w:rsid w:val="00756D36"/>
    <w:rPr>
      <w:rFonts w:ascii="Times New Roman" w:eastAsia="Times New Roman" w:hAnsi="Times New Roman" w:cs="Times New Roman"/>
      <w:sz w:val="16"/>
      <w:szCs w:val="16"/>
      <w:lang w:eastAsia="ru-RU"/>
    </w:rPr>
  </w:style>
  <w:style w:type="paragraph" w:styleId="af1">
    <w:name w:val="Plain Text"/>
    <w:basedOn w:val="a0"/>
    <w:link w:val="12"/>
    <w:uiPriority w:val="99"/>
    <w:unhideWhenUsed/>
    <w:rsid w:val="00756D36"/>
    <w:pPr>
      <w:widowControl/>
      <w:tabs>
        <w:tab w:val="num" w:pos="-634"/>
      </w:tabs>
      <w:ind w:firstLine="720"/>
    </w:pPr>
    <w:rPr>
      <w:rFonts w:ascii="Courier New" w:hAnsi="Courier New"/>
      <w:sz w:val="20"/>
      <w:szCs w:val="20"/>
    </w:rPr>
  </w:style>
  <w:style w:type="character" w:customStyle="1" w:styleId="af2">
    <w:name w:val="Текст Знак"/>
    <w:basedOn w:val="a1"/>
    <w:uiPriority w:val="99"/>
    <w:rsid w:val="00756D36"/>
    <w:rPr>
      <w:rFonts w:ascii="Consolas" w:eastAsia="Times New Roman" w:hAnsi="Consolas" w:cs="Consolas"/>
      <w:sz w:val="21"/>
      <w:szCs w:val="21"/>
      <w:lang w:eastAsia="ru-RU"/>
    </w:rPr>
  </w:style>
  <w:style w:type="paragraph" w:styleId="af3">
    <w:name w:val="Balloon Text"/>
    <w:basedOn w:val="a0"/>
    <w:link w:val="af4"/>
    <w:uiPriority w:val="99"/>
    <w:semiHidden/>
    <w:unhideWhenUsed/>
    <w:rsid w:val="00756D36"/>
    <w:pPr>
      <w:tabs>
        <w:tab w:val="num" w:pos="-634"/>
      </w:tabs>
    </w:pPr>
    <w:rPr>
      <w:rFonts w:ascii="Tahoma" w:hAnsi="Tahoma" w:cs="Tahoma"/>
      <w:sz w:val="16"/>
      <w:szCs w:val="16"/>
    </w:rPr>
  </w:style>
  <w:style w:type="character" w:customStyle="1" w:styleId="af4">
    <w:name w:val="Текст выноски Знак"/>
    <w:basedOn w:val="a1"/>
    <w:link w:val="af3"/>
    <w:uiPriority w:val="99"/>
    <w:semiHidden/>
    <w:rsid w:val="00756D36"/>
    <w:rPr>
      <w:rFonts w:ascii="Tahoma" w:eastAsia="Times New Roman" w:hAnsi="Tahoma" w:cs="Tahoma"/>
      <w:sz w:val="16"/>
      <w:szCs w:val="16"/>
      <w:lang w:eastAsia="ru-RU"/>
    </w:rPr>
  </w:style>
  <w:style w:type="paragraph" w:styleId="af5">
    <w:name w:val="List Paragraph"/>
    <w:basedOn w:val="a0"/>
    <w:qFormat/>
    <w:rsid w:val="00756D36"/>
    <w:pPr>
      <w:widowControl/>
      <w:tabs>
        <w:tab w:val="num" w:pos="-634"/>
      </w:tabs>
      <w:ind w:left="720" w:firstLine="567"/>
      <w:contextualSpacing/>
    </w:pPr>
    <w:rPr>
      <w:rFonts w:ascii="Calibri" w:eastAsia="Calibri" w:hAnsi="Calibri"/>
      <w:sz w:val="22"/>
      <w:szCs w:val="22"/>
      <w:lang w:eastAsia="en-US"/>
    </w:rPr>
  </w:style>
  <w:style w:type="paragraph" w:customStyle="1" w:styleId="13">
    <w:name w:val="Знак1"/>
    <w:basedOn w:val="a0"/>
    <w:uiPriority w:val="99"/>
    <w:rsid w:val="00756D36"/>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a">
    <w:name w:val="список с точками"/>
    <w:basedOn w:val="a0"/>
    <w:rsid w:val="00756D36"/>
    <w:pPr>
      <w:widowControl/>
      <w:numPr>
        <w:numId w:val="2"/>
      </w:numPr>
      <w:spacing w:line="312" w:lineRule="auto"/>
    </w:pPr>
  </w:style>
  <w:style w:type="paragraph" w:customStyle="1" w:styleId="af6">
    <w:name w:val="Для таблиц"/>
    <w:basedOn w:val="a0"/>
    <w:rsid w:val="00756D36"/>
    <w:pPr>
      <w:widowControl/>
      <w:tabs>
        <w:tab w:val="num" w:pos="-634"/>
      </w:tabs>
      <w:ind w:firstLine="0"/>
      <w:jc w:val="left"/>
    </w:pPr>
  </w:style>
  <w:style w:type="paragraph" w:customStyle="1" w:styleId="af7">
    <w:name w:val="Знак"/>
    <w:basedOn w:val="a0"/>
    <w:rsid w:val="00756D36"/>
    <w:pPr>
      <w:widowControl/>
      <w:tabs>
        <w:tab w:val="num" w:pos="-634"/>
      </w:tabs>
      <w:spacing w:after="160" w:line="240" w:lineRule="exact"/>
      <w:ind w:firstLine="0"/>
      <w:jc w:val="left"/>
    </w:pPr>
    <w:rPr>
      <w:rFonts w:ascii="Verdana" w:hAnsi="Verdana"/>
      <w:sz w:val="20"/>
      <w:szCs w:val="20"/>
      <w:lang w:val="en-US" w:eastAsia="en-US"/>
    </w:rPr>
  </w:style>
  <w:style w:type="paragraph" w:customStyle="1" w:styleId="FR2">
    <w:name w:val="FR2"/>
    <w:uiPriority w:val="99"/>
    <w:rsid w:val="00756D36"/>
    <w:pPr>
      <w:widowControl w:val="0"/>
      <w:tabs>
        <w:tab w:val="num" w:pos="-634"/>
      </w:tabs>
      <w:spacing w:after="0" w:line="300" w:lineRule="auto"/>
      <w:ind w:firstLine="720"/>
      <w:jc w:val="both"/>
    </w:pPr>
    <w:rPr>
      <w:rFonts w:ascii="Times New Roman" w:eastAsia="Times New Roman" w:hAnsi="Times New Roman" w:cs="Times New Roman"/>
      <w:sz w:val="28"/>
      <w:szCs w:val="20"/>
      <w:lang w:eastAsia="ru-RU"/>
    </w:rPr>
  </w:style>
  <w:style w:type="paragraph" w:customStyle="1" w:styleId="caaieiaie2">
    <w:name w:val="caaieiaie 2"/>
    <w:basedOn w:val="a0"/>
    <w:next w:val="a0"/>
    <w:rsid w:val="00756D36"/>
    <w:pPr>
      <w:keepNext/>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ind w:firstLine="0"/>
      <w:jc w:val="left"/>
    </w:pPr>
    <w:rPr>
      <w:sz w:val="28"/>
      <w:szCs w:val="20"/>
    </w:rPr>
  </w:style>
  <w:style w:type="paragraph" w:customStyle="1" w:styleId="BodyText21">
    <w:name w:val="Body Text 21"/>
    <w:basedOn w:val="a0"/>
    <w:uiPriority w:val="99"/>
    <w:rsid w:val="00756D36"/>
    <w:pPr>
      <w:tabs>
        <w:tab w:val="left" w:pos="432"/>
        <w:tab w:val="left" w:pos="576"/>
        <w:tab w:val="left" w:pos="720"/>
        <w:tab w:val="left" w:pos="864"/>
        <w:tab w:val="left" w:pos="1296"/>
        <w:tab w:val="left" w:pos="1440"/>
        <w:tab w:val="left" w:pos="2304"/>
        <w:tab w:val="left" w:pos="4176"/>
      </w:tabs>
      <w:spacing w:after="240"/>
      <w:ind w:left="864" w:hanging="288"/>
    </w:pPr>
    <w:rPr>
      <w:sz w:val="28"/>
      <w:szCs w:val="20"/>
    </w:rPr>
  </w:style>
  <w:style w:type="paragraph" w:customStyle="1" w:styleId="fortables12">
    <w:name w:val="for_tables_12"/>
    <w:basedOn w:val="a0"/>
    <w:rsid w:val="00756D36"/>
    <w:pPr>
      <w:widowControl/>
      <w:tabs>
        <w:tab w:val="num" w:pos="643"/>
      </w:tabs>
      <w:spacing w:line="320" w:lineRule="exact"/>
      <w:ind w:firstLine="0"/>
      <w:jc w:val="left"/>
    </w:pPr>
  </w:style>
  <w:style w:type="paragraph" w:customStyle="1" w:styleId="af8">
    <w:name w:val="Знак Знак Знак Знак Знак Знак Знак Знак Знак Знак"/>
    <w:basedOn w:val="a0"/>
    <w:rsid w:val="00756D36"/>
    <w:pPr>
      <w:widowControl/>
      <w:tabs>
        <w:tab w:val="num" w:pos="-634"/>
      </w:tabs>
      <w:spacing w:after="160" w:line="240" w:lineRule="exact"/>
      <w:ind w:firstLine="0"/>
      <w:jc w:val="left"/>
    </w:pPr>
    <w:rPr>
      <w:rFonts w:ascii="Verdana" w:hAnsi="Verdana" w:cs="Verdana"/>
      <w:sz w:val="20"/>
      <w:szCs w:val="20"/>
      <w:lang w:val="en-US" w:eastAsia="en-US"/>
    </w:rPr>
  </w:style>
  <w:style w:type="paragraph" w:customStyle="1" w:styleId="af9">
    <w:name w:val="Знак Знак Знак Знак Знак Знак"/>
    <w:basedOn w:val="a0"/>
    <w:rsid w:val="00756D36"/>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afa">
    <w:name w:val="Знак Знак Знак Знак"/>
    <w:basedOn w:val="a0"/>
    <w:uiPriority w:val="99"/>
    <w:rsid w:val="00756D36"/>
    <w:pPr>
      <w:widowControl/>
      <w:tabs>
        <w:tab w:val="num" w:pos="643"/>
      </w:tabs>
      <w:spacing w:after="160" w:line="240" w:lineRule="exact"/>
      <w:ind w:firstLine="0"/>
      <w:jc w:val="left"/>
    </w:pPr>
    <w:rPr>
      <w:rFonts w:ascii="Verdana" w:hAnsi="Verdana" w:cs="Verdana"/>
      <w:sz w:val="20"/>
      <w:szCs w:val="20"/>
      <w:lang w:val="en-US" w:eastAsia="en-US"/>
    </w:rPr>
  </w:style>
  <w:style w:type="paragraph" w:customStyle="1" w:styleId="ConsPlusNormal">
    <w:name w:val="ConsPlusNormal"/>
    <w:uiPriority w:val="99"/>
    <w:rsid w:val="00756D36"/>
    <w:pPr>
      <w:widowControl w:val="0"/>
      <w:tabs>
        <w:tab w:val="num" w:pos="-634"/>
      </w:tabs>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26">
    <w:name w:val="Style26"/>
    <w:basedOn w:val="a0"/>
    <w:uiPriority w:val="99"/>
    <w:rsid w:val="00756D36"/>
    <w:pPr>
      <w:tabs>
        <w:tab w:val="num" w:pos="-634"/>
      </w:tabs>
      <w:autoSpaceDE w:val="0"/>
      <w:autoSpaceDN w:val="0"/>
      <w:adjustRightInd w:val="0"/>
      <w:ind w:firstLine="0"/>
    </w:pPr>
  </w:style>
  <w:style w:type="paragraph" w:customStyle="1" w:styleId="Style29">
    <w:name w:val="Style29"/>
    <w:basedOn w:val="a0"/>
    <w:rsid w:val="00756D36"/>
    <w:pPr>
      <w:tabs>
        <w:tab w:val="num" w:pos="-634"/>
      </w:tabs>
      <w:autoSpaceDE w:val="0"/>
      <w:autoSpaceDN w:val="0"/>
      <w:adjustRightInd w:val="0"/>
      <w:ind w:firstLine="0"/>
      <w:jc w:val="left"/>
    </w:pPr>
  </w:style>
  <w:style w:type="paragraph" w:customStyle="1" w:styleId="Style8">
    <w:name w:val="Style8"/>
    <w:basedOn w:val="a0"/>
    <w:rsid w:val="00756D36"/>
    <w:pPr>
      <w:tabs>
        <w:tab w:val="num" w:pos="-634"/>
      </w:tabs>
      <w:autoSpaceDE w:val="0"/>
      <w:autoSpaceDN w:val="0"/>
      <w:adjustRightInd w:val="0"/>
      <w:spacing w:line="219" w:lineRule="exact"/>
      <w:ind w:firstLine="394"/>
    </w:pPr>
  </w:style>
  <w:style w:type="paragraph" w:customStyle="1" w:styleId="Default">
    <w:name w:val="Default"/>
    <w:uiPriority w:val="99"/>
    <w:rsid w:val="00756D36"/>
    <w:pPr>
      <w:tabs>
        <w:tab w:val="num" w:pos="-634"/>
      </w:tabs>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b">
    <w:name w:val="footnote reference"/>
    <w:semiHidden/>
    <w:unhideWhenUsed/>
    <w:rsid w:val="00756D36"/>
    <w:rPr>
      <w:vertAlign w:val="superscript"/>
    </w:rPr>
  </w:style>
  <w:style w:type="character" w:styleId="afc">
    <w:name w:val="page number"/>
    <w:uiPriority w:val="99"/>
    <w:unhideWhenUsed/>
    <w:rsid w:val="00756D36"/>
    <w:rPr>
      <w:sz w:val="20"/>
    </w:rPr>
  </w:style>
  <w:style w:type="character" w:customStyle="1" w:styleId="FontStyle59">
    <w:name w:val="Font Style59"/>
    <w:rsid w:val="00756D36"/>
    <w:rPr>
      <w:rFonts w:ascii="Times New Roman" w:hAnsi="Times New Roman" w:cs="Times New Roman" w:hint="default"/>
      <w:b/>
      <w:bCs/>
      <w:sz w:val="16"/>
      <w:szCs w:val="16"/>
    </w:rPr>
  </w:style>
  <w:style w:type="character" w:customStyle="1" w:styleId="FontStyle57">
    <w:name w:val="Font Style57"/>
    <w:uiPriority w:val="99"/>
    <w:rsid w:val="00756D36"/>
    <w:rPr>
      <w:rFonts w:ascii="Times New Roman" w:hAnsi="Times New Roman" w:cs="Times New Roman" w:hint="default"/>
      <w:sz w:val="12"/>
      <w:szCs w:val="12"/>
    </w:rPr>
  </w:style>
  <w:style w:type="character" w:customStyle="1" w:styleId="FontStyle19">
    <w:name w:val="Font Style19"/>
    <w:rsid w:val="00756D36"/>
    <w:rPr>
      <w:rFonts w:ascii="Times New Roman" w:hAnsi="Times New Roman" w:cs="Times New Roman" w:hint="default"/>
      <w:sz w:val="18"/>
      <w:szCs w:val="18"/>
    </w:rPr>
  </w:style>
  <w:style w:type="character" w:customStyle="1" w:styleId="26">
    <w:name w:val="Основной текст (2)"/>
    <w:rsid w:val="00756D36"/>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hps">
    <w:name w:val="hps"/>
    <w:rsid w:val="00756D36"/>
  </w:style>
  <w:style w:type="character" w:customStyle="1" w:styleId="12">
    <w:name w:val="Текст Знак1"/>
    <w:basedOn w:val="a1"/>
    <w:link w:val="af1"/>
    <w:semiHidden/>
    <w:locked/>
    <w:rsid w:val="00756D36"/>
    <w:rPr>
      <w:rFonts w:ascii="Courier New" w:eastAsia="Times New Roman" w:hAnsi="Courier New" w:cs="Times New Roman"/>
      <w:sz w:val="20"/>
      <w:szCs w:val="20"/>
      <w:lang w:eastAsia="ru-RU"/>
    </w:rPr>
  </w:style>
  <w:style w:type="character" w:customStyle="1" w:styleId="210">
    <w:name w:val="Основной текст с отступом 2 Знак1"/>
    <w:basedOn w:val="a1"/>
    <w:link w:val="24"/>
    <w:semiHidden/>
    <w:locked/>
    <w:rsid w:val="00756D36"/>
    <w:rPr>
      <w:rFonts w:ascii="Times New Roman" w:eastAsia="Times New Roman" w:hAnsi="Times New Roman" w:cs="Times New Roman"/>
      <w:sz w:val="24"/>
      <w:szCs w:val="24"/>
      <w:lang w:eastAsia="ru-RU"/>
    </w:rPr>
  </w:style>
  <w:style w:type="character" w:customStyle="1" w:styleId="FontStyle58">
    <w:name w:val="Font Style58"/>
    <w:rsid w:val="00756D36"/>
    <w:rPr>
      <w:rFonts w:ascii="Microsoft Sans Serif" w:hAnsi="Microsoft Sans Serif" w:cs="Microsoft Sans Serif" w:hint="default"/>
      <w:sz w:val="12"/>
    </w:rPr>
  </w:style>
  <w:style w:type="character" w:customStyle="1" w:styleId="310">
    <w:name w:val="Основной текст с отступом 3 Знак1"/>
    <w:basedOn w:val="a1"/>
    <w:link w:val="32"/>
    <w:semiHidden/>
    <w:locked/>
    <w:rsid w:val="00756D36"/>
    <w:rPr>
      <w:rFonts w:ascii="Times New Roman" w:eastAsia="Calibri" w:hAnsi="Times New Roman" w:cs="Times New Roman"/>
      <w:sz w:val="16"/>
      <w:szCs w:val="16"/>
      <w:lang w:eastAsia="ru-RU"/>
    </w:rPr>
  </w:style>
  <w:style w:type="table" w:styleId="afd">
    <w:name w:val="Table Grid"/>
    <w:basedOn w:val="a2"/>
    <w:uiPriority w:val="39"/>
    <w:rsid w:val="00756D36"/>
    <w:pPr>
      <w:spacing w:after="0" w:line="312" w:lineRule="auto"/>
      <w:ind w:firstLine="709"/>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B917E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1"/>
    <w:link w:val="2"/>
    <w:uiPriority w:val="99"/>
    <w:rsid w:val="00B917E5"/>
    <w:rPr>
      <w:rFonts w:ascii="Cambria" w:eastAsia="Times New Roman" w:hAnsi="Cambria" w:cs="Times New Roman"/>
      <w:b/>
      <w:bCs/>
      <w:i/>
      <w:iCs/>
      <w:sz w:val="28"/>
      <w:szCs w:val="28"/>
      <w:lang w:eastAsia="ru-RU"/>
    </w:rPr>
  </w:style>
  <w:style w:type="character" w:customStyle="1" w:styleId="70">
    <w:name w:val="Заголовок 7 Знак"/>
    <w:basedOn w:val="a1"/>
    <w:link w:val="7"/>
    <w:uiPriority w:val="99"/>
    <w:rsid w:val="00B917E5"/>
    <w:rPr>
      <w:rFonts w:ascii="Times New Roman" w:eastAsia="Times New Roman" w:hAnsi="Times New Roman" w:cs="Times New Roman"/>
      <w:sz w:val="36"/>
      <w:szCs w:val="36"/>
      <w:lang w:eastAsia="ru-RU"/>
    </w:rPr>
  </w:style>
  <w:style w:type="character" w:customStyle="1" w:styleId="80">
    <w:name w:val="Заголовок 8 Знак"/>
    <w:basedOn w:val="a1"/>
    <w:link w:val="8"/>
    <w:uiPriority w:val="99"/>
    <w:rsid w:val="00B917E5"/>
    <w:rPr>
      <w:rFonts w:ascii="Calibri" w:eastAsia="Times New Roman" w:hAnsi="Calibri" w:cs="Times New Roman"/>
      <w:i/>
      <w:iCs/>
      <w:sz w:val="24"/>
      <w:szCs w:val="24"/>
      <w:lang w:eastAsia="ru-RU"/>
    </w:rPr>
  </w:style>
  <w:style w:type="character" w:customStyle="1" w:styleId="90">
    <w:name w:val="Заголовок 9 Знак"/>
    <w:basedOn w:val="a1"/>
    <w:link w:val="9"/>
    <w:uiPriority w:val="99"/>
    <w:rsid w:val="00B917E5"/>
    <w:rPr>
      <w:rFonts w:ascii="Times New Roman" w:eastAsia="Times New Roman" w:hAnsi="Times New Roman" w:cs="Times New Roman"/>
      <w:b/>
      <w:bCs/>
      <w:sz w:val="24"/>
      <w:szCs w:val="24"/>
      <w:lang w:eastAsia="ru-RU"/>
    </w:rPr>
  </w:style>
  <w:style w:type="paragraph" w:customStyle="1" w:styleId="Style15">
    <w:name w:val="Style15"/>
    <w:basedOn w:val="a0"/>
    <w:rsid w:val="00B917E5"/>
    <w:pPr>
      <w:autoSpaceDE w:val="0"/>
      <w:autoSpaceDN w:val="0"/>
      <w:adjustRightInd w:val="0"/>
      <w:spacing w:line="216" w:lineRule="exact"/>
      <w:ind w:firstLine="278"/>
      <w:jc w:val="left"/>
    </w:pPr>
    <w:rPr>
      <w:rFonts w:eastAsia="Calibri"/>
    </w:rPr>
  </w:style>
  <w:style w:type="paragraph" w:customStyle="1" w:styleId="Style18">
    <w:name w:val="Style18"/>
    <w:basedOn w:val="a0"/>
    <w:rsid w:val="00B917E5"/>
    <w:pPr>
      <w:autoSpaceDE w:val="0"/>
      <w:autoSpaceDN w:val="0"/>
      <w:adjustRightInd w:val="0"/>
      <w:spacing w:line="252" w:lineRule="exact"/>
      <w:ind w:firstLine="0"/>
      <w:jc w:val="center"/>
    </w:pPr>
    <w:rPr>
      <w:rFonts w:eastAsia="Calibri"/>
    </w:rPr>
  </w:style>
  <w:style w:type="character" w:customStyle="1" w:styleId="FontStyle55">
    <w:name w:val="Font Style55"/>
    <w:rsid w:val="00B917E5"/>
    <w:rPr>
      <w:rFonts w:ascii="Times New Roman" w:hAnsi="Times New Roman"/>
      <w:sz w:val="20"/>
    </w:rPr>
  </w:style>
  <w:style w:type="paragraph" w:customStyle="1" w:styleId="Style19">
    <w:name w:val="Style19"/>
    <w:basedOn w:val="a0"/>
    <w:uiPriority w:val="99"/>
    <w:rsid w:val="00B917E5"/>
    <w:pPr>
      <w:autoSpaceDE w:val="0"/>
      <w:autoSpaceDN w:val="0"/>
      <w:adjustRightInd w:val="0"/>
      <w:spacing w:line="252" w:lineRule="exact"/>
      <w:ind w:firstLine="485"/>
    </w:pPr>
    <w:rPr>
      <w:rFonts w:eastAsia="Calibri"/>
    </w:rPr>
  </w:style>
  <w:style w:type="paragraph" w:customStyle="1" w:styleId="Style24">
    <w:name w:val="Style24"/>
    <w:basedOn w:val="a0"/>
    <w:rsid w:val="00B917E5"/>
    <w:pPr>
      <w:autoSpaceDE w:val="0"/>
      <w:autoSpaceDN w:val="0"/>
      <w:adjustRightInd w:val="0"/>
      <w:spacing w:line="264" w:lineRule="exact"/>
      <w:ind w:firstLine="0"/>
      <w:jc w:val="left"/>
    </w:pPr>
    <w:rPr>
      <w:rFonts w:eastAsia="Calibri"/>
    </w:rPr>
  </w:style>
  <w:style w:type="paragraph" w:customStyle="1" w:styleId="Style25">
    <w:name w:val="Style25"/>
    <w:basedOn w:val="a0"/>
    <w:rsid w:val="00B917E5"/>
    <w:pPr>
      <w:autoSpaceDE w:val="0"/>
      <w:autoSpaceDN w:val="0"/>
      <w:adjustRightInd w:val="0"/>
      <w:ind w:firstLine="0"/>
    </w:pPr>
    <w:rPr>
      <w:rFonts w:eastAsia="Calibri"/>
    </w:rPr>
  </w:style>
  <w:style w:type="paragraph" w:customStyle="1" w:styleId="Style51">
    <w:name w:val="Style51"/>
    <w:basedOn w:val="a0"/>
    <w:rsid w:val="00B917E5"/>
    <w:pPr>
      <w:autoSpaceDE w:val="0"/>
      <w:autoSpaceDN w:val="0"/>
      <w:adjustRightInd w:val="0"/>
      <w:spacing w:line="298" w:lineRule="exact"/>
      <w:ind w:hanging="230"/>
      <w:jc w:val="left"/>
    </w:pPr>
    <w:rPr>
      <w:rFonts w:eastAsia="Calibri"/>
    </w:rPr>
  </w:style>
  <w:style w:type="paragraph" w:customStyle="1" w:styleId="Style52">
    <w:name w:val="Style52"/>
    <w:basedOn w:val="a0"/>
    <w:rsid w:val="00B917E5"/>
    <w:pPr>
      <w:autoSpaceDE w:val="0"/>
      <w:autoSpaceDN w:val="0"/>
      <w:adjustRightInd w:val="0"/>
      <w:spacing w:line="293" w:lineRule="exact"/>
      <w:ind w:hanging="374"/>
      <w:jc w:val="left"/>
    </w:pPr>
    <w:rPr>
      <w:rFonts w:eastAsia="Calibri"/>
    </w:rPr>
  </w:style>
  <w:style w:type="paragraph" w:customStyle="1" w:styleId="Style46">
    <w:name w:val="Style46"/>
    <w:basedOn w:val="a0"/>
    <w:rsid w:val="00B917E5"/>
    <w:pPr>
      <w:autoSpaceDE w:val="0"/>
      <w:autoSpaceDN w:val="0"/>
      <w:adjustRightInd w:val="0"/>
      <w:ind w:firstLine="0"/>
      <w:jc w:val="left"/>
    </w:pPr>
    <w:rPr>
      <w:rFonts w:eastAsia="Calibri"/>
    </w:rPr>
  </w:style>
  <w:style w:type="character" w:customStyle="1" w:styleId="FontStyle61">
    <w:name w:val="Font Style61"/>
    <w:rsid w:val="00B917E5"/>
    <w:rPr>
      <w:rFonts w:ascii="Times New Roman" w:hAnsi="Times New Roman"/>
      <w:b/>
      <w:i/>
      <w:sz w:val="20"/>
    </w:rPr>
  </w:style>
  <w:style w:type="character" w:customStyle="1" w:styleId="FontStyle62">
    <w:name w:val="Font Style62"/>
    <w:rsid w:val="00B917E5"/>
    <w:rPr>
      <w:rFonts w:ascii="Times New Roman" w:hAnsi="Times New Roman"/>
      <w:b/>
      <w:sz w:val="20"/>
    </w:rPr>
  </w:style>
  <w:style w:type="character" w:customStyle="1" w:styleId="FontStyle64">
    <w:name w:val="Font Style64"/>
    <w:rsid w:val="00B917E5"/>
    <w:rPr>
      <w:rFonts w:ascii="Arial" w:hAnsi="Arial"/>
      <w:b/>
      <w:sz w:val="18"/>
    </w:rPr>
  </w:style>
  <w:style w:type="paragraph" w:customStyle="1" w:styleId="Style16">
    <w:name w:val="Style16"/>
    <w:basedOn w:val="a0"/>
    <w:uiPriority w:val="99"/>
    <w:rsid w:val="00B917E5"/>
    <w:pPr>
      <w:autoSpaceDE w:val="0"/>
      <w:autoSpaceDN w:val="0"/>
      <w:adjustRightInd w:val="0"/>
      <w:spacing w:line="245" w:lineRule="exact"/>
      <w:ind w:firstLine="0"/>
      <w:jc w:val="left"/>
    </w:pPr>
    <w:rPr>
      <w:rFonts w:eastAsia="Calibri"/>
    </w:rPr>
  </w:style>
  <w:style w:type="paragraph" w:customStyle="1" w:styleId="Style36">
    <w:name w:val="Style36"/>
    <w:basedOn w:val="a0"/>
    <w:rsid w:val="00B917E5"/>
    <w:pPr>
      <w:autoSpaceDE w:val="0"/>
      <w:autoSpaceDN w:val="0"/>
      <w:adjustRightInd w:val="0"/>
      <w:spacing w:line="288" w:lineRule="exact"/>
      <w:ind w:firstLine="0"/>
      <w:jc w:val="left"/>
    </w:pPr>
    <w:rPr>
      <w:rFonts w:eastAsia="Calibri"/>
    </w:rPr>
  </w:style>
  <w:style w:type="paragraph" w:customStyle="1" w:styleId="Style44">
    <w:name w:val="Style44"/>
    <w:basedOn w:val="a0"/>
    <w:rsid w:val="00B917E5"/>
    <w:pPr>
      <w:autoSpaceDE w:val="0"/>
      <w:autoSpaceDN w:val="0"/>
      <w:adjustRightInd w:val="0"/>
      <w:ind w:firstLine="0"/>
      <w:jc w:val="left"/>
    </w:pPr>
    <w:rPr>
      <w:rFonts w:eastAsia="Calibri"/>
    </w:rPr>
  </w:style>
  <w:style w:type="character" w:customStyle="1" w:styleId="FontStyle63">
    <w:name w:val="Font Style63"/>
    <w:rsid w:val="00B917E5"/>
    <w:rPr>
      <w:rFonts w:ascii="Times New Roman" w:hAnsi="Times New Roman"/>
      <w:i/>
      <w:sz w:val="20"/>
    </w:rPr>
  </w:style>
  <w:style w:type="paragraph" w:customStyle="1" w:styleId="Style38">
    <w:name w:val="Style38"/>
    <w:basedOn w:val="a0"/>
    <w:rsid w:val="00B917E5"/>
    <w:pPr>
      <w:autoSpaceDE w:val="0"/>
      <w:autoSpaceDN w:val="0"/>
      <w:adjustRightInd w:val="0"/>
      <w:spacing w:line="233" w:lineRule="exact"/>
      <w:ind w:firstLine="0"/>
      <w:jc w:val="center"/>
    </w:pPr>
    <w:rPr>
      <w:rFonts w:eastAsia="Calibri"/>
    </w:rPr>
  </w:style>
  <w:style w:type="paragraph" w:customStyle="1" w:styleId="Style47">
    <w:name w:val="Style47"/>
    <w:basedOn w:val="a0"/>
    <w:rsid w:val="00B917E5"/>
    <w:pPr>
      <w:autoSpaceDE w:val="0"/>
      <w:autoSpaceDN w:val="0"/>
      <w:adjustRightInd w:val="0"/>
      <w:ind w:firstLine="0"/>
      <w:jc w:val="center"/>
    </w:pPr>
    <w:rPr>
      <w:rFonts w:eastAsia="Calibri"/>
    </w:rPr>
  </w:style>
  <w:style w:type="paragraph" w:customStyle="1" w:styleId="Style48">
    <w:name w:val="Style48"/>
    <w:basedOn w:val="a0"/>
    <w:rsid w:val="00B917E5"/>
    <w:pPr>
      <w:autoSpaceDE w:val="0"/>
      <w:autoSpaceDN w:val="0"/>
      <w:adjustRightInd w:val="0"/>
      <w:ind w:firstLine="0"/>
      <w:jc w:val="left"/>
    </w:pPr>
    <w:rPr>
      <w:rFonts w:eastAsia="Calibri"/>
    </w:rPr>
  </w:style>
  <w:style w:type="character" w:customStyle="1" w:styleId="FontStyle66">
    <w:name w:val="Font Style66"/>
    <w:rsid w:val="00B917E5"/>
    <w:rPr>
      <w:rFonts w:ascii="Times New Roman" w:hAnsi="Times New Roman"/>
      <w:b/>
      <w:i/>
      <w:sz w:val="16"/>
    </w:rPr>
  </w:style>
  <w:style w:type="character" w:customStyle="1" w:styleId="FontStyle67">
    <w:name w:val="Font Style67"/>
    <w:rsid w:val="00B917E5"/>
    <w:rPr>
      <w:rFonts w:ascii="Times New Roman" w:hAnsi="Times New Roman"/>
      <w:b/>
      <w:i/>
      <w:sz w:val="16"/>
    </w:rPr>
  </w:style>
  <w:style w:type="paragraph" w:customStyle="1" w:styleId="Style17">
    <w:name w:val="Style17"/>
    <w:basedOn w:val="a0"/>
    <w:rsid w:val="00B917E5"/>
    <w:pPr>
      <w:autoSpaceDE w:val="0"/>
      <w:autoSpaceDN w:val="0"/>
      <w:adjustRightInd w:val="0"/>
      <w:spacing w:line="262" w:lineRule="exact"/>
      <w:ind w:firstLine="1526"/>
      <w:jc w:val="left"/>
    </w:pPr>
    <w:rPr>
      <w:rFonts w:eastAsia="Calibri"/>
    </w:rPr>
  </w:style>
  <w:style w:type="paragraph" w:customStyle="1" w:styleId="Style23">
    <w:name w:val="Style23"/>
    <w:basedOn w:val="a0"/>
    <w:rsid w:val="00B917E5"/>
    <w:pPr>
      <w:autoSpaceDE w:val="0"/>
      <w:autoSpaceDN w:val="0"/>
      <w:adjustRightInd w:val="0"/>
      <w:spacing w:line="240" w:lineRule="exact"/>
      <w:ind w:firstLine="384"/>
    </w:pPr>
    <w:rPr>
      <w:rFonts w:eastAsia="Calibri"/>
    </w:rPr>
  </w:style>
  <w:style w:type="paragraph" w:customStyle="1" w:styleId="Style31">
    <w:name w:val="Style31"/>
    <w:basedOn w:val="a0"/>
    <w:rsid w:val="00B917E5"/>
    <w:pPr>
      <w:autoSpaceDE w:val="0"/>
      <w:autoSpaceDN w:val="0"/>
      <w:adjustRightInd w:val="0"/>
      <w:spacing w:line="307" w:lineRule="exact"/>
      <w:ind w:firstLine="1594"/>
      <w:jc w:val="left"/>
    </w:pPr>
    <w:rPr>
      <w:rFonts w:eastAsia="Calibri"/>
    </w:rPr>
  </w:style>
  <w:style w:type="paragraph" w:customStyle="1" w:styleId="Style32">
    <w:name w:val="Style32"/>
    <w:basedOn w:val="a0"/>
    <w:uiPriority w:val="99"/>
    <w:rsid w:val="00B917E5"/>
    <w:pPr>
      <w:autoSpaceDE w:val="0"/>
      <w:autoSpaceDN w:val="0"/>
      <w:adjustRightInd w:val="0"/>
      <w:spacing w:line="263" w:lineRule="exact"/>
      <w:ind w:firstLine="480"/>
      <w:jc w:val="left"/>
    </w:pPr>
    <w:rPr>
      <w:rFonts w:eastAsia="Calibri"/>
    </w:rPr>
  </w:style>
  <w:style w:type="paragraph" w:customStyle="1" w:styleId="Style34">
    <w:name w:val="Style34"/>
    <w:basedOn w:val="a0"/>
    <w:rsid w:val="00B917E5"/>
    <w:pPr>
      <w:autoSpaceDE w:val="0"/>
      <w:autoSpaceDN w:val="0"/>
      <w:adjustRightInd w:val="0"/>
      <w:spacing w:line="298" w:lineRule="exact"/>
      <w:ind w:firstLine="2098"/>
      <w:jc w:val="left"/>
    </w:pPr>
    <w:rPr>
      <w:rFonts w:eastAsia="Calibri"/>
    </w:rPr>
  </w:style>
  <w:style w:type="paragraph" w:customStyle="1" w:styleId="Style37">
    <w:name w:val="Style37"/>
    <w:basedOn w:val="a0"/>
    <w:rsid w:val="00B917E5"/>
    <w:pPr>
      <w:autoSpaceDE w:val="0"/>
      <w:autoSpaceDN w:val="0"/>
      <w:adjustRightInd w:val="0"/>
      <w:spacing w:line="274" w:lineRule="exact"/>
      <w:ind w:firstLine="682"/>
      <w:jc w:val="left"/>
    </w:pPr>
    <w:rPr>
      <w:rFonts w:eastAsia="Calibri"/>
    </w:rPr>
  </w:style>
  <w:style w:type="paragraph" w:customStyle="1" w:styleId="Style41">
    <w:name w:val="Style41"/>
    <w:basedOn w:val="a0"/>
    <w:rsid w:val="00B917E5"/>
    <w:pPr>
      <w:autoSpaceDE w:val="0"/>
      <w:autoSpaceDN w:val="0"/>
      <w:adjustRightInd w:val="0"/>
      <w:spacing w:line="278" w:lineRule="exact"/>
      <w:ind w:firstLine="802"/>
      <w:jc w:val="left"/>
    </w:pPr>
    <w:rPr>
      <w:rFonts w:eastAsia="Calibri"/>
    </w:rPr>
  </w:style>
  <w:style w:type="paragraph" w:customStyle="1" w:styleId="Style50">
    <w:name w:val="Style50"/>
    <w:basedOn w:val="a0"/>
    <w:rsid w:val="00B917E5"/>
    <w:pPr>
      <w:autoSpaceDE w:val="0"/>
      <w:autoSpaceDN w:val="0"/>
      <w:adjustRightInd w:val="0"/>
      <w:spacing w:line="202" w:lineRule="exact"/>
      <w:ind w:firstLine="0"/>
      <w:jc w:val="left"/>
    </w:pPr>
    <w:rPr>
      <w:rFonts w:eastAsia="Calibri"/>
    </w:rPr>
  </w:style>
  <w:style w:type="paragraph" w:customStyle="1" w:styleId="Style20">
    <w:name w:val="Style20"/>
    <w:basedOn w:val="a0"/>
    <w:rsid w:val="00B917E5"/>
    <w:pPr>
      <w:autoSpaceDE w:val="0"/>
      <w:autoSpaceDN w:val="0"/>
      <w:adjustRightInd w:val="0"/>
      <w:spacing w:line="262" w:lineRule="exact"/>
      <w:ind w:firstLine="499"/>
    </w:pPr>
    <w:rPr>
      <w:rFonts w:eastAsia="Calibri"/>
    </w:rPr>
  </w:style>
  <w:style w:type="paragraph" w:customStyle="1" w:styleId="Style43">
    <w:name w:val="Style43"/>
    <w:basedOn w:val="a0"/>
    <w:rsid w:val="00B917E5"/>
    <w:pPr>
      <w:autoSpaceDE w:val="0"/>
      <w:autoSpaceDN w:val="0"/>
      <w:adjustRightInd w:val="0"/>
      <w:spacing w:line="259" w:lineRule="exact"/>
      <w:ind w:firstLine="106"/>
      <w:jc w:val="left"/>
    </w:pPr>
    <w:rPr>
      <w:rFonts w:eastAsia="Calibri"/>
    </w:rPr>
  </w:style>
  <w:style w:type="paragraph" w:customStyle="1" w:styleId="Style45">
    <w:name w:val="Style45"/>
    <w:basedOn w:val="a0"/>
    <w:rsid w:val="00B917E5"/>
    <w:pPr>
      <w:autoSpaceDE w:val="0"/>
      <w:autoSpaceDN w:val="0"/>
      <w:adjustRightInd w:val="0"/>
      <w:spacing w:line="264" w:lineRule="exact"/>
      <w:ind w:hanging="101"/>
    </w:pPr>
    <w:rPr>
      <w:rFonts w:eastAsia="Calibri"/>
    </w:rPr>
  </w:style>
  <w:style w:type="paragraph" w:customStyle="1" w:styleId="14">
    <w:name w:val="Абзац списка1"/>
    <w:basedOn w:val="a0"/>
    <w:uiPriority w:val="99"/>
    <w:rsid w:val="00B917E5"/>
    <w:pPr>
      <w:widowControl/>
      <w:ind w:left="720" w:firstLine="0"/>
      <w:contextualSpacing/>
      <w:jc w:val="left"/>
    </w:pPr>
    <w:rPr>
      <w:rFonts w:eastAsia="Calibri"/>
    </w:rPr>
  </w:style>
  <w:style w:type="paragraph" w:customStyle="1" w:styleId="Style9">
    <w:name w:val="Style9"/>
    <w:basedOn w:val="a0"/>
    <w:uiPriority w:val="99"/>
    <w:rsid w:val="00B917E5"/>
    <w:pPr>
      <w:autoSpaceDE w:val="0"/>
      <w:autoSpaceDN w:val="0"/>
      <w:adjustRightInd w:val="0"/>
      <w:ind w:firstLine="0"/>
    </w:pPr>
    <w:rPr>
      <w:rFonts w:eastAsia="Calibri"/>
    </w:rPr>
  </w:style>
  <w:style w:type="character" w:customStyle="1" w:styleId="FontStyle52">
    <w:name w:val="Font Style52"/>
    <w:rsid w:val="00B917E5"/>
    <w:rPr>
      <w:rFonts w:ascii="Times New Roman" w:hAnsi="Times New Roman"/>
      <w:b/>
      <w:i/>
      <w:sz w:val="18"/>
    </w:rPr>
  </w:style>
  <w:style w:type="character" w:styleId="afe">
    <w:name w:val="Strong"/>
    <w:uiPriority w:val="99"/>
    <w:qFormat/>
    <w:rsid w:val="00B917E5"/>
    <w:rPr>
      <w:b/>
      <w:bCs/>
    </w:rPr>
  </w:style>
  <w:style w:type="character" w:styleId="aff">
    <w:name w:val="Emphasis"/>
    <w:uiPriority w:val="99"/>
    <w:qFormat/>
    <w:rsid w:val="00B917E5"/>
    <w:rPr>
      <w:i/>
      <w:iCs/>
    </w:rPr>
  </w:style>
  <w:style w:type="paragraph" w:customStyle="1" w:styleId="FR1">
    <w:name w:val="FR1"/>
    <w:uiPriority w:val="99"/>
    <w:rsid w:val="00B917E5"/>
    <w:pPr>
      <w:widowControl w:val="0"/>
      <w:spacing w:after="0" w:line="240" w:lineRule="auto"/>
      <w:jc w:val="center"/>
    </w:pPr>
    <w:rPr>
      <w:rFonts w:ascii="Arial" w:eastAsia="Times New Roman" w:hAnsi="Arial" w:cs="Times New Roman"/>
      <w:snapToGrid w:val="0"/>
      <w:sz w:val="12"/>
      <w:szCs w:val="20"/>
      <w:lang w:eastAsia="ru-RU"/>
    </w:rPr>
  </w:style>
  <w:style w:type="paragraph" w:customStyle="1" w:styleId="FR4">
    <w:name w:val="FR4"/>
    <w:rsid w:val="00B917E5"/>
    <w:pPr>
      <w:widowControl w:val="0"/>
      <w:overflowPunct w:val="0"/>
      <w:autoSpaceDE w:val="0"/>
      <w:autoSpaceDN w:val="0"/>
      <w:adjustRightInd w:val="0"/>
      <w:spacing w:after="0" w:line="260" w:lineRule="auto"/>
      <w:ind w:left="40" w:firstLine="420"/>
      <w:jc w:val="both"/>
      <w:textAlignment w:val="baseline"/>
    </w:pPr>
    <w:rPr>
      <w:rFonts w:ascii="Arial" w:eastAsia="Times New Roman" w:hAnsi="Arial" w:cs="Arial"/>
      <w:sz w:val="18"/>
      <w:szCs w:val="18"/>
      <w:lang w:eastAsia="ru-RU"/>
    </w:rPr>
  </w:style>
  <w:style w:type="paragraph" w:styleId="27">
    <w:name w:val="List Bullet 2"/>
    <w:basedOn w:val="a0"/>
    <w:uiPriority w:val="99"/>
    <w:rsid w:val="00B917E5"/>
    <w:pPr>
      <w:widowControl/>
      <w:ind w:firstLine="0"/>
      <w:jc w:val="left"/>
    </w:pPr>
  </w:style>
  <w:style w:type="character" w:customStyle="1" w:styleId="apple-converted-space">
    <w:name w:val="apple-converted-space"/>
    <w:basedOn w:val="a1"/>
    <w:rsid w:val="00B917E5"/>
  </w:style>
  <w:style w:type="paragraph" w:customStyle="1" w:styleId="15">
    <w:name w:val="Знак Знак Знак Знак Знак Знак Знак1"/>
    <w:basedOn w:val="a0"/>
    <w:uiPriority w:val="99"/>
    <w:rsid w:val="00B917E5"/>
    <w:pPr>
      <w:widowControl/>
      <w:tabs>
        <w:tab w:val="num" w:pos="643"/>
      </w:tabs>
      <w:spacing w:after="160" w:line="240" w:lineRule="exact"/>
      <w:ind w:firstLine="0"/>
      <w:jc w:val="left"/>
    </w:pPr>
    <w:rPr>
      <w:rFonts w:ascii="Verdana" w:hAnsi="Verdana" w:cs="Verdana"/>
      <w:sz w:val="20"/>
      <w:szCs w:val="20"/>
      <w:lang w:val="en-US" w:eastAsia="en-US"/>
    </w:rPr>
  </w:style>
  <w:style w:type="character" w:customStyle="1" w:styleId="b-addresstext">
    <w:name w:val="b-address__text"/>
    <w:basedOn w:val="a1"/>
    <w:uiPriority w:val="99"/>
    <w:rsid w:val="00B917E5"/>
  </w:style>
  <w:style w:type="character" w:customStyle="1" w:styleId="apple-style-span">
    <w:name w:val="apple-style-span"/>
    <w:basedOn w:val="a1"/>
    <w:uiPriority w:val="99"/>
    <w:rsid w:val="00B917E5"/>
  </w:style>
  <w:style w:type="paragraph" w:styleId="HTML">
    <w:name w:val="HTML Preformatted"/>
    <w:basedOn w:val="a0"/>
    <w:link w:val="HTML0"/>
    <w:uiPriority w:val="99"/>
    <w:rsid w:val="00B917E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szCs w:val="20"/>
    </w:rPr>
  </w:style>
  <w:style w:type="character" w:customStyle="1" w:styleId="HTML0">
    <w:name w:val="Стандартный HTML Знак"/>
    <w:basedOn w:val="a1"/>
    <w:link w:val="HTML"/>
    <w:uiPriority w:val="99"/>
    <w:rsid w:val="00B917E5"/>
    <w:rPr>
      <w:rFonts w:ascii="Courier New" w:eastAsia="Times New Roman" w:hAnsi="Courier New" w:cs="Times New Roman"/>
      <w:sz w:val="20"/>
      <w:szCs w:val="20"/>
      <w:lang w:eastAsia="ru-RU"/>
    </w:rPr>
  </w:style>
  <w:style w:type="character" w:customStyle="1" w:styleId="61">
    <w:name w:val="Знак Знак6"/>
    <w:uiPriority w:val="99"/>
    <w:rsid w:val="00B917E5"/>
    <w:rPr>
      <w:sz w:val="24"/>
      <w:szCs w:val="24"/>
    </w:rPr>
  </w:style>
  <w:style w:type="character" w:customStyle="1" w:styleId="81">
    <w:name w:val="Знак Знак8"/>
    <w:uiPriority w:val="99"/>
    <w:rsid w:val="00B917E5"/>
    <w:rPr>
      <w:rFonts w:ascii="Tahoma" w:hAnsi="Tahoma" w:cs="Tahoma"/>
      <w:color w:val="000000"/>
    </w:rPr>
  </w:style>
  <w:style w:type="character" w:customStyle="1" w:styleId="71">
    <w:name w:val="Знак Знак7"/>
    <w:uiPriority w:val="99"/>
    <w:rsid w:val="00B917E5"/>
    <w:rPr>
      <w:sz w:val="24"/>
      <w:szCs w:val="24"/>
    </w:rPr>
  </w:style>
  <w:style w:type="paragraph" w:customStyle="1" w:styleId="capthot">
    <w:name w:val="capt_hot"/>
    <w:basedOn w:val="a0"/>
    <w:uiPriority w:val="99"/>
    <w:rsid w:val="00B917E5"/>
    <w:pPr>
      <w:widowControl/>
      <w:spacing w:before="100" w:after="140"/>
      <w:ind w:firstLine="0"/>
      <w:jc w:val="left"/>
    </w:pPr>
    <w:rPr>
      <w:rFonts w:ascii="Arial" w:hAnsi="Arial" w:cs="Arial"/>
      <w:b/>
      <w:bCs/>
      <w:color w:val="BD5C22"/>
    </w:rPr>
  </w:style>
  <w:style w:type="paragraph" w:customStyle="1" w:styleId="blink">
    <w:name w:val="blink"/>
    <w:basedOn w:val="a0"/>
    <w:uiPriority w:val="99"/>
    <w:rsid w:val="00B917E5"/>
    <w:pPr>
      <w:widowControl/>
      <w:spacing w:before="150" w:after="300" w:line="240" w:lineRule="atLeast"/>
      <w:ind w:left="300" w:right="300" w:firstLine="0"/>
      <w:jc w:val="left"/>
    </w:pPr>
    <w:rPr>
      <w:rFonts w:ascii="Verdana" w:hAnsi="Verdana" w:cs="Verdana"/>
      <w:color w:val="000000"/>
      <w:sz w:val="18"/>
      <w:szCs w:val="18"/>
    </w:rPr>
  </w:style>
  <w:style w:type="character" w:customStyle="1" w:styleId="16">
    <w:name w:val="Знак Знак1"/>
    <w:basedOn w:val="a1"/>
    <w:uiPriority w:val="99"/>
    <w:rsid w:val="00B917E5"/>
  </w:style>
  <w:style w:type="paragraph" w:styleId="aff0">
    <w:name w:val="Title"/>
    <w:basedOn w:val="a0"/>
    <w:link w:val="aff1"/>
    <w:qFormat/>
    <w:rsid w:val="00B917E5"/>
    <w:pPr>
      <w:widowControl/>
      <w:ind w:firstLine="0"/>
      <w:jc w:val="center"/>
    </w:pPr>
    <w:rPr>
      <w:color w:val="333366"/>
      <w:sz w:val="28"/>
      <w:szCs w:val="28"/>
    </w:rPr>
  </w:style>
  <w:style w:type="character" w:customStyle="1" w:styleId="aff1">
    <w:name w:val="Название Знак"/>
    <w:basedOn w:val="a1"/>
    <w:link w:val="aff0"/>
    <w:rsid w:val="00B917E5"/>
    <w:rPr>
      <w:rFonts w:ascii="Times New Roman" w:eastAsia="Times New Roman" w:hAnsi="Times New Roman" w:cs="Times New Roman"/>
      <w:color w:val="333366"/>
      <w:sz w:val="28"/>
      <w:szCs w:val="28"/>
      <w:lang w:eastAsia="ru-RU"/>
    </w:rPr>
  </w:style>
  <w:style w:type="character" w:customStyle="1" w:styleId="aff2">
    <w:name w:val="Знак Знак"/>
    <w:uiPriority w:val="99"/>
    <w:rsid w:val="00B917E5"/>
    <w:rPr>
      <w:rFonts w:eastAsia="Times New Roman"/>
      <w:color w:val="333366"/>
      <w:sz w:val="28"/>
      <w:szCs w:val="28"/>
    </w:rPr>
  </w:style>
  <w:style w:type="paragraph" w:styleId="34">
    <w:name w:val="Body Text 3"/>
    <w:basedOn w:val="a0"/>
    <w:link w:val="35"/>
    <w:uiPriority w:val="99"/>
    <w:rsid w:val="00B917E5"/>
    <w:pPr>
      <w:widowControl/>
      <w:spacing w:line="360" w:lineRule="auto"/>
      <w:ind w:firstLine="0"/>
    </w:pPr>
    <w:rPr>
      <w:sz w:val="32"/>
      <w:szCs w:val="32"/>
    </w:rPr>
  </w:style>
  <w:style w:type="character" w:customStyle="1" w:styleId="35">
    <w:name w:val="Основной текст 3 Знак"/>
    <w:basedOn w:val="a1"/>
    <w:link w:val="34"/>
    <w:uiPriority w:val="99"/>
    <w:rsid w:val="00B917E5"/>
    <w:rPr>
      <w:rFonts w:ascii="Times New Roman" w:eastAsia="Times New Roman" w:hAnsi="Times New Roman" w:cs="Times New Roman"/>
      <w:sz w:val="32"/>
      <w:szCs w:val="32"/>
      <w:lang w:eastAsia="ru-RU"/>
    </w:rPr>
  </w:style>
  <w:style w:type="paragraph" w:styleId="aff3">
    <w:name w:val="caption"/>
    <w:basedOn w:val="a0"/>
    <w:next w:val="a0"/>
    <w:uiPriority w:val="99"/>
    <w:qFormat/>
    <w:rsid w:val="00B917E5"/>
    <w:pPr>
      <w:widowControl/>
      <w:ind w:firstLine="0"/>
      <w:jc w:val="left"/>
    </w:pPr>
    <w:rPr>
      <w:i/>
      <w:iCs/>
      <w:sz w:val="32"/>
      <w:szCs w:val="32"/>
      <w:u w:val="single"/>
    </w:rPr>
  </w:style>
  <w:style w:type="paragraph" w:styleId="aff4">
    <w:name w:val="Subtitle"/>
    <w:basedOn w:val="a0"/>
    <w:link w:val="aff5"/>
    <w:uiPriority w:val="99"/>
    <w:qFormat/>
    <w:rsid w:val="00B917E5"/>
    <w:pPr>
      <w:autoSpaceDE w:val="0"/>
      <w:autoSpaceDN w:val="0"/>
      <w:spacing w:before="1960"/>
      <w:ind w:right="200" w:firstLine="0"/>
      <w:jc w:val="center"/>
    </w:pPr>
    <w:rPr>
      <w:b/>
      <w:bCs/>
      <w:sz w:val="36"/>
      <w:szCs w:val="36"/>
    </w:rPr>
  </w:style>
  <w:style w:type="character" w:customStyle="1" w:styleId="aff5">
    <w:name w:val="Подзаголовок Знак"/>
    <w:basedOn w:val="a1"/>
    <w:link w:val="aff4"/>
    <w:uiPriority w:val="99"/>
    <w:rsid w:val="00B917E5"/>
    <w:rPr>
      <w:rFonts w:ascii="Times New Roman" w:eastAsia="Times New Roman" w:hAnsi="Times New Roman" w:cs="Times New Roman"/>
      <w:b/>
      <w:bCs/>
      <w:sz w:val="36"/>
      <w:szCs w:val="36"/>
      <w:lang w:eastAsia="ru-RU"/>
    </w:rPr>
  </w:style>
  <w:style w:type="paragraph" w:customStyle="1" w:styleId="western">
    <w:name w:val="western"/>
    <w:basedOn w:val="a0"/>
    <w:uiPriority w:val="99"/>
    <w:rsid w:val="00B917E5"/>
    <w:pPr>
      <w:widowControl/>
      <w:spacing w:before="100" w:beforeAutospacing="1" w:after="100" w:afterAutospacing="1"/>
      <w:ind w:firstLine="0"/>
      <w:jc w:val="left"/>
    </w:pPr>
  </w:style>
  <w:style w:type="character" w:customStyle="1" w:styleId="120">
    <w:name w:val="Знак Знак12"/>
    <w:uiPriority w:val="99"/>
    <w:rsid w:val="00B917E5"/>
    <w:rPr>
      <w:sz w:val="24"/>
      <w:szCs w:val="24"/>
      <w:lang w:val="ru-RU" w:eastAsia="ru-RU"/>
    </w:rPr>
  </w:style>
  <w:style w:type="character" w:customStyle="1" w:styleId="100">
    <w:name w:val="Знак Знак10"/>
    <w:uiPriority w:val="99"/>
    <w:rsid w:val="00B917E5"/>
    <w:rPr>
      <w:sz w:val="24"/>
      <w:szCs w:val="24"/>
    </w:rPr>
  </w:style>
  <w:style w:type="character" w:customStyle="1" w:styleId="91">
    <w:name w:val="Знак Знак9"/>
    <w:uiPriority w:val="99"/>
    <w:rsid w:val="00B917E5"/>
    <w:rPr>
      <w:sz w:val="16"/>
      <w:szCs w:val="16"/>
    </w:rPr>
  </w:style>
  <w:style w:type="character" w:customStyle="1" w:styleId="libcontent">
    <w:name w:val="lib_content"/>
    <w:basedOn w:val="a1"/>
    <w:uiPriority w:val="99"/>
    <w:rsid w:val="00B917E5"/>
  </w:style>
  <w:style w:type="character" w:customStyle="1" w:styleId="spelle">
    <w:name w:val="spelle"/>
    <w:basedOn w:val="a1"/>
    <w:uiPriority w:val="99"/>
    <w:rsid w:val="00B917E5"/>
  </w:style>
  <w:style w:type="character" w:customStyle="1" w:styleId="211">
    <w:name w:val="Знак Знак21"/>
    <w:uiPriority w:val="99"/>
    <w:rsid w:val="00B917E5"/>
    <w:rPr>
      <w:rFonts w:ascii="Cambria" w:hAnsi="Cambria" w:cs="Cambria"/>
      <w:b/>
      <w:bCs/>
      <w:kern w:val="32"/>
      <w:sz w:val="32"/>
      <w:szCs w:val="32"/>
    </w:rPr>
  </w:style>
  <w:style w:type="character" w:customStyle="1" w:styleId="18">
    <w:name w:val="Знак Знак18"/>
    <w:uiPriority w:val="99"/>
    <w:rsid w:val="00B917E5"/>
    <w:rPr>
      <w:sz w:val="24"/>
      <w:szCs w:val="24"/>
      <w:u w:val="single"/>
    </w:rPr>
  </w:style>
  <w:style w:type="character" w:customStyle="1" w:styleId="17">
    <w:name w:val="Знак Знак17"/>
    <w:uiPriority w:val="99"/>
    <w:rsid w:val="00B917E5"/>
    <w:rPr>
      <w:sz w:val="24"/>
      <w:szCs w:val="24"/>
    </w:rPr>
  </w:style>
  <w:style w:type="character" w:customStyle="1" w:styleId="160">
    <w:name w:val="Знак Знак16"/>
    <w:uiPriority w:val="99"/>
    <w:rsid w:val="00B917E5"/>
    <w:rPr>
      <w:b/>
      <w:bCs/>
      <w:sz w:val="24"/>
      <w:szCs w:val="24"/>
      <w:lang w:val="en-US"/>
    </w:rPr>
  </w:style>
  <w:style w:type="character" w:customStyle="1" w:styleId="150">
    <w:name w:val="Знак Знак15"/>
    <w:uiPriority w:val="99"/>
    <w:rsid w:val="00B917E5"/>
    <w:rPr>
      <w:sz w:val="36"/>
      <w:szCs w:val="36"/>
    </w:rPr>
  </w:style>
  <w:style w:type="character" w:customStyle="1" w:styleId="130">
    <w:name w:val="Знак Знак13"/>
    <w:uiPriority w:val="99"/>
    <w:rsid w:val="00B917E5"/>
    <w:rPr>
      <w:b/>
      <w:bCs/>
      <w:sz w:val="24"/>
      <w:szCs w:val="24"/>
    </w:rPr>
  </w:style>
  <w:style w:type="character" w:customStyle="1" w:styleId="19">
    <w:name w:val="Знак Знак19"/>
    <w:uiPriority w:val="99"/>
    <w:rsid w:val="00B917E5"/>
    <w:rPr>
      <w:b/>
      <w:bCs/>
      <w:sz w:val="27"/>
      <w:szCs w:val="27"/>
    </w:rPr>
  </w:style>
  <w:style w:type="character" w:customStyle="1" w:styleId="da">
    <w:name w:val="da"/>
    <w:basedOn w:val="a1"/>
    <w:uiPriority w:val="99"/>
    <w:rsid w:val="00B917E5"/>
  </w:style>
  <w:style w:type="character" w:customStyle="1" w:styleId="y81">
    <w:name w:val="y81"/>
    <w:uiPriority w:val="99"/>
    <w:rsid w:val="00B917E5"/>
    <w:rPr>
      <w:rFonts w:ascii="Verdana" w:hAnsi="Verdana" w:cs="Verdana"/>
    </w:rPr>
  </w:style>
  <w:style w:type="character" w:customStyle="1" w:styleId="abu">
    <w:name w:val="abu"/>
    <w:basedOn w:val="a1"/>
    <w:uiPriority w:val="99"/>
    <w:rsid w:val="00B917E5"/>
  </w:style>
  <w:style w:type="character" w:customStyle="1" w:styleId="aff6">
    <w:name w:val="Схема документа Знак"/>
    <w:link w:val="aff7"/>
    <w:uiPriority w:val="99"/>
    <w:semiHidden/>
    <w:rsid w:val="00B917E5"/>
    <w:rPr>
      <w:rFonts w:ascii="Lucida Grande CY" w:eastAsia="Times New Roman" w:hAnsi="Lucida Grande CY" w:cs="Lucida Grande CY"/>
      <w:sz w:val="24"/>
      <w:szCs w:val="24"/>
    </w:rPr>
  </w:style>
  <w:style w:type="paragraph" w:styleId="aff7">
    <w:name w:val="Document Map"/>
    <w:basedOn w:val="a0"/>
    <w:link w:val="aff6"/>
    <w:uiPriority w:val="99"/>
    <w:semiHidden/>
    <w:rsid w:val="00B917E5"/>
    <w:pPr>
      <w:widowControl/>
      <w:ind w:firstLine="0"/>
      <w:jc w:val="left"/>
    </w:pPr>
    <w:rPr>
      <w:rFonts w:ascii="Lucida Grande CY" w:hAnsi="Lucida Grande CY" w:cs="Lucida Grande CY"/>
      <w:lang w:eastAsia="en-US"/>
    </w:rPr>
  </w:style>
  <w:style w:type="character" w:customStyle="1" w:styleId="1a">
    <w:name w:val="Схема документа Знак1"/>
    <w:basedOn w:val="a1"/>
    <w:uiPriority w:val="99"/>
    <w:semiHidden/>
    <w:rsid w:val="00B917E5"/>
    <w:rPr>
      <w:rFonts w:ascii="Tahoma" w:eastAsia="Times New Roman" w:hAnsi="Tahoma" w:cs="Tahoma"/>
      <w:sz w:val="16"/>
      <w:szCs w:val="16"/>
      <w:lang w:eastAsia="ru-RU"/>
    </w:rPr>
  </w:style>
  <w:style w:type="character" w:customStyle="1" w:styleId="110">
    <w:name w:val="Знак Знак11"/>
    <w:uiPriority w:val="99"/>
    <w:rsid w:val="00B917E5"/>
    <w:rPr>
      <w:b/>
      <w:bCs/>
      <w:i/>
      <w:iCs/>
      <w:sz w:val="24"/>
      <w:szCs w:val="24"/>
    </w:rPr>
  </w:style>
  <w:style w:type="paragraph" w:customStyle="1" w:styleId="28">
    <w:name w:val="заголовок 2"/>
    <w:basedOn w:val="a0"/>
    <w:next w:val="a0"/>
    <w:uiPriority w:val="99"/>
    <w:rsid w:val="00B917E5"/>
    <w:pPr>
      <w:keepNext/>
      <w:ind w:firstLine="0"/>
      <w:jc w:val="center"/>
    </w:pPr>
    <w:rPr>
      <w:b/>
      <w:bCs/>
      <w:i/>
      <w:iCs/>
      <w:sz w:val="28"/>
      <w:szCs w:val="28"/>
    </w:rPr>
  </w:style>
  <w:style w:type="character" w:customStyle="1" w:styleId="udar">
    <w:name w:val="udar"/>
    <w:basedOn w:val="a1"/>
    <w:uiPriority w:val="99"/>
    <w:rsid w:val="00B917E5"/>
  </w:style>
  <w:style w:type="paragraph" w:customStyle="1" w:styleId="text">
    <w:name w:val="text"/>
    <w:basedOn w:val="a0"/>
    <w:uiPriority w:val="99"/>
    <w:rsid w:val="00B917E5"/>
    <w:pPr>
      <w:widowControl/>
      <w:spacing w:after="240"/>
      <w:ind w:firstLine="0"/>
      <w:jc w:val="left"/>
    </w:pPr>
  </w:style>
  <w:style w:type="paragraph" w:styleId="aff8">
    <w:name w:val="Block Text"/>
    <w:basedOn w:val="a0"/>
    <w:uiPriority w:val="99"/>
    <w:rsid w:val="00B917E5"/>
    <w:pPr>
      <w:autoSpaceDE w:val="0"/>
      <w:autoSpaceDN w:val="0"/>
      <w:ind w:left="709" w:right="-455" w:firstLine="567"/>
    </w:pPr>
    <w:rPr>
      <w:sz w:val="28"/>
      <w:szCs w:val="28"/>
    </w:rPr>
  </w:style>
  <w:style w:type="paragraph" w:customStyle="1" w:styleId="CharChar">
    <w:name w:val="Char Char Знак"/>
    <w:basedOn w:val="a0"/>
    <w:uiPriority w:val="99"/>
    <w:rsid w:val="00B917E5"/>
    <w:pPr>
      <w:widowControl/>
      <w:spacing w:after="160" w:line="240" w:lineRule="exact"/>
      <w:ind w:firstLine="0"/>
      <w:jc w:val="left"/>
    </w:pPr>
    <w:rPr>
      <w:rFonts w:ascii="Arial" w:hAnsi="Arial" w:cs="Arial"/>
      <w:sz w:val="20"/>
      <w:szCs w:val="20"/>
      <w:lang w:val="en-US" w:eastAsia="en-US"/>
    </w:rPr>
  </w:style>
  <w:style w:type="paragraph" w:customStyle="1" w:styleId="111">
    <w:name w:val="Абзац списка11"/>
    <w:basedOn w:val="a0"/>
    <w:uiPriority w:val="99"/>
    <w:rsid w:val="00B917E5"/>
    <w:pPr>
      <w:widowControl/>
      <w:spacing w:line="288" w:lineRule="auto"/>
      <w:ind w:left="720" w:firstLine="680"/>
    </w:pPr>
  </w:style>
  <w:style w:type="character" w:customStyle="1" w:styleId="aff9">
    <w:name w:val="Стиль Синий"/>
    <w:uiPriority w:val="99"/>
    <w:rsid w:val="00B917E5"/>
    <w:rPr>
      <w:i/>
      <w:iCs/>
      <w:color w:val="0000FF"/>
    </w:rPr>
  </w:style>
  <w:style w:type="character" w:customStyle="1" w:styleId="1b">
    <w:name w:val="Название Знак1"/>
    <w:uiPriority w:val="99"/>
    <w:rsid w:val="00B917E5"/>
    <w:rPr>
      <w:rFonts w:ascii="Cambria" w:hAnsi="Cambria" w:cs="Cambria"/>
      <w:b/>
      <w:bCs/>
      <w:kern w:val="28"/>
      <w:sz w:val="32"/>
      <w:szCs w:val="32"/>
    </w:rPr>
  </w:style>
  <w:style w:type="paragraph" w:customStyle="1" w:styleId="FR3">
    <w:name w:val="FR3"/>
    <w:uiPriority w:val="99"/>
    <w:rsid w:val="00B917E5"/>
    <w:pPr>
      <w:widowControl w:val="0"/>
      <w:spacing w:after="0" w:line="240" w:lineRule="auto"/>
      <w:ind w:right="200"/>
      <w:jc w:val="center"/>
    </w:pPr>
    <w:rPr>
      <w:rFonts w:ascii="Arial" w:eastAsia="Times New Roman" w:hAnsi="Arial" w:cs="Arial"/>
      <w:sz w:val="20"/>
      <w:szCs w:val="20"/>
      <w:lang w:eastAsia="ru-RU"/>
    </w:rPr>
  </w:style>
  <w:style w:type="paragraph" w:customStyle="1" w:styleId="1c">
    <w:name w:val="Обычный1"/>
    <w:uiPriority w:val="99"/>
    <w:rsid w:val="00B917E5"/>
    <w:pPr>
      <w:snapToGrid w:val="0"/>
      <w:spacing w:after="0" w:line="280" w:lineRule="exact"/>
      <w:ind w:firstLine="720"/>
      <w:jc w:val="both"/>
    </w:pPr>
    <w:rPr>
      <w:rFonts w:ascii="Times New Roman" w:eastAsia="Times New Roman" w:hAnsi="Times New Roman" w:cs="Times New Roman"/>
      <w:sz w:val="24"/>
      <w:szCs w:val="24"/>
      <w:lang w:eastAsia="ru-RU"/>
    </w:rPr>
  </w:style>
  <w:style w:type="paragraph" w:customStyle="1" w:styleId="Normal1">
    <w:name w:val="Normal1"/>
    <w:uiPriority w:val="99"/>
    <w:rsid w:val="00B917E5"/>
    <w:pPr>
      <w:widowControl w:val="0"/>
      <w:snapToGrid w:val="0"/>
      <w:spacing w:after="0" w:line="300" w:lineRule="auto"/>
      <w:ind w:left="40" w:firstLine="360"/>
    </w:pPr>
    <w:rPr>
      <w:rFonts w:ascii="Times New Roman" w:eastAsia="Times New Roman" w:hAnsi="Times New Roman" w:cs="Times New Roman"/>
      <w:lang w:eastAsia="ru-RU"/>
    </w:rPr>
  </w:style>
  <w:style w:type="paragraph" w:customStyle="1" w:styleId="29">
    <w:name w:val="Обычный2"/>
    <w:uiPriority w:val="99"/>
    <w:rsid w:val="00B917E5"/>
    <w:pPr>
      <w:spacing w:before="100" w:after="100" w:line="240" w:lineRule="auto"/>
    </w:pPr>
    <w:rPr>
      <w:rFonts w:ascii="Times New Roman" w:eastAsia="Times New Roman" w:hAnsi="Times New Roman" w:cs="Times New Roman"/>
      <w:sz w:val="24"/>
      <w:szCs w:val="24"/>
      <w:lang w:eastAsia="ru-RU"/>
    </w:rPr>
  </w:style>
  <w:style w:type="character" w:customStyle="1" w:styleId="affa">
    <w:name w:val="Текст примечания Знак"/>
    <w:link w:val="affb"/>
    <w:uiPriority w:val="99"/>
    <w:semiHidden/>
    <w:locked/>
    <w:rsid w:val="00B917E5"/>
    <w:rPr>
      <w:sz w:val="24"/>
      <w:szCs w:val="24"/>
    </w:rPr>
  </w:style>
  <w:style w:type="paragraph" w:styleId="affb">
    <w:name w:val="annotation text"/>
    <w:basedOn w:val="a0"/>
    <w:link w:val="affa"/>
    <w:uiPriority w:val="99"/>
    <w:semiHidden/>
    <w:rsid w:val="00B917E5"/>
    <w:pPr>
      <w:widowControl/>
      <w:ind w:firstLine="0"/>
      <w:jc w:val="left"/>
    </w:pPr>
    <w:rPr>
      <w:rFonts w:asciiTheme="minorHAnsi" w:eastAsiaTheme="minorHAnsi" w:hAnsiTheme="minorHAnsi" w:cstheme="minorBidi"/>
      <w:lang w:eastAsia="en-US"/>
    </w:rPr>
  </w:style>
  <w:style w:type="character" w:customStyle="1" w:styleId="1d">
    <w:name w:val="Текст примечания Знак1"/>
    <w:basedOn w:val="a1"/>
    <w:uiPriority w:val="99"/>
    <w:semiHidden/>
    <w:rsid w:val="00B917E5"/>
    <w:rPr>
      <w:rFonts w:ascii="Times New Roman" w:eastAsia="Times New Roman" w:hAnsi="Times New Roman" w:cs="Times New Roman"/>
      <w:sz w:val="20"/>
      <w:szCs w:val="20"/>
      <w:lang w:eastAsia="ru-RU"/>
    </w:rPr>
  </w:style>
  <w:style w:type="character" w:customStyle="1" w:styleId="affc">
    <w:name w:val="Тема примечания Знак"/>
    <w:link w:val="affd"/>
    <w:uiPriority w:val="99"/>
    <w:semiHidden/>
    <w:locked/>
    <w:rsid w:val="00B917E5"/>
    <w:rPr>
      <w:b/>
      <w:bCs/>
      <w:sz w:val="24"/>
      <w:szCs w:val="24"/>
    </w:rPr>
  </w:style>
  <w:style w:type="paragraph" w:styleId="affd">
    <w:name w:val="annotation subject"/>
    <w:basedOn w:val="affb"/>
    <w:next w:val="affb"/>
    <w:link w:val="affc"/>
    <w:uiPriority w:val="99"/>
    <w:semiHidden/>
    <w:rsid w:val="00B917E5"/>
    <w:rPr>
      <w:b/>
      <w:bCs/>
    </w:rPr>
  </w:style>
  <w:style w:type="character" w:customStyle="1" w:styleId="1e">
    <w:name w:val="Тема примечания Знак1"/>
    <w:basedOn w:val="1d"/>
    <w:uiPriority w:val="99"/>
    <w:semiHidden/>
    <w:rsid w:val="00B917E5"/>
    <w:rPr>
      <w:rFonts w:ascii="Times New Roman" w:eastAsia="Times New Roman" w:hAnsi="Times New Roman" w:cs="Times New Roman"/>
      <w:b/>
      <w:bCs/>
      <w:sz w:val="20"/>
      <w:szCs w:val="20"/>
      <w:lang w:eastAsia="ru-RU"/>
    </w:rPr>
  </w:style>
  <w:style w:type="character" w:customStyle="1" w:styleId="FontStyle15">
    <w:name w:val="Font Style15"/>
    <w:uiPriority w:val="99"/>
    <w:rsid w:val="00B917E5"/>
    <w:rPr>
      <w:rFonts w:ascii="Times New Roman" w:hAnsi="Times New Roman" w:cs="Times New Roman"/>
      <w:sz w:val="16"/>
      <w:szCs w:val="16"/>
    </w:rPr>
  </w:style>
  <w:style w:type="paragraph" w:customStyle="1" w:styleId="Style3">
    <w:name w:val="Style3"/>
    <w:basedOn w:val="a0"/>
    <w:uiPriority w:val="99"/>
    <w:rsid w:val="00B917E5"/>
    <w:pPr>
      <w:autoSpaceDE w:val="0"/>
      <w:autoSpaceDN w:val="0"/>
      <w:adjustRightInd w:val="0"/>
      <w:spacing w:line="209" w:lineRule="exact"/>
      <w:ind w:firstLine="504"/>
    </w:pPr>
  </w:style>
  <w:style w:type="paragraph" w:customStyle="1" w:styleId="Style4">
    <w:name w:val="Style4"/>
    <w:basedOn w:val="a0"/>
    <w:uiPriority w:val="99"/>
    <w:rsid w:val="00B917E5"/>
    <w:pPr>
      <w:autoSpaceDE w:val="0"/>
      <w:autoSpaceDN w:val="0"/>
      <w:adjustRightInd w:val="0"/>
      <w:ind w:firstLine="0"/>
      <w:jc w:val="left"/>
    </w:pPr>
  </w:style>
  <w:style w:type="character" w:customStyle="1" w:styleId="FontStyle25">
    <w:name w:val="Font Style25"/>
    <w:uiPriority w:val="99"/>
    <w:rsid w:val="00B917E5"/>
    <w:rPr>
      <w:rFonts w:ascii="Times New Roman" w:hAnsi="Times New Roman" w:cs="Times New Roman"/>
      <w:i/>
      <w:iCs/>
      <w:sz w:val="16"/>
      <w:szCs w:val="16"/>
    </w:rPr>
  </w:style>
  <w:style w:type="character" w:customStyle="1" w:styleId="FontStyle33">
    <w:name w:val="Font Style33"/>
    <w:uiPriority w:val="99"/>
    <w:rsid w:val="00B917E5"/>
    <w:rPr>
      <w:rFonts w:ascii="Times New Roman" w:hAnsi="Times New Roman" w:cs="Times New Roman"/>
      <w:b/>
      <w:bCs/>
      <w:sz w:val="16"/>
      <w:szCs w:val="16"/>
    </w:rPr>
  </w:style>
  <w:style w:type="paragraph" w:customStyle="1" w:styleId="Style2">
    <w:name w:val="Style2"/>
    <w:basedOn w:val="a0"/>
    <w:uiPriority w:val="99"/>
    <w:rsid w:val="00B917E5"/>
    <w:pPr>
      <w:autoSpaceDE w:val="0"/>
      <w:autoSpaceDN w:val="0"/>
      <w:adjustRightInd w:val="0"/>
      <w:ind w:firstLine="0"/>
      <w:jc w:val="left"/>
    </w:pPr>
  </w:style>
  <w:style w:type="character" w:customStyle="1" w:styleId="FontStyle28">
    <w:name w:val="Font Style28"/>
    <w:uiPriority w:val="99"/>
    <w:rsid w:val="00B917E5"/>
    <w:rPr>
      <w:rFonts w:ascii="Times New Roman" w:hAnsi="Times New Roman" w:cs="Times New Roman"/>
      <w:sz w:val="14"/>
      <w:szCs w:val="14"/>
    </w:rPr>
  </w:style>
  <w:style w:type="character" w:customStyle="1" w:styleId="FontStyle46">
    <w:name w:val="Font Style46"/>
    <w:uiPriority w:val="99"/>
    <w:rsid w:val="00B917E5"/>
    <w:rPr>
      <w:rFonts w:ascii="Times New Roman" w:hAnsi="Times New Roman" w:cs="Times New Roman"/>
      <w:i/>
      <w:iCs/>
      <w:sz w:val="26"/>
      <w:szCs w:val="26"/>
    </w:rPr>
  </w:style>
  <w:style w:type="character" w:customStyle="1" w:styleId="FontStyle44">
    <w:name w:val="Font Style44"/>
    <w:uiPriority w:val="99"/>
    <w:rsid w:val="00B917E5"/>
    <w:rPr>
      <w:rFonts w:ascii="Times New Roman" w:hAnsi="Times New Roman" w:cs="Times New Roman"/>
      <w:sz w:val="26"/>
      <w:szCs w:val="26"/>
    </w:rPr>
  </w:style>
  <w:style w:type="paragraph" w:customStyle="1" w:styleId="Style6">
    <w:name w:val="Style6"/>
    <w:basedOn w:val="a0"/>
    <w:uiPriority w:val="99"/>
    <w:rsid w:val="00B917E5"/>
    <w:pPr>
      <w:autoSpaceDE w:val="0"/>
      <w:autoSpaceDN w:val="0"/>
      <w:adjustRightInd w:val="0"/>
      <w:spacing w:line="196" w:lineRule="exact"/>
      <w:ind w:firstLine="475"/>
    </w:pPr>
  </w:style>
  <w:style w:type="character" w:customStyle="1" w:styleId="FontStyle89">
    <w:name w:val="Font Style89"/>
    <w:uiPriority w:val="99"/>
    <w:rsid w:val="00B917E5"/>
    <w:rPr>
      <w:rFonts w:ascii="Times New Roman" w:hAnsi="Times New Roman" w:cs="Times New Roman"/>
      <w:i/>
      <w:iCs/>
      <w:sz w:val="14"/>
      <w:szCs w:val="14"/>
    </w:rPr>
  </w:style>
  <w:style w:type="character" w:customStyle="1" w:styleId="FontStyle94">
    <w:name w:val="Font Style94"/>
    <w:uiPriority w:val="99"/>
    <w:rsid w:val="00B917E5"/>
    <w:rPr>
      <w:rFonts w:ascii="Times New Roman" w:hAnsi="Times New Roman" w:cs="Times New Roman"/>
      <w:b/>
      <w:bCs/>
      <w:sz w:val="14"/>
      <w:szCs w:val="14"/>
    </w:rPr>
  </w:style>
  <w:style w:type="character" w:customStyle="1" w:styleId="FontStyle95">
    <w:name w:val="Font Style95"/>
    <w:uiPriority w:val="99"/>
    <w:rsid w:val="00B917E5"/>
    <w:rPr>
      <w:rFonts w:ascii="Times New Roman" w:hAnsi="Times New Roman" w:cs="Times New Roman"/>
      <w:sz w:val="14"/>
      <w:szCs w:val="14"/>
    </w:rPr>
  </w:style>
  <w:style w:type="character" w:customStyle="1" w:styleId="FontStyle93">
    <w:name w:val="Font Style93"/>
    <w:uiPriority w:val="99"/>
    <w:rsid w:val="00B917E5"/>
    <w:rPr>
      <w:rFonts w:ascii="Times New Roman" w:hAnsi="Times New Roman" w:cs="Times New Roman"/>
      <w:b/>
      <w:bCs/>
      <w:i/>
      <w:iCs/>
      <w:sz w:val="14"/>
      <w:szCs w:val="14"/>
    </w:rPr>
  </w:style>
  <w:style w:type="paragraph" w:customStyle="1" w:styleId="Style11">
    <w:name w:val="Style11"/>
    <w:basedOn w:val="a0"/>
    <w:uiPriority w:val="99"/>
    <w:rsid w:val="00B917E5"/>
    <w:pPr>
      <w:autoSpaceDE w:val="0"/>
      <w:autoSpaceDN w:val="0"/>
      <w:adjustRightInd w:val="0"/>
      <w:ind w:firstLine="0"/>
      <w:jc w:val="left"/>
    </w:pPr>
  </w:style>
  <w:style w:type="character" w:customStyle="1" w:styleId="p">
    <w:name w:val="p"/>
    <w:basedOn w:val="a1"/>
    <w:uiPriority w:val="99"/>
    <w:rsid w:val="00B917E5"/>
  </w:style>
  <w:style w:type="character" w:customStyle="1" w:styleId="ft5934">
    <w:name w:val="ft5934"/>
    <w:basedOn w:val="a1"/>
    <w:uiPriority w:val="99"/>
    <w:rsid w:val="00B917E5"/>
  </w:style>
  <w:style w:type="character" w:customStyle="1" w:styleId="ft5995">
    <w:name w:val="ft5995"/>
    <w:basedOn w:val="a1"/>
    <w:uiPriority w:val="99"/>
    <w:rsid w:val="00B917E5"/>
  </w:style>
  <w:style w:type="character" w:customStyle="1" w:styleId="highlight">
    <w:name w:val="highlight"/>
    <w:basedOn w:val="a1"/>
    <w:uiPriority w:val="99"/>
    <w:rsid w:val="00B917E5"/>
  </w:style>
  <w:style w:type="character" w:customStyle="1" w:styleId="ft6064">
    <w:name w:val="ft6064"/>
    <w:basedOn w:val="a1"/>
    <w:uiPriority w:val="99"/>
    <w:rsid w:val="00B917E5"/>
  </w:style>
  <w:style w:type="character" w:customStyle="1" w:styleId="ft6125">
    <w:name w:val="ft6125"/>
    <w:basedOn w:val="a1"/>
    <w:uiPriority w:val="99"/>
    <w:rsid w:val="00B917E5"/>
  </w:style>
  <w:style w:type="character" w:customStyle="1" w:styleId="ft6186">
    <w:name w:val="ft6186"/>
    <w:basedOn w:val="a1"/>
    <w:uiPriority w:val="99"/>
    <w:rsid w:val="00B917E5"/>
  </w:style>
  <w:style w:type="character" w:customStyle="1" w:styleId="ft6216">
    <w:name w:val="ft6216"/>
    <w:basedOn w:val="a1"/>
    <w:uiPriority w:val="99"/>
    <w:rsid w:val="00B917E5"/>
  </w:style>
  <w:style w:type="paragraph" w:customStyle="1" w:styleId="2a">
    <w:name w:val="Абзац списка2"/>
    <w:basedOn w:val="a0"/>
    <w:uiPriority w:val="99"/>
    <w:rsid w:val="00B917E5"/>
    <w:pPr>
      <w:widowControl/>
      <w:ind w:left="720" w:firstLine="0"/>
      <w:jc w:val="left"/>
    </w:pPr>
  </w:style>
  <w:style w:type="table" w:customStyle="1" w:styleId="TableNormal">
    <w:name w:val="Table Normal"/>
    <w:uiPriority w:val="2"/>
    <w:semiHidden/>
    <w:unhideWhenUsed/>
    <w:qFormat/>
    <w:rsid w:val="00B917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B917E5"/>
    <w:pPr>
      <w:autoSpaceDE w:val="0"/>
      <w:autoSpaceDN w:val="0"/>
      <w:ind w:firstLine="0"/>
      <w:jc w:val="left"/>
    </w:pPr>
    <w:rPr>
      <w:sz w:val="22"/>
      <w:szCs w:val="22"/>
      <w:lang w:bidi="ru-RU"/>
    </w:rPr>
  </w:style>
  <w:style w:type="paragraph" w:styleId="affe">
    <w:name w:val="No Spacing"/>
    <w:uiPriority w:val="1"/>
    <w:qFormat/>
    <w:rsid w:val="00B917E5"/>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251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dinarych2012@yandex.r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rashidovag@mail.ru"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mgamid@mail.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veta_abdullaeva_1986@maul.ru" TargetMode="External"/><Relationship Id="rId5" Type="http://schemas.openxmlformats.org/officeDocument/2006/relationships/footnotes" Target="footnotes.xml"/><Relationship Id="rId15" Type="http://schemas.openxmlformats.org/officeDocument/2006/relationships/hyperlink" Target="mailto:dinarych2012@yandex.ru" TargetMode="External"/><Relationship Id="rId10" Type="http://schemas.openxmlformats.org/officeDocument/2006/relationships/hyperlink" Target="mailto:dinarych2012@yandex.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mgamid@mail.ru" TargetMode="External"/><Relationship Id="rId14" Type="http://schemas.openxmlformats.org/officeDocument/2006/relationships/hyperlink" Target="mailto:mgamid@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20303</Words>
  <Characters>115730</Characters>
  <Application>Microsoft Office Word</Application>
  <DocSecurity>0</DocSecurity>
  <Lines>964</Lines>
  <Paragraphs>271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135762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Учетная запись Майкрософт</cp:lastModifiedBy>
  <cp:revision>3</cp:revision>
  <cp:lastPrinted>2019-03-06T12:50:00Z</cp:lastPrinted>
  <dcterms:created xsi:type="dcterms:W3CDTF">2026-07-31T11:37:00Z</dcterms:created>
  <dcterms:modified xsi:type="dcterms:W3CDTF">2026-07-31T11:37:00Z</dcterms:modified>
</cp:coreProperties>
</file>