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D5246" w14:textId="3D1A0509" w:rsidR="00BB7C17" w:rsidRPr="006C38A1" w:rsidRDefault="001C179F" w:rsidP="00BB7C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E9E5AF3" wp14:editId="0CBDA826">
            <wp:extent cx="6100765" cy="9339764"/>
            <wp:effectExtent l="0" t="317" r="0" b="0"/>
            <wp:docPr id="2" name="Рисунок 2" descr="D:\СиИТ\Документы 2025\Социальная работа\IMG_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ИТ\Документы 2025\Социальная работа\IMG_9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3186" cy="93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0"/>
          <w:szCs w:val="20"/>
        </w:rPr>
        <w:lastRenderedPageBreak/>
        <w:pict w14:anchorId="499AC5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7.75pt;height:538.5pt">
            <v:imagedata r:id="rId9" o:title="IMG_9913"/>
          </v:shape>
        </w:pict>
      </w:r>
    </w:p>
    <w:p w14:paraId="624B80B0" w14:textId="181B3EF3" w:rsidR="00BB7C17" w:rsidRPr="006C38A1" w:rsidRDefault="00BB7C17" w:rsidP="00BB7C1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tbl>
      <w:tblPr>
        <w:tblStyle w:val="a3"/>
        <w:tblW w:w="15588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495"/>
        <w:gridCol w:w="415"/>
        <w:gridCol w:w="434"/>
        <w:gridCol w:w="424"/>
        <w:gridCol w:w="419"/>
        <w:gridCol w:w="6"/>
        <w:gridCol w:w="429"/>
        <w:gridCol w:w="425"/>
        <w:gridCol w:w="425"/>
        <w:gridCol w:w="420"/>
        <w:gridCol w:w="6"/>
        <w:gridCol w:w="429"/>
        <w:gridCol w:w="425"/>
        <w:gridCol w:w="435"/>
        <w:gridCol w:w="420"/>
        <w:gridCol w:w="6"/>
        <w:gridCol w:w="429"/>
        <w:gridCol w:w="425"/>
        <w:gridCol w:w="425"/>
        <w:gridCol w:w="420"/>
        <w:gridCol w:w="6"/>
        <w:gridCol w:w="429"/>
        <w:gridCol w:w="425"/>
        <w:gridCol w:w="425"/>
        <w:gridCol w:w="420"/>
        <w:gridCol w:w="6"/>
        <w:gridCol w:w="429"/>
        <w:gridCol w:w="425"/>
        <w:gridCol w:w="425"/>
        <w:gridCol w:w="420"/>
        <w:gridCol w:w="6"/>
        <w:gridCol w:w="470"/>
      </w:tblGrid>
      <w:tr w:rsidR="006C38A1" w:rsidRPr="00665E50" w14:paraId="6D892BDD" w14:textId="77777777" w:rsidTr="006C38A1">
        <w:trPr>
          <w:trHeight w:val="280"/>
          <w:jc w:val="center"/>
        </w:trPr>
        <w:tc>
          <w:tcPr>
            <w:tcW w:w="4390" w:type="dxa"/>
          </w:tcPr>
          <w:p w14:paraId="6830FC20" w14:textId="274C52BC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  <w:t>Б1.0.01.12. Управление персоналом</w:t>
            </w:r>
          </w:p>
        </w:tc>
        <w:tc>
          <w:tcPr>
            <w:tcW w:w="495" w:type="dxa"/>
          </w:tcPr>
          <w:p w14:paraId="3A4555A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10F3D571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7550077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4" w:type="dxa"/>
          </w:tcPr>
          <w:p w14:paraId="1A3C7CD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1D8EE927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E933FD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205815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840873A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E90AFF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FBC304F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19637C4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0AE637B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CF4355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FAECD26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00131BF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8DE71D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8C1E58E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1901EBA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0F78A81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38954E7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68AD3D3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6ECF814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BF5FA79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696BA51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F767E6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FDC327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7B04DC45" w14:textId="77777777" w:rsidTr="006C38A1">
        <w:trPr>
          <w:trHeight w:val="271"/>
          <w:jc w:val="center"/>
        </w:trPr>
        <w:tc>
          <w:tcPr>
            <w:tcW w:w="4390" w:type="dxa"/>
          </w:tcPr>
          <w:p w14:paraId="4264AA4E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  <w:t>Б1.0.01.13. История религий России</w:t>
            </w:r>
          </w:p>
        </w:tc>
        <w:tc>
          <w:tcPr>
            <w:tcW w:w="495" w:type="dxa"/>
          </w:tcPr>
          <w:p w14:paraId="2AE65744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61AE98E1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022BCD07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65653E7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781B1D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9" w:type="dxa"/>
          </w:tcPr>
          <w:p w14:paraId="43364BD2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50797E0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F5A250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04B16F2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BBC0B7E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811C8D9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D53123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6EE7250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4A458F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FF56613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459D427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52C895B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89E097B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1DE679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C39A0CA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9DA4C69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6B23F9F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F3F8AAF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3B81FD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9AA1A6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DC49E96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55E09BB2" w14:textId="77777777" w:rsidTr="006C38A1">
        <w:trPr>
          <w:trHeight w:val="260"/>
          <w:jc w:val="center"/>
        </w:trPr>
        <w:tc>
          <w:tcPr>
            <w:tcW w:w="4390" w:type="dxa"/>
          </w:tcPr>
          <w:p w14:paraId="048345F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  <w:t>Б1.0.01.14. История Дагестана</w:t>
            </w:r>
          </w:p>
        </w:tc>
        <w:tc>
          <w:tcPr>
            <w:tcW w:w="495" w:type="dxa"/>
          </w:tcPr>
          <w:p w14:paraId="3B1FFB2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54F312F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0C2C2524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499968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633027E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9" w:type="dxa"/>
          </w:tcPr>
          <w:p w14:paraId="4976F273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3400E73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B774876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A23CC4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A60B1E9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A9603A0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815CBA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7324D76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FD27D83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925D5A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B82DB1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61CA0C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350E9CF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22652CF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343BA47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84DEF8F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0EC42E0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2CE6403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2DFC2B9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D3E01CE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4ED82A6E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337CD163" w14:textId="77777777" w:rsidTr="009F400D">
        <w:trPr>
          <w:trHeight w:val="176"/>
          <w:jc w:val="center"/>
        </w:trPr>
        <w:tc>
          <w:tcPr>
            <w:tcW w:w="4390" w:type="dxa"/>
          </w:tcPr>
          <w:p w14:paraId="24C1DE6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  <w:t>Б1.0.01.15. Психология</w:t>
            </w:r>
          </w:p>
        </w:tc>
        <w:tc>
          <w:tcPr>
            <w:tcW w:w="495" w:type="dxa"/>
          </w:tcPr>
          <w:p w14:paraId="3C7E982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5F9FA52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0A8F774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4" w:type="dxa"/>
          </w:tcPr>
          <w:p w14:paraId="3CDEA0E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3D0734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EE4043A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C82E1D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41EB47F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8FF3963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2496F39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63C9287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0CCE476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096AFCE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FE36D2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2DFE3B7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2F95D6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693E89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34FBFE2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580FA6C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013D95B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4861C8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802124E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8533F8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B275549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EFFA119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FD402D0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2F31C759" w14:textId="77777777" w:rsidTr="009F400D">
        <w:trPr>
          <w:cantSplit/>
          <w:trHeight w:val="85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56798520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textDirection w:val="btLr"/>
          </w:tcPr>
          <w:p w14:paraId="0EF50561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415" w:type="dxa"/>
            <w:shd w:val="clear" w:color="auto" w:fill="BFBFBF" w:themeFill="background1" w:themeFillShade="BF"/>
            <w:textDirection w:val="btLr"/>
          </w:tcPr>
          <w:p w14:paraId="68DC0B2A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434" w:type="dxa"/>
            <w:shd w:val="clear" w:color="auto" w:fill="BFBFBF" w:themeFill="background1" w:themeFillShade="BF"/>
            <w:textDirection w:val="btLr"/>
          </w:tcPr>
          <w:p w14:paraId="5CA53B8C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424" w:type="dxa"/>
            <w:shd w:val="clear" w:color="auto" w:fill="BFBFBF" w:themeFill="background1" w:themeFillShade="BF"/>
            <w:textDirection w:val="btLr"/>
          </w:tcPr>
          <w:p w14:paraId="49EA5C46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425" w:type="dxa"/>
            <w:gridSpan w:val="2"/>
            <w:shd w:val="clear" w:color="auto" w:fill="BFBFBF" w:themeFill="background1" w:themeFillShade="BF"/>
            <w:textDirection w:val="btLr"/>
          </w:tcPr>
          <w:p w14:paraId="3EE2D148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1E83878F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36F4289B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УК-7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4FC689DD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0EA3CF09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УК-9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3D4A4763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УК-10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65A186DE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ОПК-1</w:t>
            </w:r>
          </w:p>
        </w:tc>
        <w:tc>
          <w:tcPr>
            <w:tcW w:w="435" w:type="dxa"/>
            <w:shd w:val="clear" w:color="auto" w:fill="BFBFBF" w:themeFill="background1" w:themeFillShade="BF"/>
            <w:textDirection w:val="btLr"/>
          </w:tcPr>
          <w:p w14:paraId="00BFCDB1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ОПК-2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5942A703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6D0E0245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4D79F0C0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5A15CDF0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118A6860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ПК-3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05D2EBD7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07AE5D18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ПК-5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473607DB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7ED847DA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ПК-7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4A497A98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7FF0F18E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ПК-9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596FDAB5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ПК-10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332630FD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ПК-11</w:t>
            </w:r>
          </w:p>
        </w:tc>
        <w:tc>
          <w:tcPr>
            <w:tcW w:w="470" w:type="dxa"/>
            <w:shd w:val="clear" w:color="auto" w:fill="BFBFBF" w:themeFill="background1" w:themeFillShade="BF"/>
            <w:textDirection w:val="btLr"/>
          </w:tcPr>
          <w:p w14:paraId="5B322E94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ПК-12</w:t>
            </w:r>
          </w:p>
        </w:tc>
      </w:tr>
      <w:tr w:rsidR="006C38A1" w:rsidRPr="00665E50" w14:paraId="55C8C1FC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23B9642C" w14:textId="77777777" w:rsidR="006C38A1" w:rsidRPr="00665E50" w:rsidRDefault="006C38A1" w:rsidP="009F400D">
            <w:pPr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Б1.0.02. Базовый модуль направления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1A44A05D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3360262B" w14:textId="77777777" w:rsidTr="009F400D">
        <w:trPr>
          <w:trHeight w:val="176"/>
          <w:jc w:val="center"/>
        </w:trPr>
        <w:tc>
          <w:tcPr>
            <w:tcW w:w="4390" w:type="dxa"/>
          </w:tcPr>
          <w:p w14:paraId="11C6D537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Б1.0.02.01.</w:t>
            </w:r>
            <w:r w:rsidRPr="00132E9A">
              <w:rPr>
                <w:rFonts w:eastAsia="Calibri"/>
                <w:b w:val="0"/>
                <w:sz w:val="20"/>
                <w:szCs w:val="20"/>
              </w:rPr>
              <w:t xml:space="preserve"> </w:t>
            </w: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Педагогика</w:t>
            </w:r>
          </w:p>
        </w:tc>
        <w:tc>
          <w:tcPr>
            <w:tcW w:w="495" w:type="dxa"/>
          </w:tcPr>
          <w:p w14:paraId="13EE4B5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37CD107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0FD602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235D7CA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</w:tcPr>
          <w:p w14:paraId="5482C72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2"/>
          </w:tcPr>
          <w:p w14:paraId="381F633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272DD7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49DE05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</w:tcPr>
          <w:p w14:paraId="57B3113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2"/>
          </w:tcPr>
          <w:p w14:paraId="0BA82EA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E1224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90530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</w:tcPr>
          <w:p w14:paraId="4713E7A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2"/>
          </w:tcPr>
          <w:p w14:paraId="61ABF6E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D2C871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048330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</w:tcPr>
          <w:p w14:paraId="7CDAAF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2"/>
          </w:tcPr>
          <w:p w14:paraId="6C87885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686329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54ED11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</w:tcPr>
          <w:p w14:paraId="3BB87F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gridSpan w:val="2"/>
          </w:tcPr>
          <w:p w14:paraId="30022B6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E47C67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9597F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</w:tcPr>
          <w:p w14:paraId="3FF4160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6" w:type="dxa"/>
            <w:gridSpan w:val="2"/>
          </w:tcPr>
          <w:p w14:paraId="11FD097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0919876" w14:textId="77777777" w:rsidTr="009F400D">
        <w:trPr>
          <w:trHeight w:val="176"/>
          <w:jc w:val="center"/>
        </w:trPr>
        <w:tc>
          <w:tcPr>
            <w:tcW w:w="4390" w:type="dxa"/>
          </w:tcPr>
          <w:p w14:paraId="0AA50B9A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Б1.0.02.02.Математика</w:t>
            </w:r>
          </w:p>
        </w:tc>
        <w:tc>
          <w:tcPr>
            <w:tcW w:w="495" w:type="dxa"/>
          </w:tcPr>
          <w:p w14:paraId="78BACD7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5" w:type="dxa"/>
          </w:tcPr>
          <w:p w14:paraId="316922C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2966F56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6DE0EEC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6934D5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AF1884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F0597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485B0E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7E15F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C1B437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CF822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3657C0C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F8C9D3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079176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083E05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E42A1E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D4AFB0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08C438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006ACA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B1AD8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FFF623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367CB7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FF4AAB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846AB5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A28EA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0EAA913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34DEA5D" w14:textId="77777777" w:rsidTr="009F400D">
        <w:trPr>
          <w:trHeight w:val="176"/>
          <w:jc w:val="center"/>
        </w:trPr>
        <w:tc>
          <w:tcPr>
            <w:tcW w:w="4390" w:type="dxa"/>
          </w:tcPr>
          <w:p w14:paraId="2C92CA86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Б1.0.02.03.Социология</w:t>
            </w:r>
          </w:p>
        </w:tc>
        <w:tc>
          <w:tcPr>
            <w:tcW w:w="495" w:type="dxa"/>
          </w:tcPr>
          <w:p w14:paraId="1670407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6B66ABA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CD471B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5D1AAAE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631A65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6A8A80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F43A46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1061D2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298CA3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A93700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53DD6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0047717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4FD926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8B9B7A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7C7D15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7B7F07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69105F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49E643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B78690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56113F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847EB4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A1B03D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96F86F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69A1B4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11579A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0FE946C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5F8EA358" w14:textId="77777777" w:rsidTr="009F400D">
        <w:trPr>
          <w:trHeight w:val="176"/>
          <w:jc w:val="center"/>
        </w:trPr>
        <w:tc>
          <w:tcPr>
            <w:tcW w:w="4390" w:type="dxa"/>
          </w:tcPr>
          <w:p w14:paraId="5F2494A0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Б1.0.02.04. Управление в социальной работе</w:t>
            </w:r>
          </w:p>
        </w:tc>
        <w:tc>
          <w:tcPr>
            <w:tcW w:w="495" w:type="dxa"/>
          </w:tcPr>
          <w:p w14:paraId="1966A9B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128A08C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47EB93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C9367E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E06510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3603F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E7BB04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A2563D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774DC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93210E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0BEB08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6E87F42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0AD66D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74EF94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3BBE1B6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72DBC2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098AC9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C21F71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E103B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FCEC5B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A833A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756A5E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27EDC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0D8E69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C133B2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8D0064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B3742D6" w14:textId="77777777" w:rsidTr="009F400D">
        <w:trPr>
          <w:trHeight w:val="176"/>
          <w:jc w:val="center"/>
        </w:trPr>
        <w:tc>
          <w:tcPr>
            <w:tcW w:w="4390" w:type="dxa"/>
          </w:tcPr>
          <w:p w14:paraId="7E1D4C0B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Б1.0.02.05. Социальное прогшнозирование, проектирование и моделирование в социальной работе </w:t>
            </w:r>
          </w:p>
        </w:tc>
        <w:tc>
          <w:tcPr>
            <w:tcW w:w="495" w:type="dxa"/>
          </w:tcPr>
          <w:p w14:paraId="44FB43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76584DF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34B5360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26E7B23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1ABEC5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B96F76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99E524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9C683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F9D36E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D4F03F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B581D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E786FB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D62737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4F511C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8B795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5EE13C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97A9F4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03E222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AB1934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196AF0F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6AB111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BBB85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4026F5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C7748F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737AB3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2DB105C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121FB92" w14:textId="77777777" w:rsidTr="009F400D">
        <w:trPr>
          <w:trHeight w:val="176"/>
          <w:jc w:val="center"/>
        </w:trPr>
        <w:tc>
          <w:tcPr>
            <w:tcW w:w="4390" w:type="dxa"/>
          </w:tcPr>
          <w:p w14:paraId="120BF7A4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Б1.0.02.06. Социальная экология</w:t>
            </w:r>
          </w:p>
        </w:tc>
        <w:tc>
          <w:tcPr>
            <w:tcW w:w="495" w:type="dxa"/>
          </w:tcPr>
          <w:p w14:paraId="702817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4D1F7F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4C6BA08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57FA300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3410BC2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110096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F4676D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D49BA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0079F0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116D47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3E2A33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689C58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0EFEFC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FCF2E1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A27FF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B704F4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E9DD0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75D2E0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CBCE2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537BB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61658A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2536A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532A25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28B8B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E650D1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05B3E34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3C231F5E" w14:textId="77777777" w:rsidTr="009F400D">
        <w:trPr>
          <w:trHeight w:val="176"/>
          <w:jc w:val="center"/>
        </w:trPr>
        <w:tc>
          <w:tcPr>
            <w:tcW w:w="4390" w:type="dxa"/>
          </w:tcPr>
          <w:p w14:paraId="6FBCEA66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Б1.0.02.07. Введение  в профессию «социальная работа»</w:t>
            </w:r>
          </w:p>
        </w:tc>
        <w:tc>
          <w:tcPr>
            <w:tcW w:w="495" w:type="dxa"/>
          </w:tcPr>
          <w:p w14:paraId="3D794D8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719F30D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0321A6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CF513D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107DAD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563DEA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362418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B78B81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13B920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55E66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18545D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0D549D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617E4C7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548542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2D0939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6B9D4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224AB7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3D3B9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C6EC4B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07DABF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03C37D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1381E9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0FA19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5A8F99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E7BB0D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A3B9DD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7D44A60" w14:textId="77777777" w:rsidTr="009F400D">
        <w:trPr>
          <w:trHeight w:val="176"/>
          <w:jc w:val="center"/>
        </w:trPr>
        <w:tc>
          <w:tcPr>
            <w:tcW w:w="4390" w:type="dxa"/>
          </w:tcPr>
          <w:p w14:paraId="2A771FF5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Б1.0.02.08. Социально-правовая защита семьи</w:t>
            </w:r>
          </w:p>
        </w:tc>
        <w:tc>
          <w:tcPr>
            <w:tcW w:w="495" w:type="dxa"/>
          </w:tcPr>
          <w:p w14:paraId="3711C66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3FF64E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7264F0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3B30A8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6A792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5BEEB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865DC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6D04CE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022917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9330C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661FA5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7CD5D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C937F6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18B394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522499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1F6E01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A2AEA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B71F7E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E3F37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A2DC0A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845D09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95F202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161F5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605AED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311E66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0C16F3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7DA609B" w14:textId="77777777" w:rsidTr="009F400D">
        <w:trPr>
          <w:trHeight w:val="176"/>
          <w:jc w:val="center"/>
        </w:trPr>
        <w:tc>
          <w:tcPr>
            <w:tcW w:w="4390" w:type="dxa"/>
          </w:tcPr>
          <w:p w14:paraId="3636241C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Б1.0.02.09. Технология социальной работы </w:t>
            </w:r>
          </w:p>
        </w:tc>
        <w:tc>
          <w:tcPr>
            <w:tcW w:w="495" w:type="dxa"/>
          </w:tcPr>
          <w:p w14:paraId="56141AD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5C568DA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7F865BC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607B95A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002999C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6FCA31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50A37C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40A7D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17F3CC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94C4F4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F892EB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CD2912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517D6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E8D732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3865F0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4F95A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1D0086E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8433D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6A5E58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563CEB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0FD94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B3B91A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7503B4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BFE85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E54169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AF3038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92098C2" w14:textId="77777777" w:rsidTr="009F400D">
        <w:trPr>
          <w:trHeight w:val="176"/>
          <w:jc w:val="center"/>
        </w:trPr>
        <w:tc>
          <w:tcPr>
            <w:tcW w:w="4390" w:type="dxa"/>
          </w:tcPr>
          <w:p w14:paraId="5FB8CDC8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Б1.0.02.10. Теория социальной работы </w:t>
            </w:r>
          </w:p>
        </w:tc>
        <w:tc>
          <w:tcPr>
            <w:tcW w:w="495" w:type="dxa"/>
          </w:tcPr>
          <w:p w14:paraId="4FBB69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63D284B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E39488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6A02EC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1A3014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17F70E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11A15E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0C6C7D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4ED27D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91D7D6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B61AC2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D15D05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28E6B60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5E31B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494142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FD711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8B753C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C16E55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56A37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6E7546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39D91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EDF75F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DBDF10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AD57C0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B03FF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36D74A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B318439" w14:textId="77777777" w:rsidTr="009F400D">
        <w:trPr>
          <w:trHeight w:val="176"/>
          <w:jc w:val="center"/>
        </w:trPr>
        <w:tc>
          <w:tcPr>
            <w:tcW w:w="4390" w:type="dxa"/>
          </w:tcPr>
          <w:p w14:paraId="72913ADE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Б1.0.02.11. История социальной работы </w:t>
            </w:r>
          </w:p>
        </w:tc>
        <w:tc>
          <w:tcPr>
            <w:tcW w:w="495" w:type="dxa"/>
          </w:tcPr>
          <w:p w14:paraId="488C422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47D35E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2E266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2732FC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67FD0B0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19D2A0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561BBD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16EE4D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64CFF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30573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32C5AF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77A987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DB3FE0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D258D5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4AC15E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8D1FE5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B170F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EC998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6E034B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25425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1346B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314A6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A45E74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6C6854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8F2EF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70" w:type="dxa"/>
          </w:tcPr>
          <w:p w14:paraId="7ACC504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1677257D" w14:textId="77777777" w:rsidTr="009F400D">
        <w:trPr>
          <w:trHeight w:val="176"/>
          <w:jc w:val="center"/>
        </w:trPr>
        <w:tc>
          <w:tcPr>
            <w:tcW w:w="4390" w:type="dxa"/>
          </w:tcPr>
          <w:p w14:paraId="05AA4811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Б1.0.02.12. Правовое обеспечение социальной работы </w:t>
            </w:r>
          </w:p>
        </w:tc>
        <w:tc>
          <w:tcPr>
            <w:tcW w:w="495" w:type="dxa"/>
          </w:tcPr>
          <w:p w14:paraId="709B60F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13E46ED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34" w:type="dxa"/>
          </w:tcPr>
          <w:p w14:paraId="3D7D69C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0F50B7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6A3A9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F9A9C2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964E12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E1F5BE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41698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1E419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6BB97C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5BAE21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D80981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957C7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7952F5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144F1A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CF6274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A4D58F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45B957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881A88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12A587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091CEB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4B4F0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C8A389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DA8CF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01CA87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4B14009" w14:textId="77777777" w:rsidTr="009F400D">
        <w:trPr>
          <w:trHeight w:val="176"/>
          <w:jc w:val="center"/>
        </w:trPr>
        <w:tc>
          <w:tcPr>
            <w:tcW w:w="4390" w:type="dxa"/>
          </w:tcPr>
          <w:p w14:paraId="73E5DA7D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Б1.0.02.13. Психология социальной работы</w:t>
            </w:r>
          </w:p>
        </w:tc>
        <w:tc>
          <w:tcPr>
            <w:tcW w:w="495" w:type="dxa"/>
          </w:tcPr>
          <w:p w14:paraId="53FBE27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12B25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F3C242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7144AD3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72B6C8E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946850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16B786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2F5D2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B8F666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759052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D28047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340D5E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95BA6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C0FB9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239CEF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EC554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33B7E5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C6AC5B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72EFB5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06CC92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86E2F9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623A95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123418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09574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70B2260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D6A5E5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EE9BC94" w14:textId="77777777" w:rsidTr="009F400D">
        <w:trPr>
          <w:trHeight w:val="176"/>
          <w:jc w:val="center"/>
        </w:trPr>
        <w:tc>
          <w:tcPr>
            <w:tcW w:w="4390" w:type="dxa"/>
          </w:tcPr>
          <w:p w14:paraId="4EF287CA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Б1.0.02.14.  Методы исследования в социальной работе</w:t>
            </w:r>
          </w:p>
        </w:tc>
        <w:tc>
          <w:tcPr>
            <w:tcW w:w="495" w:type="dxa"/>
          </w:tcPr>
          <w:p w14:paraId="495027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2FDA3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77783D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5AC90E9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6E420F7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75873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75471C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D9DF5F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FF2360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A0EE1C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7F8CDE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F00411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7CD89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32139F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CBA58C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3EBC6A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7307C4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A1DD0C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4DEE8E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69925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C4851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D5CC6D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B45D3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0CB8B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BB8735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E2D678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CF9FB5B" w14:textId="77777777" w:rsidTr="009F400D">
        <w:trPr>
          <w:trHeight w:val="176"/>
          <w:jc w:val="center"/>
        </w:trPr>
        <w:tc>
          <w:tcPr>
            <w:tcW w:w="4390" w:type="dxa"/>
          </w:tcPr>
          <w:p w14:paraId="37F42A05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Б1.0.02.15.  Экономичесие основы в социальной работе</w:t>
            </w:r>
          </w:p>
        </w:tc>
        <w:tc>
          <w:tcPr>
            <w:tcW w:w="495" w:type="dxa"/>
          </w:tcPr>
          <w:p w14:paraId="2CFCDAC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7B610F4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59315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069D038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09D024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26DF68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F984A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05BC67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BDA266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9" w:type="dxa"/>
          </w:tcPr>
          <w:p w14:paraId="2B00802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D415BA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F6680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A5C45A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0E8F66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440B1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0E608D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3EDE05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7C376D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0B20A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954442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50C681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A5AC72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7977F2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9F606C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E6E298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33BECD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860C24F" w14:textId="77777777" w:rsidTr="009F400D">
        <w:trPr>
          <w:trHeight w:val="176"/>
          <w:jc w:val="center"/>
        </w:trPr>
        <w:tc>
          <w:tcPr>
            <w:tcW w:w="4390" w:type="dxa"/>
          </w:tcPr>
          <w:p w14:paraId="6D2C8036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Б1.0.02.16.  Социальная квалиметрия, оценка качества и стандартизация социальных услуг</w:t>
            </w:r>
          </w:p>
        </w:tc>
        <w:tc>
          <w:tcPr>
            <w:tcW w:w="495" w:type="dxa"/>
          </w:tcPr>
          <w:p w14:paraId="5F3F939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50F2C4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22280C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0B221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1CB1F2A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1B7EF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859B60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4A85C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9E7977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4AB252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4BDDA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27478A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94681A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0E9BB3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1C0000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DCCE3B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8494D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9" w:type="dxa"/>
          </w:tcPr>
          <w:p w14:paraId="1F36EB4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8EBCF9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986B4E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FD804B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D3912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18C8E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852A9F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64EC96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7919DD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390A4A25" w14:textId="77777777" w:rsidTr="009F400D">
        <w:trPr>
          <w:trHeight w:val="176"/>
          <w:jc w:val="center"/>
        </w:trPr>
        <w:tc>
          <w:tcPr>
            <w:tcW w:w="4390" w:type="dxa"/>
          </w:tcPr>
          <w:p w14:paraId="030B0095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Б1.0.02.17.</w:t>
            </w:r>
            <w:r w:rsidRPr="00132E9A">
              <w:rPr>
                <w:sz w:val="20"/>
                <w:szCs w:val="20"/>
              </w:rPr>
              <w:t xml:space="preserve"> </w:t>
            </w: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Основы социального государства и гражданского общества   </w:t>
            </w:r>
          </w:p>
        </w:tc>
        <w:tc>
          <w:tcPr>
            <w:tcW w:w="495" w:type="dxa"/>
          </w:tcPr>
          <w:p w14:paraId="58220A3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15" w:type="dxa"/>
          </w:tcPr>
          <w:p w14:paraId="2CEF327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F6F85B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246AE9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347A4F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351E73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82015D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1F3231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796DDF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1CEED3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2A6ECA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7748EB7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37E49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EDBD38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24F79D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E0176E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93C7C2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073A9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028489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476653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D15889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E2680C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627C77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F1BB9E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5B8C4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C69FC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199C7D1D" w14:textId="77777777" w:rsidTr="009F400D">
        <w:trPr>
          <w:trHeight w:val="176"/>
          <w:jc w:val="center"/>
        </w:trPr>
        <w:tc>
          <w:tcPr>
            <w:tcW w:w="4390" w:type="dxa"/>
          </w:tcPr>
          <w:p w14:paraId="5ACB4BC6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Б1.0.02.18.  Занятость населения и его регулирование</w:t>
            </w:r>
          </w:p>
        </w:tc>
        <w:tc>
          <w:tcPr>
            <w:tcW w:w="495" w:type="dxa"/>
          </w:tcPr>
          <w:p w14:paraId="4426DF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2487DD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210AC2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64A9F29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66CD81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4DC87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B48C5B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1D5349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B4ECF5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975BB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4B007C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7027D1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290DB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A335FE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FF3BFE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51581E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524EF8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505F6D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0DC80E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64A317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757FB9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55ACE0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79DDE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E6E6C3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D3A099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68DD1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6C38A1" w:rsidRPr="00665E50" w14:paraId="5517EE74" w14:textId="77777777" w:rsidTr="009F400D">
        <w:trPr>
          <w:trHeight w:val="176"/>
          <w:jc w:val="center"/>
        </w:trPr>
        <w:tc>
          <w:tcPr>
            <w:tcW w:w="4390" w:type="dxa"/>
          </w:tcPr>
          <w:p w14:paraId="237875C3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Б1.0.02.19.  Социальная информатика</w:t>
            </w:r>
          </w:p>
        </w:tc>
        <w:tc>
          <w:tcPr>
            <w:tcW w:w="495" w:type="dxa"/>
          </w:tcPr>
          <w:p w14:paraId="5F4A847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15" w:type="dxa"/>
          </w:tcPr>
          <w:p w14:paraId="48C8C62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965FEA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8E874D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8D719D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F07671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A0A74E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E32DD7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065FB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3736FE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E99135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188A8D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2C1C93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F5255D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4B519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2A562F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DD1CAD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46037C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A49CA8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BEB7E1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450815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F7F73D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78B317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1F60E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79C135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499E330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38387BF9" w14:textId="77777777" w:rsidTr="009F400D">
        <w:trPr>
          <w:trHeight w:val="176"/>
          <w:jc w:val="center"/>
        </w:trPr>
        <w:tc>
          <w:tcPr>
            <w:tcW w:w="4390" w:type="dxa"/>
          </w:tcPr>
          <w:p w14:paraId="1223B55B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 xml:space="preserve">Б1.0.02.20.  Основы социальной медицины </w:t>
            </w:r>
          </w:p>
        </w:tc>
        <w:tc>
          <w:tcPr>
            <w:tcW w:w="495" w:type="dxa"/>
          </w:tcPr>
          <w:p w14:paraId="7EF1160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1E7370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E36E6C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B4034F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93CBBF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A03396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8BE4CB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791943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6F0FC3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608C73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9CE43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91353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564C84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664F1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99209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88339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E2EFF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C0C58F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0BEFF6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A5931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AD239F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E06AD5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133EE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1053168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E94E0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107D76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0BF20D9" w14:textId="77777777" w:rsidTr="009F400D">
        <w:trPr>
          <w:trHeight w:val="176"/>
          <w:jc w:val="center"/>
        </w:trPr>
        <w:tc>
          <w:tcPr>
            <w:tcW w:w="4390" w:type="dxa"/>
          </w:tcPr>
          <w:p w14:paraId="69F8C703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Б1.0.02.21.  Этические основы социальной работы</w:t>
            </w:r>
          </w:p>
        </w:tc>
        <w:tc>
          <w:tcPr>
            <w:tcW w:w="495" w:type="dxa"/>
          </w:tcPr>
          <w:p w14:paraId="07F7A9D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433B58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6B4689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621E03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34812B3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A62DAF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D77A36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1C486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B6AAAC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626B98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6A79DE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37623D9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EE11E3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D523BA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6C7CE5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A4484F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1AD3CD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E03C09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0FF914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77554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B40D1D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0BF16A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2DD3B2C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D7EF83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B04B0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DEBF9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36B26DEE" w14:textId="77777777" w:rsidTr="009F400D">
        <w:trPr>
          <w:trHeight w:val="176"/>
          <w:jc w:val="center"/>
        </w:trPr>
        <w:tc>
          <w:tcPr>
            <w:tcW w:w="4390" w:type="dxa"/>
          </w:tcPr>
          <w:p w14:paraId="1F5C01AC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Б1.0.02.22.  Социальная педагогика</w:t>
            </w:r>
          </w:p>
        </w:tc>
        <w:tc>
          <w:tcPr>
            <w:tcW w:w="495" w:type="dxa"/>
          </w:tcPr>
          <w:p w14:paraId="27B8D8F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796909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4DA01D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28813E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096F7E8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554AD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C862A7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216F6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5FBC1C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644CB9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842A4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FB6B47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F34F4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DA798F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1A48D7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30D384D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D9CF77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9CD65C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7C6077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31A26D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D50FD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71B858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5DD6E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AEC6B6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AE1D01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3F91BF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2A04D856" w14:textId="77777777" w:rsidTr="009F400D">
        <w:trPr>
          <w:trHeight w:val="176"/>
          <w:jc w:val="center"/>
        </w:trPr>
        <w:tc>
          <w:tcPr>
            <w:tcW w:w="4390" w:type="dxa"/>
          </w:tcPr>
          <w:p w14:paraId="76301AE6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lastRenderedPageBreak/>
              <w:t>Б1.0.02.23.  Социальная демография и этнография</w:t>
            </w:r>
          </w:p>
        </w:tc>
        <w:tc>
          <w:tcPr>
            <w:tcW w:w="495" w:type="dxa"/>
          </w:tcPr>
          <w:p w14:paraId="2E84E8C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3BE32AF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4F4AF5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09F81D8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0E91E4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DFF1E9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F4440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857F0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0B725E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D3611D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E56655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337B132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39A706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6D6B97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696F8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8CFFAB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DD30D5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4B36C9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258C5B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2A63C4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E62284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6AF50F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EC2815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6E84CA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8D28F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70" w:type="dxa"/>
          </w:tcPr>
          <w:p w14:paraId="10C67F0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D8DF339" w14:textId="77777777" w:rsidTr="009F400D">
        <w:trPr>
          <w:trHeight w:val="176"/>
          <w:jc w:val="center"/>
        </w:trPr>
        <w:tc>
          <w:tcPr>
            <w:tcW w:w="4390" w:type="dxa"/>
          </w:tcPr>
          <w:p w14:paraId="16EC211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Б1.0.02.24.  Основы социальной политики</w:t>
            </w:r>
          </w:p>
        </w:tc>
        <w:tc>
          <w:tcPr>
            <w:tcW w:w="495" w:type="dxa"/>
          </w:tcPr>
          <w:p w14:paraId="7BBDBAD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38B54A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DFA07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BEC381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02F913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BE27E7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B1A576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C97B86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38AF54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4F184A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07AFA4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78E00FB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6C7D9D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BFCD86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E06FCA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D184C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82C06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C1502A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D14C73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12A97E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A12C23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CB2EDB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7563E8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2A897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8BCA2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47A0594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6C38A1" w:rsidRPr="00665E50" w14:paraId="23B429CD" w14:textId="77777777" w:rsidTr="009F400D">
        <w:trPr>
          <w:trHeight w:val="176"/>
          <w:jc w:val="center"/>
        </w:trPr>
        <w:tc>
          <w:tcPr>
            <w:tcW w:w="4390" w:type="dxa"/>
          </w:tcPr>
          <w:p w14:paraId="79B8CA43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Б1.0.02.25.  Социальная защита и социальное обслуживание населения</w:t>
            </w:r>
          </w:p>
        </w:tc>
        <w:tc>
          <w:tcPr>
            <w:tcW w:w="495" w:type="dxa"/>
          </w:tcPr>
          <w:p w14:paraId="4134769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14B610E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27B3B23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3C9576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E29E4D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83C62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F9C696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E853DA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89B45C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7CFA9E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4B68E0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A73DE2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A1EC48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9655B2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066122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76D229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78524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9DB577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EB7000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D8965F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B1A53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BF5F55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5D2A89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D9B28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46DFA2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1A21F4A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50D8FDD7" w14:textId="77777777" w:rsidTr="009F400D">
        <w:trPr>
          <w:trHeight w:val="176"/>
          <w:jc w:val="center"/>
        </w:trPr>
        <w:tc>
          <w:tcPr>
            <w:tcW w:w="4390" w:type="dxa"/>
          </w:tcPr>
          <w:p w14:paraId="51B4639B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Б1.0.02.26.  Основы консультирования в социальной работе</w:t>
            </w:r>
          </w:p>
        </w:tc>
        <w:tc>
          <w:tcPr>
            <w:tcW w:w="495" w:type="dxa"/>
          </w:tcPr>
          <w:p w14:paraId="105E0BC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2F5817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F73AAD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36DA4F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105E84A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514BEB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7E5FCA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D19672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2974BF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14AF65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3D826E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4658CBC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78E47C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86406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049882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FFA039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5675D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972CE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456BCD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E970C9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3CA2B0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DE1C49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940E5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9A2BC8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7327D1A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9A2AD2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5360E3A7" w14:textId="77777777" w:rsidTr="009F400D">
        <w:trPr>
          <w:trHeight w:val="176"/>
          <w:jc w:val="center"/>
        </w:trPr>
        <w:tc>
          <w:tcPr>
            <w:tcW w:w="4390" w:type="dxa"/>
          </w:tcPr>
          <w:p w14:paraId="2F8F110D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Б1.0.02.27.  История социальной защиты в Дагестане</w:t>
            </w:r>
          </w:p>
        </w:tc>
        <w:tc>
          <w:tcPr>
            <w:tcW w:w="495" w:type="dxa"/>
          </w:tcPr>
          <w:p w14:paraId="1E8DE17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440E44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726B9E2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259EBA2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557189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957573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6B8895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07A356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B5EDBD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12404B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DD5E33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417B26D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C8E398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742FDE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013C1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0E45DD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3F0AE9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366942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14E3F9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1EB1A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35C61D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A21B1E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9B3EA9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63B6CF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0D15565" w14:textId="77777777" w:rsidR="006C38A1" w:rsidRPr="004F31B6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sz w:val="20"/>
                <w:szCs w:val="20"/>
              </w:rPr>
              <w:t>+</w:t>
            </w:r>
          </w:p>
        </w:tc>
        <w:tc>
          <w:tcPr>
            <w:tcW w:w="470" w:type="dxa"/>
          </w:tcPr>
          <w:p w14:paraId="19C5C69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2E558067" w14:textId="77777777" w:rsidTr="009F400D">
        <w:trPr>
          <w:trHeight w:val="176"/>
          <w:jc w:val="center"/>
        </w:trPr>
        <w:tc>
          <w:tcPr>
            <w:tcW w:w="4390" w:type="dxa"/>
          </w:tcPr>
          <w:p w14:paraId="470A521D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Б1.0.02.28.  Социальная безопасность</w:t>
            </w:r>
          </w:p>
        </w:tc>
        <w:tc>
          <w:tcPr>
            <w:tcW w:w="495" w:type="dxa"/>
          </w:tcPr>
          <w:p w14:paraId="71FCF13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FBE73D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86DF29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D015B2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81208F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6EF79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C02ADF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DD91EB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D7C5CF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706A38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4BC564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48477CC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98B7A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6D8D33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72B209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C8D612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6D5B09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EE5A3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AB384E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3FF029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9131ED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D92081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64D8E8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862D7D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3004A47" w14:textId="77777777" w:rsidR="006C38A1" w:rsidRPr="004F31B6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sz w:val="20"/>
                <w:szCs w:val="20"/>
              </w:rPr>
              <w:t>+</w:t>
            </w:r>
          </w:p>
        </w:tc>
        <w:tc>
          <w:tcPr>
            <w:tcW w:w="470" w:type="dxa"/>
          </w:tcPr>
          <w:p w14:paraId="3D2E253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A747D76" w14:textId="77777777" w:rsidTr="009F400D">
        <w:trPr>
          <w:trHeight w:val="176"/>
          <w:jc w:val="center"/>
        </w:trPr>
        <w:tc>
          <w:tcPr>
            <w:tcW w:w="4390" w:type="dxa"/>
          </w:tcPr>
          <w:p w14:paraId="212BB15B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Б1.0.02.29.  Семьеведение и феминология</w:t>
            </w:r>
          </w:p>
        </w:tc>
        <w:tc>
          <w:tcPr>
            <w:tcW w:w="495" w:type="dxa"/>
          </w:tcPr>
          <w:p w14:paraId="243FC3E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3D4B589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0E91C93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09E0CCE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10205FF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50DDE6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01A935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693AD6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A70FE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BD693F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1F69BD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7CC509F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E1BABB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69819E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42654C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D8F80C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54B4ED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51D83E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85AD67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FE181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931B3D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2CC01E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7722F3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2896C0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4D0315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0A52182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394E129" w14:textId="77777777" w:rsidTr="009F400D">
        <w:trPr>
          <w:trHeight w:val="176"/>
          <w:jc w:val="center"/>
        </w:trPr>
        <w:tc>
          <w:tcPr>
            <w:tcW w:w="4390" w:type="dxa"/>
          </w:tcPr>
          <w:p w14:paraId="31FDD8AE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Б1.0.02.30.  Основы социального образования</w:t>
            </w:r>
          </w:p>
        </w:tc>
        <w:tc>
          <w:tcPr>
            <w:tcW w:w="495" w:type="dxa"/>
          </w:tcPr>
          <w:p w14:paraId="726E699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10D6CD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B96B87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0030591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9D6C4B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F454F8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10925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6F7D8D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D47366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FFFF0E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8C8B63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702302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9FECE9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F476E9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26954A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DE0F89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AAE5B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DEACE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3FC9E2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D4C377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FF9201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3509A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7644D8C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A3E0D4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9916B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ADB212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F51D4B6" w14:textId="77777777" w:rsidTr="009F400D">
        <w:trPr>
          <w:cantSplit/>
          <w:trHeight w:val="85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318EE10D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textDirection w:val="btLr"/>
          </w:tcPr>
          <w:p w14:paraId="515C6CA3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415" w:type="dxa"/>
            <w:shd w:val="clear" w:color="auto" w:fill="BFBFBF" w:themeFill="background1" w:themeFillShade="BF"/>
            <w:textDirection w:val="btLr"/>
          </w:tcPr>
          <w:p w14:paraId="61C09CE7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434" w:type="dxa"/>
            <w:shd w:val="clear" w:color="auto" w:fill="BFBFBF" w:themeFill="background1" w:themeFillShade="BF"/>
            <w:textDirection w:val="btLr"/>
          </w:tcPr>
          <w:p w14:paraId="35503524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424" w:type="dxa"/>
            <w:shd w:val="clear" w:color="auto" w:fill="BFBFBF" w:themeFill="background1" w:themeFillShade="BF"/>
            <w:textDirection w:val="btLr"/>
          </w:tcPr>
          <w:p w14:paraId="61137D25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425" w:type="dxa"/>
            <w:gridSpan w:val="2"/>
            <w:shd w:val="clear" w:color="auto" w:fill="BFBFBF" w:themeFill="background1" w:themeFillShade="BF"/>
            <w:textDirection w:val="btLr"/>
          </w:tcPr>
          <w:p w14:paraId="43B4D0D4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0ABC2D6F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7027BBAF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УК-7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3F5829E7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344C4A2D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УК-9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6DC67038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УК-10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70CC064F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ОПК-1</w:t>
            </w:r>
          </w:p>
        </w:tc>
        <w:tc>
          <w:tcPr>
            <w:tcW w:w="435" w:type="dxa"/>
            <w:shd w:val="clear" w:color="auto" w:fill="BFBFBF" w:themeFill="background1" w:themeFillShade="BF"/>
            <w:textDirection w:val="btLr"/>
          </w:tcPr>
          <w:p w14:paraId="5E1AE92D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ОПК-2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49705384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7540C591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50E84AFA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7A914A09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32D226B8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ПК-3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4324269A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5CE9BFE7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ПК-5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0E73F895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121422AE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ПК-7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298329AE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27E2C218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ПК-9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413CC9F1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ПК-10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541BF75E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ПК-11</w:t>
            </w:r>
          </w:p>
        </w:tc>
        <w:tc>
          <w:tcPr>
            <w:tcW w:w="470" w:type="dxa"/>
            <w:shd w:val="clear" w:color="auto" w:fill="BFBFBF" w:themeFill="background1" w:themeFillShade="BF"/>
            <w:textDirection w:val="btLr"/>
          </w:tcPr>
          <w:p w14:paraId="4FEDC2AA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ПК-12</w:t>
            </w:r>
          </w:p>
        </w:tc>
      </w:tr>
      <w:tr w:rsidR="006C38A1" w:rsidRPr="00665E50" w14:paraId="6700A60D" w14:textId="77777777" w:rsidTr="009F400D">
        <w:trPr>
          <w:trHeight w:val="176"/>
          <w:jc w:val="center"/>
        </w:trPr>
        <w:tc>
          <w:tcPr>
            <w:tcW w:w="4390" w:type="dxa"/>
          </w:tcPr>
          <w:p w14:paraId="315A4BF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Б1.0.02.31.  Основы деятельности социальных учреждений</w:t>
            </w:r>
          </w:p>
        </w:tc>
        <w:tc>
          <w:tcPr>
            <w:tcW w:w="495" w:type="dxa"/>
          </w:tcPr>
          <w:p w14:paraId="70213AB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45D56A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276C0D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7750CBF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71AD923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ACFB0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CB8108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C5F683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32E811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A1A36A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AAF777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3886DF0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  <w:r>
              <w:rPr>
                <w:rFonts w:eastAsia="Calibri"/>
                <w:noProof/>
                <w:sz w:val="20"/>
                <w:szCs w:val="20"/>
                <w:lang w:eastAsia="ru-RU"/>
              </w:rPr>
              <w:t xml:space="preserve">            </w:t>
            </w:r>
          </w:p>
        </w:tc>
        <w:tc>
          <w:tcPr>
            <w:tcW w:w="426" w:type="dxa"/>
            <w:gridSpan w:val="2"/>
          </w:tcPr>
          <w:p w14:paraId="2927F9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D90D11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7B1D02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B8AFA3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DAE544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3E4973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388F36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7EE0CD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26F289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D73E65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25883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8AB55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001477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1C1EDC9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0840F74" w14:textId="77777777" w:rsidTr="009F400D">
        <w:trPr>
          <w:trHeight w:val="176"/>
          <w:jc w:val="center"/>
        </w:trPr>
        <w:tc>
          <w:tcPr>
            <w:tcW w:w="4390" w:type="dxa"/>
          </w:tcPr>
          <w:p w14:paraId="1EEF38D6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Б1.0.02.32.  Информационные технологии в профессиональной сфере</w:t>
            </w:r>
          </w:p>
        </w:tc>
        <w:tc>
          <w:tcPr>
            <w:tcW w:w="495" w:type="dxa"/>
          </w:tcPr>
          <w:p w14:paraId="5A6423B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4EBBD3C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6B7D25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250CCF5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777AE28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050DEB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97CB0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F817F2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5F8E6F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8C0A69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1C385B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35" w:type="dxa"/>
          </w:tcPr>
          <w:p w14:paraId="34ED59F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0A0C06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20121C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07AAA2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CDDD36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5054E8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7A2EFA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0D0CC9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546489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45B095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381411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0A9FE7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4932A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CBFA3B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EF74E4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EA42813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1551BE91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7C088A07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765C2EEF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2AA252B8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sz w:val="20"/>
                <w:szCs w:val="20"/>
              </w:rPr>
              <w:t>01. Модуль профильной направленности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304C3363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7C25FAE1" w14:textId="77777777" w:rsidTr="009F400D">
        <w:trPr>
          <w:trHeight w:val="176"/>
          <w:jc w:val="center"/>
        </w:trPr>
        <w:tc>
          <w:tcPr>
            <w:tcW w:w="4390" w:type="dxa"/>
          </w:tcPr>
          <w:p w14:paraId="49817C16" w14:textId="77777777" w:rsidR="006C38A1" w:rsidRPr="00132E9A" w:rsidRDefault="006C38A1" w:rsidP="009F400D">
            <w:pPr>
              <w:spacing w:line="8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01.01. Социальная работа в учреждениях обслуживания семьи и детей</w:t>
            </w:r>
          </w:p>
        </w:tc>
        <w:tc>
          <w:tcPr>
            <w:tcW w:w="495" w:type="dxa"/>
          </w:tcPr>
          <w:p w14:paraId="07823C2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A4B383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22B8030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0858D8B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37FC9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862944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8DF8B5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2F2364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118B37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BAA5B4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17CE50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F6BDBF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7E388E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F08AF6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B3E90C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A444A1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8DBA94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DFAD15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A3E567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488EF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4615ED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680B87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330D2CC" w14:textId="77777777" w:rsidR="006C38A1" w:rsidRPr="004F31B6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0313865F" w14:textId="77777777" w:rsidR="006C38A1" w:rsidRPr="004F31B6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F16AF1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44473E1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981D8F3" w14:textId="77777777" w:rsidTr="009F400D">
        <w:trPr>
          <w:trHeight w:val="176"/>
          <w:jc w:val="center"/>
        </w:trPr>
        <w:tc>
          <w:tcPr>
            <w:tcW w:w="4390" w:type="dxa"/>
          </w:tcPr>
          <w:p w14:paraId="5816739C" w14:textId="77777777" w:rsidR="006C38A1" w:rsidRPr="00132E9A" w:rsidRDefault="006C38A1" w:rsidP="009F400D">
            <w:pPr>
              <w:spacing w:line="8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01.02. Основы социального страхования</w:t>
            </w:r>
          </w:p>
        </w:tc>
        <w:tc>
          <w:tcPr>
            <w:tcW w:w="495" w:type="dxa"/>
          </w:tcPr>
          <w:p w14:paraId="705E1AD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6538648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3F7642C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6EC7FB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9EB9A5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E8DE5A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4B0523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B500A2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8A2A7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2FFD26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B37A69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0FEBB4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7639D7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39D803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C4C22C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FDF2F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01C91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9" w:type="dxa"/>
          </w:tcPr>
          <w:p w14:paraId="63062F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F6262D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C77B4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7550C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4BD83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56F96F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4FEAB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905B1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2A7C317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29137D4" w14:textId="77777777" w:rsidTr="009F400D">
        <w:trPr>
          <w:trHeight w:val="176"/>
          <w:jc w:val="center"/>
        </w:trPr>
        <w:tc>
          <w:tcPr>
            <w:tcW w:w="4390" w:type="dxa"/>
          </w:tcPr>
          <w:p w14:paraId="056CC9C2" w14:textId="77777777" w:rsidR="006C38A1" w:rsidRPr="00132E9A" w:rsidRDefault="006C38A1" w:rsidP="009F400D">
            <w:pPr>
              <w:spacing w:line="8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01.03. Документационное обеспечение деятельности социальных служб</w:t>
            </w:r>
          </w:p>
        </w:tc>
        <w:tc>
          <w:tcPr>
            <w:tcW w:w="495" w:type="dxa"/>
          </w:tcPr>
          <w:p w14:paraId="3984C51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358A8E6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F85C6F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6A2F628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36E48D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906A63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F228E0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BAF6F7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455238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1406AA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F4756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6ED3953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6111FE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A01933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978BA6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79502E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F31B6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6A9E065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B65A24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50E540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1B993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761B5E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A8CF32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C59FA6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2E7772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4D35FD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1C11D12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33B49424" w14:textId="77777777" w:rsidTr="009F400D">
        <w:trPr>
          <w:trHeight w:val="176"/>
          <w:jc w:val="center"/>
        </w:trPr>
        <w:tc>
          <w:tcPr>
            <w:tcW w:w="4390" w:type="dxa"/>
          </w:tcPr>
          <w:p w14:paraId="4817B37B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01.04. Опыт организационно-административной работы в системе социальных служб</w:t>
            </w:r>
          </w:p>
        </w:tc>
        <w:tc>
          <w:tcPr>
            <w:tcW w:w="495" w:type="dxa"/>
          </w:tcPr>
          <w:p w14:paraId="504D4C1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406C5F4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890E4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098C0FE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D4A72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C08F65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EE0253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800FAF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8A78D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ED8FB3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52B1C8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01F1C7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370E1E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C982FF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5760D8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CF196E2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6" w:type="dxa"/>
            <w:gridSpan w:val="2"/>
          </w:tcPr>
          <w:p w14:paraId="3B3647B3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9" w:type="dxa"/>
          </w:tcPr>
          <w:p w14:paraId="2C697193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4F31B6">
              <w:rPr>
                <w:rFonts w:eastAsia="Calibri"/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14:paraId="6436DC2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7A9D15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8D1B1E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FA2D1F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45D01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F0B0FF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66FC71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93510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9F1B53F" w14:textId="77777777" w:rsidTr="009F400D">
        <w:trPr>
          <w:trHeight w:val="176"/>
          <w:jc w:val="center"/>
        </w:trPr>
        <w:tc>
          <w:tcPr>
            <w:tcW w:w="4390" w:type="dxa"/>
          </w:tcPr>
          <w:p w14:paraId="31A3FA60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01.05. Выявление и диагностика отдельных категорий граждан, оказавшихся в трудной жизненной ситуации</w:t>
            </w:r>
          </w:p>
        </w:tc>
        <w:tc>
          <w:tcPr>
            <w:tcW w:w="495" w:type="dxa"/>
          </w:tcPr>
          <w:p w14:paraId="7AC911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EBC2ED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45E2B2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0BAA355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1BCDDB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35BFFC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B70C5D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061D02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37BFB6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66798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F530FE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309575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0BAF14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EC690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2AAECF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25083F5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6" w:type="dxa"/>
            <w:gridSpan w:val="2"/>
          </w:tcPr>
          <w:p w14:paraId="45E346DD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9" w:type="dxa"/>
          </w:tcPr>
          <w:p w14:paraId="3B22659A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A08C3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72F76C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2EC08C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41AAB5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6E2B0C3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4810A0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56B6DA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55ADD8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52EEB424" w14:textId="77777777" w:rsidTr="009F400D">
        <w:trPr>
          <w:trHeight w:val="176"/>
          <w:jc w:val="center"/>
        </w:trPr>
        <w:tc>
          <w:tcPr>
            <w:tcW w:w="4390" w:type="dxa"/>
          </w:tcPr>
          <w:p w14:paraId="78C321FA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01.06. Компьютерные методы анализа социологической информации</w:t>
            </w:r>
          </w:p>
        </w:tc>
        <w:tc>
          <w:tcPr>
            <w:tcW w:w="495" w:type="dxa"/>
          </w:tcPr>
          <w:p w14:paraId="70FB69D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7817ED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48FFB26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46BDDF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092FA16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34ECCC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111924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A2688C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35A7EA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1BA7C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A4C315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80D8BF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ABEF6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AF2CF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0142B1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0C5851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48EBF1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346582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CB0DF3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286FC49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2D530D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7BE8D9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44B385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4BC606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9CC301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195E54F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F1A580B" w14:textId="77777777" w:rsidTr="009F400D">
        <w:trPr>
          <w:trHeight w:val="176"/>
          <w:jc w:val="center"/>
        </w:trPr>
        <w:tc>
          <w:tcPr>
            <w:tcW w:w="4390" w:type="dxa"/>
          </w:tcPr>
          <w:p w14:paraId="2A81A132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01.07. Социально-правовые основы трудовых отношений</w:t>
            </w:r>
          </w:p>
        </w:tc>
        <w:tc>
          <w:tcPr>
            <w:tcW w:w="495" w:type="dxa"/>
          </w:tcPr>
          <w:p w14:paraId="4A11C60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6E672E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71D2CD8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F23841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08E59B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0149DA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1F0867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362DCD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2C0182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E6A579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0B039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3AD86D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31A971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E23DF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1317D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2B2AF6">
              <w:t>+</w:t>
            </w:r>
          </w:p>
        </w:tc>
        <w:tc>
          <w:tcPr>
            <w:tcW w:w="425" w:type="dxa"/>
          </w:tcPr>
          <w:p w14:paraId="62A74CD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73AE12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8DCFB8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0A91EE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313C07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7CA62D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A3E263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D4C3B6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090E10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1166D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46F5B9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2610CCFD" w14:textId="77777777" w:rsidTr="009F400D">
        <w:trPr>
          <w:trHeight w:val="176"/>
          <w:jc w:val="center"/>
        </w:trPr>
        <w:tc>
          <w:tcPr>
            <w:tcW w:w="4390" w:type="dxa"/>
          </w:tcPr>
          <w:p w14:paraId="60B09F3F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01.08. Содержание и методы деятельности общественных объединений</w:t>
            </w:r>
          </w:p>
        </w:tc>
        <w:tc>
          <w:tcPr>
            <w:tcW w:w="495" w:type="dxa"/>
          </w:tcPr>
          <w:p w14:paraId="72DA1A7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3436144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9B3F75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282412B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0AEE5E4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5A3B04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3AF19A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F7888A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E1FCFE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577AB3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AEFE56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003F548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89B029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DBFD14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2CD226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2AE055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90EEB6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C694E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EE6B93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45CC83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67A30F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9" w:type="dxa"/>
          </w:tcPr>
          <w:p w14:paraId="48B529A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90CC9A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AA11CE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1DDBE5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32DB672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F2CB1EA" w14:textId="77777777" w:rsidTr="009F400D">
        <w:trPr>
          <w:trHeight w:val="176"/>
          <w:jc w:val="center"/>
        </w:trPr>
        <w:tc>
          <w:tcPr>
            <w:tcW w:w="4390" w:type="dxa"/>
          </w:tcPr>
          <w:p w14:paraId="6D94C885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>01.09. Пенсионное обеспечение</w:t>
            </w:r>
          </w:p>
        </w:tc>
        <w:tc>
          <w:tcPr>
            <w:tcW w:w="495" w:type="dxa"/>
          </w:tcPr>
          <w:p w14:paraId="7FDD82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6FE4C08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35BA7B9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E234E0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3B745E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A5AEC3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D24899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DBE51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93AFD1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70CF5C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73D04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AE1462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F4C7EB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4A4F4D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75199D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2B2AF6">
              <w:t>+</w:t>
            </w:r>
          </w:p>
        </w:tc>
        <w:tc>
          <w:tcPr>
            <w:tcW w:w="425" w:type="dxa"/>
          </w:tcPr>
          <w:p w14:paraId="6087E71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8B8F4E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A975D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BE2BBE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44F1C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9F6F2F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1D37A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8FFC36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6F9558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6543FC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6920175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11FB3E0" w14:textId="77777777" w:rsidTr="009F400D">
        <w:trPr>
          <w:trHeight w:val="176"/>
          <w:jc w:val="center"/>
        </w:trPr>
        <w:tc>
          <w:tcPr>
            <w:tcW w:w="4390" w:type="dxa"/>
          </w:tcPr>
          <w:p w14:paraId="40B205CC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lastRenderedPageBreak/>
              <w:t>Б1.В.01.10. Количественные и качественные методы исследования в социальной работе</w:t>
            </w:r>
          </w:p>
        </w:tc>
        <w:tc>
          <w:tcPr>
            <w:tcW w:w="495" w:type="dxa"/>
          </w:tcPr>
          <w:p w14:paraId="089527E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5D284C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E03936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A3A3B5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7046F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035452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6A9EA7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F94AB2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576BB6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70130A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3B400E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0B94A63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0BA750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C29A6C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4F0E4F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88C66C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D5040C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AD1F3A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37C191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ADB6A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4E96BC9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7CEC54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273F4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586811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413BE1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246FD3D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27A8AED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68449C79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 xml:space="preserve">Б1. В. ДВ.01. Дисциплины по выбору </w:t>
            </w:r>
          </w:p>
          <w:p w14:paraId="2B33B0CA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7911FF42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7E3E5B4F" w14:textId="77777777" w:rsidTr="009F400D">
        <w:trPr>
          <w:trHeight w:val="176"/>
          <w:jc w:val="center"/>
        </w:trPr>
        <w:tc>
          <w:tcPr>
            <w:tcW w:w="4390" w:type="dxa"/>
          </w:tcPr>
          <w:p w14:paraId="72307AFD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Б1. В. ДВ.01.01. Региональная программа социальной поддержки граждан</w:t>
            </w:r>
          </w:p>
        </w:tc>
        <w:tc>
          <w:tcPr>
            <w:tcW w:w="495" w:type="dxa"/>
          </w:tcPr>
          <w:p w14:paraId="48EB346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245E38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4E368DE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1DEECB4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6CF97D5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A4B74C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BCC23C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18469B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FD7AFB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07C3E4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96E9C0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6364E87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137622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4BCE66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DDFE9C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217D0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6AE74B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DBF61F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21E65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331432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3E9D39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C66DF9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19D2D6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5E398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74DA13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70" w:type="dxa"/>
          </w:tcPr>
          <w:p w14:paraId="682F6B9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51764DD6" w14:textId="77777777" w:rsidTr="009F400D">
        <w:trPr>
          <w:trHeight w:val="176"/>
          <w:jc w:val="center"/>
        </w:trPr>
        <w:tc>
          <w:tcPr>
            <w:tcW w:w="4390" w:type="dxa"/>
          </w:tcPr>
          <w:p w14:paraId="3941EA66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Б1. В. ДВ.01.02.Взаимодействие социальных служб с правоохранительными органами</w:t>
            </w:r>
          </w:p>
        </w:tc>
        <w:tc>
          <w:tcPr>
            <w:tcW w:w="495" w:type="dxa"/>
          </w:tcPr>
          <w:p w14:paraId="30CA18E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542A4B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75A1672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BFFBB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CCDF59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45477F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78B99E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19BCB9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0DD70A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A37EE5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EBE7AF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4C80E7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83EA83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6C82A1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8035B3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3D03D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6DED67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DD708B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D75709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D6D98E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090221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478F1C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EE0FB5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8174FE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3160870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F2960E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C884984" w14:textId="77777777" w:rsidTr="006C38A1">
        <w:trPr>
          <w:trHeight w:val="519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65E6B03B" w14:textId="72206074" w:rsidR="006C38A1" w:rsidRPr="00132E9A" w:rsidRDefault="006C38A1" w:rsidP="006C38A1">
            <w:pPr>
              <w:spacing w:line="60" w:lineRule="atLeast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 xml:space="preserve">Б1. В. ДВ.02. </w:t>
            </w:r>
            <w:r>
              <w:rPr>
                <w:rFonts w:eastAsia="Calibri"/>
                <w:sz w:val="20"/>
                <w:szCs w:val="20"/>
              </w:rPr>
              <w:t>Дисциплины по выбору Б1.В.ДВ.2.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5E03A2C5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2925C6B5" w14:textId="77777777" w:rsidTr="009F400D">
        <w:trPr>
          <w:trHeight w:val="176"/>
          <w:jc w:val="center"/>
        </w:trPr>
        <w:tc>
          <w:tcPr>
            <w:tcW w:w="4390" w:type="dxa"/>
          </w:tcPr>
          <w:p w14:paraId="237920A6" w14:textId="77777777" w:rsidR="006C38A1" w:rsidRPr="00132E9A" w:rsidRDefault="006C38A1" w:rsidP="009F400D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Б1. В. ДВ.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02.01..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 xml:space="preserve"> Социальная статистика</w:t>
            </w:r>
          </w:p>
        </w:tc>
        <w:tc>
          <w:tcPr>
            <w:tcW w:w="495" w:type="dxa"/>
          </w:tcPr>
          <w:p w14:paraId="78E6560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377EF63A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CB8E50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7C368B0A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380EE80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44A85A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9F7549B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0758377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7415F2B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1ECE709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8682C20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F7171A9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E223669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18E4810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A6F7990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197446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32915DC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A389A5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885304E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5" w:type="dxa"/>
          </w:tcPr>
          <w:p w14:paraId="689AE51E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954A65D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F7EF7EE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4FA3D81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F1641C0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3E52BF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09D41B3E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327F85F9" w14:textId="77777777" w:rsidTr="009F400D">
        <w:trPr>
          <w:trHeight w:val="176"/>
          <w:jc w:val="center"/>
        </w:trPr>
        <w:tc>
          <w:tcPr>
            <w:tcW w:w="4390" w:type="dxa"/>
          </w:tcPr>
          <w:p w14:paraId="2944D589" w14:textId="069759E6" w:rsidR="006C38A1" w:rsidRPr="00132E9A" w:rsidRDefault="006C38A1" w:rsidP="004152FA">
            <w:pPr>
              <w:spacing w:line="60" w:lineRule="atLeast"/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Б1. В. ДВ.0</w:t>
            </w:r>
            <w:r w:rsidR="004152FA">
              <w:rPr>
                <w:rFonts w:eastAsia="Calibri"/>
                <w:b w:val="0"/>
                <w:sz w:val="20"/>
                <w:szCs w:val="20"/>
              </w:rPr>
              <w:t>2</w:t>
            </w:r>
            <w:r w:rsidRPr="00132E9A">
              <w:rPr>
                <w:rFonts w:eastAsia="Calibri"/>
                <w:b w:val="0"/>
                <w:sz w:val="20"/>
                <w:szCs w:val="20"/>
              </w:rPr>
              <w:t xml:space="preserve">. 02.  </w:t>
            </w:r>
            <w:r>
              <w:rPr>
                <w:rFonts w:eastAsia="Calibri"/>
                <w:b w:val="0"/>
                <w:sz w:val="20"/>
                <w:szCs w:val="20"/>
              </w:rPr>
              <w:t>Благотворительность и меценатство в социальной сфере</w:t>
            </w:r>
          </w:p>
        </w:tc>
        <w:tc>
          <w:tcPr>
            <w:tcW w:w="495" w:type="dxa"/>
          </w:tcPr>
          <w:p w14:paraId="50C0C30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E07EB92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0E500B3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C58C9DD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05450046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32840DE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A4D4A67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2C55B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9E22B7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4AA8571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CCE31B7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D56287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D5A9DF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86BE76C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E9A0563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5CD50B3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09DC38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F6336C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C3A8D86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D541DED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1F0CFB8B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01AD372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02E8EFD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53039D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627638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0218F33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5F8FDACE" w14:textId="77777777" w:rsidTr="009F400D">
        <w:trPr>
          <w:cantSplit/>
          <w:trHeight w:val="85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61437141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textDirection w:val="btLr"/>
          </w:tcPr>
          <w:p w14:paraId="735CB59C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415" w:type="dxa"/>
            <w:shd w:val="clear" w:color="auto" w:fill="BFBFBF" w:themeFill="background1" w:themeFillShade="BF"/>
            <w:textDirection w:val="btLr"/>
          </w:tcPr>
          <w:p w14:paraId="46B00A32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434" w:type="dxa"/>
            <w:shd w:val="clear" w:color="auto" w:fill="BFBFBF" w:themeFill="background1" w:themeFillShade="BF"/>
            <w:textDirection w:val="btLr"/>
          </w:tcPr>
          <w:p w14:paraId="6A8408FD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424" w:type="dxa"/>
            <w:shd w:val="clear" w:color="auto" w:fill="BFBFBF" w:themeFill="background1" w:themeFillShade="BF"/>
            <w:textDirection w:val="btLr"/>
          </w:tcPr>
          <w:p w14:paraId="6659B02B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425" w:type="dxa"/>
            <w:gridSpan w:val="2"/>
            <w:shd w:val="clear" w:color="auto" w:fill="BFBFBF" w:themeFill="background1" w:themeFillShade="BF"/>
            <w:textDirection w:val="btLr"/>
          </w:tcPr>
          <w:p w14:paraId="19C84ECB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34838E2D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35F21250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УК-7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22B56938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2492613D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УК-9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1EA9171C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УК-10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57E85E9E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ОПК-1</w:t>
            </w:r>
          </w:p>
        </w:tc>
        <w:tc>
          <w:tcPr>
            <w:tcW w:w="435" w:type="dxa"/>
            <w:shd w:val="clear" w:color="auto" w:fill="BFBFBF" w:themeFill="background1" w:themeFillShade="BF"/>
            <w:textDirection w:val="btLr"/>
          </w:tcPr>
          <w:p w14:paraId="0882BE40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ОПК-2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1AC9517A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38477FF3" w14:textId="77777777" w:rsidR="006C38A1" w:rsidRPr="00665E50" w:rsidRDefault="006C38A1" w:rsidP="009F400D">
            <w:pPr>
              <w:ind w:left="113" w:right="113"/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2A0463D2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05764144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24B2763E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ПК-3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6D6EE643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52848BF4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ПК-5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41F9F3F8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2D115340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ПК-7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0CB39625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6093BF63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ПК-9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1F2230C7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ПК-10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7DB606C6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ПК-11</w:t>
            </w:r>
          </w:p>
        </w:tc>
        <w:tc>
          <w:tcPr>
            <w:tcW w:w="470" w:type="dxa"/>
            <w:shd w:val="clear" w:color="auto" w:fill="BFBFBF" w:themeFill="background1" w:themeFillShade="BF"/>
            <w:textDirection w:val="btLr"/>
          </w:tcPr>
          <w:p w14:paraId="4B2EDAE2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  <w:r w:rsidRPr="00665E50">
              <w:rPr>
                <w:rFonts w:eastAsia="Calibri"/>
                <w:noProof/>
                <w:sz w:val="20"/>
                <w:szCs w:val="20"/>
                <w:lang w:eastAsia="ru-RU"/>
              </w:rPr>
              <w:t>ПК-12</w:t>
            </w:r>
          </w:p>
        </w:tc>
      </w:tr>
      <w:tr w:rsidR="006C38A1" w:rsidRPr="00665E50" w14:paraId="262CCC5A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2CC9EE59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Б1. В. ДВ.03. Дисциплины по выбору Б1.В.ДВ.3.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59C99A2E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6C342CEF" w14:textId="77777777" w:rsidTr="009F400D">
        <w:trPr>
          <w:trHeight w:val="176"/>
          <w:jc w:val="center"/>
        </w:trPr>
        <w:tc>
          <w:tcPr>
            <w:tcW w:w="4390" w:type="dxa"/>
          </w:tcPr>
          <w:p w14:paraId="1FA852EB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 xml:space="preserve"> ДВ.03. 01. </w:t>
            </w:r>
            <w:r w:rsidRPr="00132E9A">
              <w:rPr>
                <w:rFonts w:eastAsia="Calibri"/>
                <w:sz w:val="20"/>
                <w:szCs w:val="20"/>
              </w:rPr>
              <w:t xml:space="preserve"> Методика оценки эффективности социальной работы</w:t>
            </w:r>
          </w:p>
        </w:tc>
        <w:tc>
          <w:tcPr>
            <w:tcW w:w="495" w:type="dxa"/>
          </w:tcPr>
          <w:p w14:paraId="1781BA0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66CA119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71114AB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F6BE9D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9F64F6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950A650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60935FC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A68E61B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5506050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78BDA57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B44306C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72025987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F31760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7897FE7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0FC6B7A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EB407C1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B9A482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0F188D">
              <w:t>+</w:t>
            </w:r>
          </w:p>
        </w:tc>
        <w:tc>
          <w:tcPr>
            <w:tcW w:w="429" w:type="dxa"/>
          </w:tcPr>
          <w:p w14:paraId="78D02171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39FDB3E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6AAC8A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0E023BA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1C782D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DF35E01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C6A156A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CC4878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A90485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7DB6BE1" w14:textId="77777777" w:rsidTr="009F400D">
        <w:trPr>
          <w:trHeight w:val="176"/>
          <w:jc w:val="center"/>
        </w:trPr>
        <w:tc>
          <w:tcPr>
            <w:tcW w:w="4390" w:type="dxa"/>
          </w:tcPr>
          <w:p w14:paraId="28ACCC47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b w:val="0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b w:val="0"/>
                <w:sz w:val="20"/>
                <w:szCs w:val="20"/>
              </w:rPr>
              <w:t xml:space="preserve"> ДВ.03. 02. </w:t>
            </w:r>
            <w:r w:rsidRPr="00132E9A">
              <w:rPr>
                <w:rFonts w:eastAsia="Calibri"/>
                <w:sz w:val="20"/>
                <w:szCs w:val="20"/>
              </w:rPr>
              <w:t xml:space="preserve"> Технологии независимой оценки качества оказания услуг в социальной сфере</w:t>
            </w:r>
          </w:p>
        </w:tc>
        <w:tc>
          <w:tcPr>
            <w:tcW w:w="495" w:type="dxa"/>
          </w:tcPr>
          <w:p w14:paraId="08259896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55B6F56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3FCAFC9A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694968EC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04B22CA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D827F4B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25A26E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79350C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98E8222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B235A1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6453632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683CFB65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6854CBA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2DD38C9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BD8603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6F01F1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4E54131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A02E99E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CC90CC4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7FBA826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1C6E97D8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9C3EB5F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C29744D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D5F912D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6515813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9AC7397" w14:textId="77777777" w:rsidR="006C38A1" w:rsidRPr="00132E9A" w:rsidRDefault="006C38A1" w:rsidP="009F400D">
            <w:pP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3DFCA04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67C672AC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Б1. В. ДВ.04. Дисциплины по выбору Б1.В.ДВ.4.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432A2BD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0C68786" w14:textId="77777777" w:rsidTr="009F400D">
        <w:trPr>
          <w:trHeight w:val="176"/>
          <w:jc w:val="center"/>
        </w:trPr>
        <w:tc>
          <w:tcPr>
            <w:tcW w:w="4390" w:type="dxa"/>
          </w:tcPr>
          <w:p w14:paraId="7B55D42A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sz w:val="20"/>
                <w:szCs w:val="20"/>
              </w:rPr>
              <w:t>1.В.</w:t>
            </w:r>
            <w:proofErr w:type="gramEnd"/>
            <w:r w:rsidRPr="00132E9A">
              <w:rPr>
                <w:rFonts w:eastAsia="Calibri"/>
                <w:sz w:val="20"/>
                <w:szCs w:val="20"/>
              </w:rPr>
              <w:t xml:space="preserve"> ДВ.04. 01. </w:t>
            </w:r>
            <w:r w:rsidRPr="00132E9A">
              <w:rPr>
                <w:rFonts w:eastAsia="Calibri"/>
                <w:b w:val="0"/>
                <w:sz w:val="20"/>
                <w:szCs w:val="20"/>
              </w:rPr>
              <w:t xml:space="preserve"> Региональное законодательство со</w:t>
            </w:r>
            <w:r>
              <w:rPr>
                <w:rFonts w:eastAsia="Calibri"/>
                <w:b w:val="0"/>
                <w:sz w:val="20"/>
                <w:szCs w:val="20"/>
              </w:rPr>
              <w:t>циального обслуживания граждан</w:t>
            </w:r>
          </w:p>
        </w:tc>
        <w:tc>
          <w:tcPr>
            <w:tcW w:w="495" w:type="dxa"/>
          </w:tcPr>
          <w:p w14:paraId="26B951D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E862F7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CD82A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BF2694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5DBDE4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8E541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E0E5C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7FFC9F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AF48B9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29CA8F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F0A64F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CD141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2CFCA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88A2B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7B3D3B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8CD39B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42C0A7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899F05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4A5F82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E2E7D3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8874B0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9570CE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B9722A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01962F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8F6992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923D07"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70" w:type="dxa"/>
          </w:tcPr>
          <w:p w14:paraId="775DB3C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07BD636" w14:textId="77777777" w:rsidTr="009F400D">
        <w:trPr>
          <w:trHeight w:val="176"/>
          <w:jc w:val="center"/>
        </w:trPr>
        <w:tc>
          <w:tcPr>
            <w:tcW w:w="4390" w:type="dxa"/>
          </w:tcPr>
          <w:p w14:paraId="3B49FC5E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Б1. В. ДВ.04. 02.  Защита клиентов социальных служб в суде и правоохранительных органах</w:t>
            </w:r>
          </w:p>
        </w:tc>
        <w:tc>
          <w:tcPr>
            <w:tcW w:w="495" w:type="dxa"/>
          </w:tcPr>
          <w:p w14:paraId="2063701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1CF5F2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2B81EAE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321D7F4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30A98F9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3F5FC1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ED55B6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A20058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9813C6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DF7EB6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B0EA50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3BDE233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3F9996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97E9C2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93A0DB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32CF52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A0878">
              <w:t>+</w:t>
            </w:r>
          </w:p>
        </w:tc>
        <w:tc>
          <w:tcPr>
            <w:tcW w:w="426" w:type="dxa"/>
            <w:gridSpan w:val="2"/>
          </w:tcPr>
          <w:p w14:paraId="2EC4D02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F712CF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3D8168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3E4A4A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58DD80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DA4C52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52C4FB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FFC1F6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64DF4D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27B75D1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140BFE7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69D5A3B1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Б1. В. ДВ.05. Дисциплины по выбору Б1.В.ДВ.5.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43F5A17B" w14:textId="77777777" w:rsidR="006C38A1" w:rsidRPr="00665E50" w:rsidRDefault="006C38A1" w:rsidP="009F400D">
            <w:pPr>
              <w:rPr>
                <w:rFonts w:eastAsia="Times New Roman"/>
                <w:b w:val="0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6C38A1" w:rsidRPr="00665E50" w14:paraId="1FE26106" w14:textId="77777777" w:rsidTr="009F400D">
        <w:trPr>
          <w:trHeight w:val="176"/>
          <w:jc w:val="center"/>
        </w:trPr>
        <w:tc>
          <w:tcPr>
            <w:tcW w:w="4390" w:type="dxa"/>
          </w:tcPr>
          <w:p w14:paraId="6C0EE10C" w14:textId="77777777" w:rsidR="006C38A1" w:rsidRPr="00132E9A" w:rsidRDefault="006C38A1" w:rsidP="009F400D">
            <w:pPr>
              <w:rPr>
                <w:rFonts w:eastAsia="Calibri"/>
                <w:b w:val="0"/>
                <w:sz w:val="20"/>
                <w:szCs w:val="20"/>
              </w:rPr>
            </w:pPr>
            <w:r w:rsidRPr="00132E9A">
              <w:rPr>
                <w:rFonts w:eastAsia="Calibri"/>
                <w:b w:val="0"/>
                <w:sz w:val="20"/>
                <w:szCs w:val="20"/>
              </w:rPr>
              <w:t>Б1. В. ДВ.05. 01.</w:t>
            </w:r>
            <w:r w:rsidRPr="00132E9A">
              <w:rPr>
                <w:rFonts w:eastAsia="Calibri"/>
                <w:sz w:val="20"/>
                <w:szCs w:val="20"/>
              </w:rPr>
              <w:t xml:space="preserve"> Социальное партнерство в современной России</w:t>
            </w:r>
          </w:p>
        </w:tc>
        <w:tc>
          <w:tcPr>
            <w:tcW w:w="495" w:type="dxa"/>
          </w:tcPr>
          <w:p w14:paraId="11DC8B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54D8482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0855222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50C73D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09C5872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9DEC0E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19B40A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C0CEFE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75C87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3B3DE3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661E92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553A8E4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27219F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E5A9AC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4EFB44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AE403A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86CDAC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313196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EC36FE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AA8835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DC3F86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9" w:type="dxa"/>
          </w:tcPr>
          <w:p w14:paraId="521D3FB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7212C9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EB854A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095570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C395E4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5C742DD7" w14:textId="77777777" w:rsidTr="009F400D">
        <w:trPr>
          <w:trHeight w:val="176"/>
          <w:jc w:val="center"/>
        </w:trPr>
        <w:tc>
          <w:tcPr>
            <w:tcW w:w="4390" w:type="dxa"/>
          </w:tcPr>
          <w:p w14:paraId="4AB0E27E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Б1. В. ДВ.05. 02.   Национальные и региональные стандарты социального обслуживания</w:t>
            </w:r>
          </w:p>
        </w:tc>
        <w:tc>
          <w:tcPr>
            <w:tcW w:w="495" w:type="dxa"/>
          </w:tcPr>
          <w:p w14:paraId="7EEDE84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7F479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48E62CF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158F20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0C49C3A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4E3674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2FD326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6839B0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1DFD7F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36D69A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77A67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2DE3AE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2AAE89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1A93B7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45A81C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F3137F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E3D9B1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C735B0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0790D8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F093EB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0B8260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396FCA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67A26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CCD4C1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AEBE01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60016B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6C38A1" w:rsidRPr="00665E50" w14:paraId="018390D2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1C38A40F" w14:textId="32A6FEB2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Б1.В.ДВ.06.Модуль мобиль</w:t>
            </w:r>
            <w:r>
              <w:rPr>
                <w:rFonts w:eastAsia="Calibri"/>
                <w:sz w:val="20"/>
                <w:szCs w:val="20"/>
              </w:rPr>
              <w:t>ности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43FAA47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3370A7B2" w14:textId="77777777" w:rsidTr="009F400D">
        <w:trPr>
          <w:trHeight w:val="176"/>
          <w:jc w:val="center"/>
        </w:trPr>
        <w:tc>
          <w:tcPr>
            <w:tcW w:w="4390" w:type="dxa"/>
          </w:tcPr>
          <w:p w14:paraId="2F576EE1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</w:t>
            </w:r>
            <w:proofErr w:type="gramStart"/>
            <w:r w:rsidRPr="00132E9A">
              <w:rPr>
                <w:rFonts w:eastAsia="Calibri"/>
                <w:sz w:val="20"/>
                <w:szCs w:val="20"/>
              </w:rPr>
              <w:t>1.В.ДВ</w:t>
            </w:r>
            <w:proofErr w:type="gramEnd"/>
            <w:r w:rsidRPr="00132E9A">
              <w:rPr>
                <w:rFonts w:eastAsia="Calibri"/>
                <w:sz w:val="20"/>
                <w:szCs w:val="20"/>
              </w:rPr>
              <w:t>.06.01. Социальная экология</w:t>
            </w:r>
          </w:p>
        </w:tc>
        <w:tc>
          <w:tcPr>
            <w:tcW w:w="495" w:type="dxa"/>
          </w:tcPr>
          <w:p w14:paraId="4845761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BD1541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8931FB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5F35706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025D19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5E78F0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F682B8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A5AEEA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6" w:type="dxa"/>
            <w:gridSpan w:val="2"/>
          </w:tcPr>
          <w:p w14:paraId="6D81517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51ECD79" w14:textId="77777777" w:rsidR="006C38A1" w:rsidRPr="00132E9A" w:rsidRDefault="006C38A1" w:rsidP="009F400D">
            <w:pPr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9BD58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4FE6B97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165070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BCB95B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C3BAF8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8CA89D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D17D4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648BD9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F9CF6A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3AE7CF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7FD00F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01A2F5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797C8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4EF9AB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70F38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5DE4F3F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25F1A1A" w14:textId="77777777" w:rsidTr="009F400D">
        <w:trPr>
          <w:trHeight w:val="176"/>
          <w:jc w:val="center"/>
        </w:trPr>
        <w:tc>
          <w:tcPr>
            <w:tcW w:w="4390" w:type="dxa"/>
          </w:tcPr>
          <w:p w14:paraId="03DE2465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lastRenderedPageBreak/>
              <w:t>Б</w:t>
            </w:r>
            <w:proofErr w:type="gramStart"/>
            <w:r w:rsidRPr="00132E9A">
              <w:rPr>
                <w:rFonts w:eastAsia="Calibri"/>
                <w:sz w:val="20"/>
                <w:szCs w:val="20"/>
              </w:rPr>
              <w:t>1.В.ДВ</w:t>
            </w:r>
            <w:proofErr w:type="gramEnd"/>
            <w:r w:rsidRPr="00132E9A">
              <w:rPr>
                <w:rFonts w:eastAsia="Calibri"/>
                <w:sz w:val="20"/>
                <w:szCs w:val="20"/>
              </w:rPr>
              <w:t>.06.02.  Качественные методы в социологическом исследовании (онлайн курс НИУ ВШЭ)</w:t>
            </w:r>
          </w:p>
        </w:tc>
        <w:tc>
          <w:tcPr>
            <w:tcW w:w="495" w:type="dxa"/>
          </w:tcPr>
          <w:p w14:paraId="7C26EA2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7BF245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185927CA" w14:textId="77777777" w:rsidR="006C38A1" w:rsidRPr="00132E9A" w:rsidRDefault="006C38A1" w:rsidP="009F400D">
            <w:pPr>
              <w:spacing w:line="360" w:lineRule="auto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24" w:type="dxa"/>
          </w:tcPr>
          <w:p w14:paraId="2F58264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63C07C7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A735D1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6C7D56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B5205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49B14AF" w14:textId="77777777" w:rsidR="006C38A1" w:rsidRPr="00132E9A" w:rsidRDefault="006C38A1" w:rsidP="009F400D">
            <w:pPr>
              <w:spacing w:line="360" w:lineRule="auto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3C754DA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B319FF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39D3AB5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86006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6E1D42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00942A3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F236DB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D35167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8ABCAB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18DAA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BF86B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89FBD4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32BFE8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9CFFC9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B1AE88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25766A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3E08CAF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802A3CF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45795660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К.М. Комплексные модули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5AF36F5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425B3F03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2853222E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К.М.01. Модуль: физическая культура и спорт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1852FA5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342A25CE" w14:textId="77777777" w:rsidTr="009F400D">
        <w:trPr>
          <w:trHeight w:val="176"/>
          <w:jc w:val="center"/>
        </w:trPr>
        <w:tc>
          <w:tcPr>
            <w:tcW w:w="4390" w:type="dxa"/>
          </w:tcPr>
          <w:p w14:paraId="418D3AA5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К.М.01.01. Физическая культура и спорт</w:t>
            </w:r>
          </w:p>
        </w:tc>
        <w:tc>
          <w:tcPr>
            <w:tcW w:w="495" w:type="dxa"/>
          </w:tcPr>
          <w:p w14:paraId="620F9C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0BF90B1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C2BE83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6B797FC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F277C1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8D12C6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BA0D99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525861">
              <w:t>+</w:t>
            </w:r>
          </w:p>
        </w:tc>
        <w:tc>
          <w:tcPr>
            <w:tcW w:w="425" w:type="dxa"/>
          </w:tcPr>
          <w:p w14:paraId="54C8207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C9342D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876F28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6427A5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F5BFA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6A7CD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E8C8F5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163177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1878EB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87BBB1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DC4E6F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5DDD03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989040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86C4FA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E3925C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16AB77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60CC28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28F38F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7B883A1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5C17E657" w14:textId="77777777" w:rsidTr="009F400D">
        <w:trPr>
          <w:trHeight w:val="176"/>
          <w:jc w:val="center"/>
        </w:trPr>
        <w:tc>
          <w:tcPr>
            <w:tcW w:w="4390" w:type="dxa"/>
          </w:tcPr>
          <w:p w14:paraId="4FF91D63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К.М.01.02. Элективные дисциплины по физической культуре</w:t>
            </w:r>
          </w:p>
        </w:tc>
        <w:tc>
          <w:tcPr>
            <w:tcW w:w="495" w:type="dxa"/>
          </w:tcPr>
          <w:p w14:paraId="22E938B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683228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674DD2B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2F99F76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0B5B98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69A90D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2B2343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525861">
              <w:t>+</w:t>
            </w:r>
          </w:p>
        </w:tc>
        <w:tc>
          <w:tcPr>
            <w:tcW w:w="425" w:type="dxa"/>
          </w:tcPr>
          <w:p w14:paraId="4989BB6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3E6682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93794C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6453C85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7D38E1C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A3B8AE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94BBB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954798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8C62D2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5BEB1C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FB6976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1ADC07A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61EE14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69B5E09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1762C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D8563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155E1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6C7D8C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3BD456E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2649E0A3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1BEC7771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923D07">
              <w:rPr>
                <w:rFonts w:eastAsia="Calibri"/>
                <w:sz w:val="20"/>
                <w:szCs w:val="20"/>
              </w:rPr>
              <w:t>Блок 2. Практика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59AEE9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08019C23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7B3B930B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Обязательная часть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378518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2FBA186E" w14:textId="77777777" w:rsidTr="009F400D">
        <w:trPr>
          <w:trHeight w:val="176"/>
          <w:jc w:val="center"/>
        </w:trPr>
        <w:tc>
          <w:tcPr>
            <w:tcW w:w="4390" w:type="dxa"/>
          </w:tcPr>
          <w:p w14:paraId="40CFA89B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Б2.01. (У) Учебная практика, ознакомительная</w:t>
            </w:r>
          </w:p>
        </w:tc>
        <w:tc>
          <w:tcPr>
            <w:tcW w:w="495" w:type="dxa"/>
          </w:tcPr>
          <w:p w14:paraId="79841D7E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4D1C9A">
              <w:rPr>
                <w:sz w:val="20"/>
                <w:szCs w:val="20"/>
              </w:rPr>
              <w:t>+</w:t>
            </w:r>
          </w:p>
        </w:tc>
        <w:tc>
          <w:tcPr>
            <w:tcW w:w="415" w:type="dxa"/>
          </w:tcPr>
          <w:p w14:paraId="5C6C6D26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</w:tcPr>
          <w:p w14:paraId="46A426BE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226F1BFF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2B7BE7">
              <w:t>+</w:t>
            </w:r>
          </w:p>
        </w:tc>
        <w:tc>
          <w:tcPr>
            <w:tcW w:w="425" w:type="dxa"/>
            <w:gridSpan w:val="2"/>
          </w:tcPr>
          <w:p w14:paraId="1B91B85E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2B7BE7">
              <w:t>+</w:t>
            </w:r>
          </w:p>
        </w:tc>
        <w:tc>
          <w:tcPr>
            <w:tcW w:w="429" w:type="dxa"/>
          </w:tcPr>
          <w:p w14:paraId="405AA080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FCC2ABC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6905F25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4D1C9A">
              <w:rPr>
                <w:sz w:val="20"/>
                <w:szCs w:val="20"/>
              </w:rPr>
              <w:t>+</w:t>
            </w:r>
          </w:p>
        </w:tc>
        <w:tc>
          <w:tcPr>
            <w:tcW w:w="426" w:type="dxa"/>
            <w:gridSpan w:val="2"/>
          </w:tcPr>
          <w:p w14:paraId="6B9EB0D5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</w:tcPr>
          <w:p w14:paraId="41F2C388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943FE78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</w:tcPr>
          <w:p w14:paraId="6085EEB3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4D1C9A">
              <w:rPr>
                <w:sz w:val="20"/>
                <w:szCs w:val="20"/>
              </w:rPr>
              <w:t>+</w:t>
            </w:r>
          </w:p>
        </w:tc>
        <w:tc>
          <w:tcPr>
            <w:tcW w:w="426" w:type="dxa"/>
            <w:gridSpan w:val="2"/>
          </w:tcPr>
          <w:p w14:paraId="0D233035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</w:tcPr>
          <w:p w14:paraId="19FD194E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DC073B8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B241E06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</w:tcPr>
          <w:p w14:paraId="33A0D79F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</w:tcPr>
          <w:p w14:paraId="3C7CC9F3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A5C4B4B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1C131D1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</w:tcPr>
          <w:p w14:paraId="4BA11A42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</w:tcPr>
          <w:p w14:paraId="7E792F10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A0F77E5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E774211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</w:tcPr>
          <w:p w14:paraId="102E50A8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4D1C9A">
              <w:rPr>
                <w:sz w:val="20"/>
                <w:szCs w:val="20"/>
              </w:rPr>
              <w:t>+</w:t>
            </w:r>
          </w:p>
        </w:tc>
        <w:tc>
          <w:tcPr>
            <w:tcW w:w="470" w:type="dxa"/>
          </w:tcPr>
          <w:p w14:paraId="5BD905A3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</w:tr>
      <w:tr w:rsidR="006C38A1" w:rsidRPr="00665E50" w14:paraId="61179C4D" w14:textId="77777777" w:rsidTr="009F400D">
        <w:trPr>
          <w:trHeight w:val="176"/>
          <w:jc w:val="center"/>
        </w:trPr>
        <w:tc>
          <w:tcPr>
            <w:tcW w:w="4390" w:type="dxa"/>
          </w:tcPr>
          <w:p w14:paraId="1148021D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Б2.О.02(</w:t>
            </w:r>
            <w:proofErr w:type="spellStart"/>
            <w:r w:rsidRPr="00132E9A">
              <w:rPr>
                <w:rFonts w:eastAsia="Calibri"/>
                <w:sz w:val="20"/>
                <w:szCs w:val="20"/>
              </w:rPr>
              <w:t>Пд</w:t>
            </w:r>
            <w:proofErr w:type="spellEnd"/>
            <w:r w:rsidRPr="00132E9A">
              <w:rPr>
                <w:rFonts w:eastAsia="Calibri"/>
                <w:sz w:val="20"/>
                <w:szCs w:val="20"/>
              </w:rPr>
              <w:t>) Производственная практика, преддипломная</w:t>
            </w:r>
          </w:p>
        </w:tc>
        <w:tc>
          <w:tcPr>
            <w:tcW w:w="495" w:type="dxa"/>
          </w:tcPr>
          <w:p w14:paraId="1285D753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15" w:type="dxa"/>
          </w:tcPr>
          <w:p w14:paraId="33A234E3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34" w:type="dxa"/>
          </w:tcPr>
          <w:p w14:paraId="70D3C8F8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4" w:type="dxa"/>
          </w:tcPr>
          <w:p w14:paraId="07D1D080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  <w:gridSpan w:val="2"/>
          </w:tcPr>
          <w:p w14:paraId="17388276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9" w:type="dxa"/>
          </w:tcPr>
          <w:p w14:paraId="6DF1B90A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</w:tcPr>
          <w:p w14:paraId="6D549C1B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</w:tcPr>
          <w:p w14:paraId="61F5B22A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6" w:type="dxa"/>
            <w:gridSpan w:val="2"/>
          </w:tcPr>
          <w:p w14:paraId="29C0E6ED" w14:textId="77777777" w:rsidR="006C38A1" w:rsidRPr="00923D07" w:rsidRDefault="006C38A1" w:rsidP="009F400D">
            <w:pPr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35E96">
              <w:t>+</w:t>
            </w:r>
          </w:p>
        </w:tc>
        <w:tc>
          <w:tcPr>
            <w:tcW w:w="429" w:type="dxa"/>
          </w:tcPr>
          <w:p w14:paraId="6867DAA0" w14:textId="77777777" w:rsidR="006C38A1" w:rsidRPr="00923D07" w:rsidRDefault="006C38A1" w:rsidP="009F400D">
            <w:pPr>
              <w:jc w:val="center"/>
              <w:rPr>
                <w:rFonts w:eastAsia="Calibri"/>
                <w:b w:val="0"/>
                <w:noProof/>
                <w:sz w:val="20"/>
                <w:szCs w:val="20"/>
                <w:lang w:eastAsia="ru-RU"/>
              </w:rPr>
            </w:pPr>
            <w:r w:rsidRPr="00B35E96">
              <w:t>+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733B25BB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35" w:type="dxa"/>
          </w:tcPr>
          <w:p w14:paraId="3F236F92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6" w:type="dxa"/>
            <w:gridSpan w:val="2"/>
          </w:tcPr>
          <w:p w14:paraId="4D7BF899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9" w:type="dxa"/>
          </w:tcPr>
          <w:p w14:paraId="27FCE724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2C3C1696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</w:tcPr>
          <w:p w14:paraId="183B4F69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6" w:type="dxa"/>
            <w:gridSpan w:val="2"/>
          </w:tcPr>
          <w:p w14:paraId="36623D98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9" w:type="dxa"/>
          </w:tcPr>
          <w:p w14:paraId="71E1D0E0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</w:tcPr>
          <w:p w14:paraId="7F170759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</w:tcPr>
          <w:p w14:paraId="3181E9C7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6" w:type="dxa"/>
            <w:gridSpan w:val="2"/>
          </w:tcPr>
          <w:p w14:paraId="5FF2484A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9" w:type="dxa"/>
          </w:tcPr>
          <w:p w14:paraId="6CCC2648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</w:tcPr>
          <w:p w14:paraId="6EE58B78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5" w:type="dxa"/>
          </w:tcPr>
          <w:p w14:paraId="77246969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26" w:type="dxa"/>
            <w:gridSpan w:val="2"/>
          </w:tcPr>
          <w:p w14:paraId="4AECD3DC" w14:textId="77777777" w:rsidR="006C38A1" w:rsidRPr="00923D07" w:rsidRDefault="006C38A1" w:rsidP="009F400D">
            <w:pPr>
              <w:rPr>
                <w:sz w:val="20"/>
                <w:szCs w:val="20"/>
              </w:rPr>
            </w:pPr>
            <w:r w:rsidRPr="00B35E96">
              <w:t>+</w:t>
            </w:r>
          </w:p>
        </w:tc>
        <w:tc>
          <w:tcPr>
            <w:tcW w:w="470" w:type="dxa"/>
          </w:tcPr>
          <w:p w14:paraId="7A887C5B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6C38A1" w:rsidRPr="00665E50" w14:paraId="6EEA9063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61D42FE1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243DB8E3" w14:textId="77777777" w:rsidR="006C38A1" w:rsidRPr="00923D07" w:rsidRDefault="006C38A1" w:rsidP="009F400D">
            <w:pPr>
              <w:rPr>
                <w:rFonts w:eastAsia="Calibri"/>
                <w:noProof/>
                <w:sz w:val="20"/>
                <w:szCs w:val="20"/>
                <w:highlight w:val="darkGray"/>
                <w:lang w:eastAsia="ru-RU"/>
              </w:rPr>
            </w:pPr>
          </w:p>
        </w:tc>
      </w:tr>
      <w:tr w:rsidR="006C38A1" w:rsidRPr="00665E50" w14:paraId="2E903535" w14:textId="77777777" w:rsidTr="009F400D">
        <w:trPr>
          <w:cantSplit/>
          <w:trHeight w:val="85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37B22173" w14:textId="77777777" w:rsidR="006C38A1" w:rsidRPr="00665E50" w:rsidRDefault="006C38A1" w:rsidP="009F400D">
            <w:pPr>
              <w:jc w:val="center"/>
              <w:rPr>
                <w:rFonts w:eastAsia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textDirection w:val="btLr"/>
          </w:tcPr>
          <w:p w14:paraId="47B9F971" w14:textId="77777777" w:rsidR="006C38A1" w:rsidRPr="00132E9A" w:rsidRDefault="006C38A1" w:rsidP="009F400D">
            <w:pPr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415" w:type="dxa"/>
            <w:shd w:val="clear" w:color="auto" w:fill="BFBFBF" w:themeFill="background1" w:themeFillShade="BF"/>
            <w:textDirection w:val="btLr"/>
          </w:tcPr>
          <w:p w14:paraId="44A33486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434" w:type="dxa"/>
            <w:shd w:val="clear" w:color="auto" w:fill="BFBFBF" w:themeFill="background1" w:themeFillShade="BF"/>
            <w:textDirection w:val="btLr"/>
          </w:tcPr>
          <w:p w14:paraId="4422D5AA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УК-3</w:t>
            </w:r>
          </w:p>
        </w:tc>
        <w:tc>
          <w:tcPr>
            <w:tcW w:w="424" w:type="dxa"/>
            <w:shd w:val="clear" w:color="auto" w:fill="BFBFBF" w:themeFill="background1" w:themeFillShade="BF"/>
            <w:textDirection w:val="btLr"/>
          </w:tcPr>
          <w:p w14:paraId="076BC48F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УК-4</w:t>
            </w:r>
          </w:p>
        </w:tc>
        <w:tc>
          <w:tcPr>
            <w:tcW w:w="425" w:type="dxa"/>
            <w:gridSpan w:val="2"/>
            <w:shd w:val="clear" w:color="auto" w:fill="BFBFBF" w:themeFill="background1" w:themeFillShade="BF"/>
            <w:textDirection w:val="btLr"/>
          </w:tcPr>
          <w:p w14:paraId="4C6067B5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УК-5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297768B7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64F905C7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УК-7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405F8034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УК-8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2AC62DB9" w14:textId="77777777" w:rsidR="006C38A1" w:rsidRPr="00132E9A" w:rsidRDefault="006C38A1" w:rsidP="009F400D">
            <w:pPr>
              <w:ind w:left="113" w:right="113"/>
              <w:jc w:val="center"/>
              <w:rPr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УК-9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0FD4DC17" w14:textId="77777777" w:rsidR="006C38A1" w:rsidRPr="00132E9A" w:rsidRDefault="006C38A1" w:rsidP="009F400D">
            <w:pPr>
              <w:ind w:left="113" w:right="113"/>
              <w:jc w:val="center"/>
              <w:rPr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УК-10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740C1593" w14:textId="77777777" w:rsidR="006C38A1" w:rsidRPr="00132E9A" w:rsidRDefault="006C38A1" w:rsidP="009F400D">
            <w:pPr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ОПК-1</w:t>
            </w:r>
          </w:p>
        </w:tc>
        <w:tc>
          <w:tcPr>
            <w:tcW w:w="435" w:type="dxa"/>
            <w:shd w:val="clear" w:color="auto" w:fill="BFBFBF" w:themeFill="background1" w:themeFillShade="BF"/>
            <w:textDirection w:val="btLr"/>
          </w:tcPr>
          <w:p w14:paraId="0EA4A396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ОПК-2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5D247CA5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5BCEA6E6" w14:textId="77777777" w:rsidR="006C38A1" w:rsidRPr="00132E9A" w:rsidRDefault="006C38A1" w:rsidP="009F400D">
            <w:pPr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21E5A10B" w14:textId="77777777" w:rsidR="006C38A1" w:rsidRPr="00132E9A" w:rsidRDefault="006C38A1" w:rsidP="009F400D">
            <w:pPr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ПК-1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015FF486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59345DC5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ПК-3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48FE2509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ПК-4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58DFA0BC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ПК-5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16263DAB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541875C7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ПК-7</w:t>
            </w:r>
          </w:p>
        </w:tc>
        <w:tc>
          <w:tcPr>
            <w:tcW w:w="429" w:type="dxa"/>
            <w:shd w:val="clear" w:color="auto" w:fill="BFBFBF" w:themeFill="background1" w:themeFillShade="BF"/>
            <w:textDirection w:val="btLr"/>
          </w:tcPr>
          <w:p w14:paraId="496B3706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312AB1F4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ПК-9</w:t>
            </w:r>
          </w:p>
        </w:tc>
        <w:tc>
          <w:tcPr>
            <w:tcW w:w="425" w:type="dxa"/>
            <w:shd w:val="clear" w:color="auto" w:fill="BFBFBF" w:themeFill="background1" w:themeFillShade="BF"/>
            <w:textDirection w:val="btLr"/>
          </w:tcPr>
          <w:p w14:paraId="4DF9B023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ПК-10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textDirection w:val="btLr"/>
          </w:tcPr>
          <w:p w14:paraId="7EE70807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ПК-11</w:t>
            </w:r>
          </w:p>
        </w:tc>
        <w:tc>
          <w:tcPr>
            <w:tcW w:w="470" w:type="dxa"/>
            <w:shd w:val="clear" w:color="auto" w:fill="BFBFBF" w:themeFill="background1" w:themeFillShade="BF"/>
            <w:textDirection w:val="btLr"/>
          </w:tcPr>
          <w:p w14:paraId="002BE22B" w14:textId="77777777" w:rsidR="006C38A1" w:rsidRPr="00132E9A" w:rsidRDefault="006C38A1" w:rsidP="009F400D">
            <w:pPr>
              <w:ind w:right="113"/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132E9A">
              <w:rPr>
                <w:rFonts w:eastAsia="Calibri"/>
                <w:noProof/>
                <w:sz w:val="20"/>
                <w:szCs w:val="20"/>
                <w:lang w:eastAsia="ru-RU"/>
              </w:rPr>
              <w:t>ПК-12</w:t>
            </w:r>
          </w:p>
        </w:tc>
      </w:tr>
      <w:tr w:rsidR="006C38A1" w:rsidRPr="00665E50" w14:paraId="38057F3D" w14:textId="77777777" w:rsidTr="009F400D">
        <w:trPr>
          <w:trHeight w:val="176"/>
          <w:jc w:val="center"/>
        </w:trPr>
        <w:tc>
          <w:tcPr>
            <w:tcW w:w="4390" w:type="dxa"/>
          </w:tcPr>
          <w:p w14:paraId="6D5604D3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Б2.В.01(У) Учебная практика, научно-исследовательская работа</w:t>
            </w:r>
          </w:p>
        </w:tc>
        <w:tc>
          <w:tcPr>
            <w:tcW w:w="495" w:type="dxa"/>
          </w:tcPr>
          <w:p w14:paraId="18040153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15" w:type="dxa"/>
          </w:tcPr>
          <w:p w14:paraId="6CB38B91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00469E">
              <w:t>+</w:t>
            </w:r>
          </w:p>
        </w:tc>
        <w:tc>
          <w:tcPr>
            <w:tcW w:w="434" w:type="dxa"/>
          </w:tcPr>
          <w:p w14:paraId="3EFE1F47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00469E">
              <w:t>+</w:t>
            </w:r>
          </w:p>
        </w:tc>
        <w:tc>
          <w:tcPr>
            <w:tcW w:w="424" w:type="dxa"/>
          </w:tcPr>
          <w:p w14:paraId="3602CC52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465445A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</w:tcPr>
          <w:p w14:paraId="5BFBED03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706921">
              <w:t>+</w:t>
            </w:r>
          </w:p>
        </w:tc>
        <w:tc>
          <w:tcPr>
            <w:tcW w:w="425" w:type="dxa"/>
          </w:tcPr>
          <w:p w14:paraId="6AC06E65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706921">
              <w:t>+</w:t>
            </w:r>
          </w:p>
        </w:tc>
        <w:tc>
          <w:tcPr>
            <w:tcW w:w="425" w:type="dxa"/>
          </w:tcPr>
          <w:p w14:paraId="7357FE84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</w:tcPr>
          <w:p w14:paraId="11CC0864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</w:tcPr>
          <w:p w14:paraId="5B6A904F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22F1871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4D1C9A">
              <w:rPr>
                <w:sz w:val="20"/>
                <w:szCs w:val="20"/>
              </w:rPr>
              <w:t>+</w:t>
            </w:r>
          </w:p>
        </w:tc>
        <w:tc>
          <w:tcPr>
            <w:tcW w:w="435" w:type="dxa"/>
          </w:tcPr>
          <w:p w14:paraId="03C9768E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</w:tcPr>
          <w:p w14:paraId="62D5CE58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4D1C9A">
              <w:rPr>
                <w:sz w:val="20"/>
                <w:szCs w:val="20"/>
              </w:rPr>
              <w:t>+</w:t>
            </w:r>
          </w:p>
        </w:tc>
        <w:tc>
          <w:tcPr>
            <w:tcW w:w="429" w:type="dxa"/>
          </w:tcPr>
          <w:p w14:paraId="3F59FEFA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7A97A411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67E2BEB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4D1C9A">
              <w:rPr>
                <w:sz w:val="20"/>
                <w:szCs w:val="20"/>
              </w:rPr>
              <w:t>+</w:t>
            </w:r>
          </w:p>
        </w:tc>
        <w:tc>
          <w:tcPr>
            <w:tcW w:w="426" w:type="dxa"/>
            <w:gridSpan w:val="2"/>
          </w:tcPr>
          <w:p w14:paraId="5167A711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</w:tcPr>
          <w:p w14:paraId="10812912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6114E9C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F4226C">
              <w:t>+</w:t>
            </w:r>
          </w:p>
        </w:tc>
        <w:tc>
          <w:tcPr>
            <w:tcW w:w="425" w:type="dxa"/>
          </w:tcPr>
          <w:p w14:paraId="2101A3EB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F4226C">
              <w:t>+</w:t>
            </w:r>
          </w:p>
        </w:tc>
        <w:tc>
          <w:tcPr>
            <w:tcW w:w="426" w:type="dxa"/>
            <w:gridSpan w:val="2"/>
          </w:tcPr>
          <w:p w14:paraId="56FA41C4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9" w:type="dxa"/>
          </w:tcPr>
          <w:p w14:paraId="59B9DC69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A498AAD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259E339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4D1C9A">
              <w:rPr>
                <w:sz w:val="20"/>
                <w:szCs w:val="20"/>
              </w:rPr>
              <w:t>+</w:t>
            </w:r>
          </w:p>
        </w:tc>
        <w:tc>
          <w:tcPr>
            <w:tcW w:w="426" w:type="dxa"/>
            <w:gridSpan w:val="2"/>
          </w:tcPr>
          <w:p w14:paraId="4D6EA30D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2871FD0C" w14:textId="77777777" w:rsidR="006C38A1" w:rsidRPr="00132E9A" w:rsidRDefault="006C38A1" w:rsidP="009F400D">
            <w:pPr>
              <w:rPr>
                <w:sz w:val="20"/>
                <w:szCs w:val="20"/>
              </w:rPr>
            </w:pPr>
          </w:p>
        </w:tc>
      </w:tr>
      <w:tr w:rsidR="006C38A1" w:rsidRPr="00665E50" w14:paraId="750DC387" w14:textId="77777777" w:rsidTr="009F400D">
        <w:trPr>
          <w:trHeight w:val="176"/>
          <w:jc w:val="center"/>
        </w:trPr>
        <w:tc>
          <w:tcPr>
            <w:tcW w:w="4390" w:type="dxa"/>
          </w:tcPr>
          <w:p w14:paraId="45EF24BF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Б2.В.02(П) Производственная практика, научно-исследовательская работа</w:t>
            </w:r>
          </w:p>
        </w:tc>
        <w:tc>
          <w:tcPr>
            <w:tcW w:w="495" w:type="dxa"/>
          </w:tcPr>
          <w:p w14:paraId="0261883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72B3246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5D888AB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5A3F673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4D67EB7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26C22F4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29D270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61EE84F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66FE0A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D097CB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50027ED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0AC858A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2FD6C5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0F30FFA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C4D36">
              <w:t>+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65CC3AD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C4D36">
              <w:t>+</w:t>
            </w:r>
          </w:p>
        </w:tc>
        <w:tc>
          <w:tcPr>
            <w:tcW w:w="425" w:type="dxa"/>
          </w:tcPr>
          <w:p w14:paraId="66F9A15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1AF8E0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533881">
              <w:t>+</w:t>
            </w:r>
          </w:p>
        </w:tc>
        <w:tc>
          <w:tcPr>
            <w:tcW w:w="429" w:type="dxa"/>
          </w:tcPr>
          <w:p w14:paraId="16E7787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533881">
              <w:t>+</w:t>
            </w:r>
          </w:p>
        </w:tc>
        <w:tc>
          <w:tcPr>
            <w:tcW w:w="425" w:type="dxa"/>
          </w:tcPr>
          <w:p w14:paraId="4904EDE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5D27A91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58F6A1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C8305E">
              <w:t>+</w:t>
            </w:r>
          </w:p>
        </w:tc>
        <w:tc>
          <w:tcPr>
            <w:tcW w:w="429" w:type="dxa"/>
          </w:tcPr>
          <w:p w14:paraId="79E6DDA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C8305E">
              <w:t>+</w:t>
            </w:r>
          </w:p>
        </w:tc>
        <w:tc>
          <w:tcPr>
            <w:tcW w:w="425" w:type="dxa"/>
          </w:tcPr>
          <w:p w14:paraId="28D271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C8305E">
              <w:t>+</w:t>
            </w:r>
          </w:p>
        </w:tc>
        <w:tc>
          <w:tcPr>
            <w:tcW w:w="425" w:type="dxa"/>
          </w:tcPr>
          <w:p w14:paraId="2C50F61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8FD411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C8305E">
              <w:t>+</w:t>
            </w:r>
          </w:p>
        </w:tc>
        <w:tc>
          <w:tcPr>
            <w:tcW w:w="470" w:type="dxa"/>
          </w:tcPr>
          <w:p w14:paraId="66B6274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>
              <w:rPr>
                <w:rFonts w:eastAsia="Calibri"/>
                <w:noProof/>
                <w:sz w:val="20"/>
                <w:szCs w:val="20"/>
                <w:lang w:eastAsia="ru-RU"/>
              </w:rPr>
              <w:t>+</w:t>
            </w:r>
          </w:p>
        </w:tc>
      </w:tr>
      <w:tr w:rsidR="006C38A1" w:rsidRPr="00665E50" w14:paraId="00BD6F6F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2C131219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Блок 3. Государственная итоговая аттестация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72AA0CE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790B5A13" w14:textId="77777777" w:rsidTr="009F400D">
        <w:trPr>
          <w:trHeight w:val="176"/>
          <w:jc w:val="center"/>
        </w:trPr>
        <w:tc>
          <w:tcPr>
            <w:tcW w:w="4390" w:type="dxa"/>
          </w:tcPr>
          <w:p w14:paraId="7E689850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Б3.01. Подготовка к процедуре защиты и защита выпускной квалификационной работы</w:t>
            </w:r>
          </w:p>
        </w:tc>
        <w:tc>
          <w:tcPr>
            <w:tcW w:w="495" w:type="dxa"/>
          </w:tcPr>
          <w:p w14:paraId="0DA82E9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8A6B61">
              <w:t>+</w:t>
            </w:r>
          </w:p>
        </w:tc>
        <w:tc>
          <w:tcPr>
            <w:tcW w:w="415" w:type="dxa"/>
          </w:tcPr>
          <w:p w14:paraId="08107A6D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34" w:type="dxa"/>
          </w:tcPr>
          <w:p w14:paraId="7B356F13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4" w:type="dxa"/>
          </w:tcPr>
          <w:p w14:paraId="4BF3370B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  <w:gridSpan w:val="2"/>
          </w:tcPr>
          <w:p w14:paraId="4C9386AC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9" w:type="dxa"/>
          </w:tcPr>
          <w:p w14:paraId="52A260FB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</w:tcPr>
          <w:p w14:paraId="3A6F579F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</w:tcPr>
          <w:p w14:paraId="5C8151D1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6" w:type="dxa"/>
            <w:gridSpan w:val="2"/>
          </w:tcPr>
          <w:p w14:paraId="682C9DB5" w14:textId="77777777" w:rsidR="006C38A1" w:rsidRPr="00132E9A" w:rsidRDefault="006C38A1" w:rsidP="009F400D">
            <w:pPr>
              <w:rPr>
                <w:b w:val="0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9" w:type="dxa"/>
          </w:tcPr>
          <w:p w14:paraId="12AB2058" w14:textId="77777777" w:rsidR="006C38A1" w:rsidRPr="00132E9A" w:rsidRDefault="006C38A1" w:rsidP="009F400D">
            <w:pPr>
              <w:rPr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4A047F8C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35" w:type="dxa"/>
          </w:tcPr>
          <w:p w14:paraId="299E04D0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6" w:type="dxa"/>
            <w:gridSpan w:val="2"/>
          </w:tcPr>
          <w:p w14:paraId="2E2B6912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9" w:type="dxa"/>
          </w:tcPr>
          <w:p w14:paraId="526A9248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5D7ABD94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</w:tcPr>
          <w:p w14:paraId="48C7C669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6" w:type="dxa"/>
            <w:gridSpan w:val="2"/>
          </w:tcPr>
          <w:p w14:paraId="33137659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9" w:type="dxa"/>
          </w:tcPr>
          <w:p w14:paraId="0CB003C2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</w:tcPr>
          <w:p w14:paraId="578CF1A2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</w:tcPr>
          <w:p w14:paraId="551EAA9E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6" w:type="dxa"/>
            <w:gridSpan w:val="2"/>
          </w:tcPr>
          <w:p w14:paraId="14845647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9" w:type="dxa"/>
          </w:tcPr>
          <w:p w14:paraId="33EEA455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8A6B61">
              <w:t>+</w:t>
            </w:r>
          </w:p>
        </w:tc>
        <w:tc>
          <w:tcPr>
            <w:tcW w:w="425" w:type="dxa"/>
          </w:tcPr>
          <w:p w14:paraId="65230FB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8A6B61">
              <w:t>+</w:t>
            </w:r>
          </w:p>
        </w:tc>
        <w:tc>
          <w:tcPr>
            <w:tcW w:w="425" w:type="dxa"/>
          </w:tcPr>
          <w:p w14:paraId="0D1FD51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8A6B61">
              <w:t>+</w:t>
            </w:r>
          </w:p>
        </w:tc>
        <w:tc>
          <w:tcPr>
            <w:tcW w:w="426" w:type="dxa"/>
            <w:gridSpan w:val="2"/>
          </w:tcPr>
          <w:p w14:paraId="193E06B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8A6B61">
              <w:t>+</w:t>
            </w:r>
          </w:p>
        </w:tc>
        <w:tc>
          <w:tcPr>
            <w:tcW w:w="470" w:type="dxa"/>
          </w:tcPr>
          <w:p w14:paraId="7B940832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8A6B61">
              <w:t>+</w:t>
            </w:r>
          </w:p>
        </w:tc>
      </w:tr>
      <w:tr w:rsidR="006C38A1" w:rsidRPr="00665E50" w14:paraId="343F93F2" w14:textId="77777777" w:rsidTr="009F400D">
        <w:trPr>
          <w:trHeight w:val="176"/>
          <w:jc w:val="center"/>
        </w:trPr>
        <w:tc>
          <w:tcPr>
            <w:tcW w:w="4390" w:type="dxa"/>
            <w:shd w:val="clear" w:color="auto" w:fill="BFBFBF" w:themeFill="background1" w:themeFillShade="BF"/>
          </w:tcPr>
          <w:p w14:paraId="438B8B1B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ФТД. Факультативы</w:t>
            </w:r>
          </w:p>
        </w:tc>
        <w:tc>
          <w:tcPr>
            <w:tcW w:w="11198" w:type="dxa"/>
            <w:gridSpan w:val="32"/>
            <w:shd w:val="clear" w:color="auto" w:fill="BFBFBF" w:themeFill="background1" w:themeFillShade="BF"/>
          </w:tcPr>
          <w:p w14:paraId="5B645C8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14F700D2" w14:textId="77777777" w:rsidTr="009F400D">
        <w:trPr>
          <w:trHeight w:val="176"/>
          <w:jc w:val="center"/>
        </w:trPr>
        <w:tc>
          <w:tcPr>
            <w:tcW w:w="4390" w:type="dxa"/>
          </w:tcPr>
          <w:p w14:paraId="061B7506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ФТД.01. Технология арт-терапии в социальной сфере</w:t>
            </w:r>
          </w:p>
        </w:tc>
        <w:tc>
          <w:tcPr>
            <w:tcW w:w="495" w:type="dxa"/>
          </w:tcPr>
          <w:p w14:paraId="66650CF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4DAE685F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36E6D0C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FE4ABC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129EB55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D9F2EA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ECDC66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740986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423C2D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AF5C17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410CB206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1F16735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B528374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6789C63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2B870ED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751318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0E6300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19CD860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C9BED0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4E0D7C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40C2F8B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459C3">
              <w:t>+</w:t>
            </w:r>
          </w:p>
        </w:tc>
        <w:tc>
          <w:tcPr>
            <w:tcW w:w="429" w:type="dxa"/>
          </w:tcPr>
          <w:p w14:paraId="12CD1F6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459C3">
              <w:t>+</w:t>
            </w:r>
          </w:p>
        </w:tc>
        <w:tc>
          <w:tcPr>
            <w:tcW w:w="425" w:type="dxa"/>
          </w:tcPr>
          <w:p w14:paraId="623AD43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05EB158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26A47DB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</w:tcPr>
          <w:p w14:paraId="0F784B8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</w:tr>
      <w:tr w:rsidR="006C38A1" w:rsidRPr="00665E50" w14:paraId="64287651" w14:textId="77777777" w:rsidTr="009F400D">
        <w:trPr>
          <w:trHeight w:val="176"/>
          <w:jc w:val="center"/>
        </w:trPr>
        <w:tc>
          <w:tcPr>
            <w:tcW w:w="4390" w:type="dxa"/>
          </w:tcPr>
          <w:p w14:paraId="62E72C4A" w14:textId="77777777" w:rsidR="006C38A1" w:rsidRPr="00132E9A" w:rsidRDefault="006C38A1" w:rsidP="009F400D">
            <w:pPr>
              <w:rPr>
                <w:rFonts w:eastAsia="Calibri"/>
                <w:sz w:val="20"/>
                <w:szCs w:val="20"/>
              </w:rPr>
            </w:pPr>
            <w:r w:rsidRPr="00132E9A">
              <w:rPr>
                <w:rFonts w:eastAsia="Calibri"/>
                <w:sz w:val="20"/>
                <w:szCs w:val="20"/>
              </w:rPr>
              <w:t>ФТД.02.  Инклюзивное образование</w:t>
            </w:r>
          </w:p>
        </w:tc>
        <w:tc>
          <w:tcPr>
            <w:tcW w:w="495" w:type="dxa"/>
          </w:tcPr>
          <w:p w14:paraId="599AEEF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</w:tcPr>
          <w:p w14:paraId="27CE830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</w:tcPr>
          <w:p w14:paraId="388467D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</w:tcPr>
          <w:p w14:paraId="4A90C94C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</w:tcPr>
          <w:p w14:paraId="2F873DCE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25ACF7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0D5FAF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C08F35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0E6C8A9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750D232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140ABC1B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</w:tcPr>
          <w:p w14:paraId="7ADF13F9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5B0E323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AA849A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BFBFBF" w:themeFill="background1" w:themeFillShade="BF"/>
          </w:tcPr>
          <w:p w14:paraId="351E93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1054EE1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73AFF523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405C330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C1E825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297BF61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139B9A35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</w:tcPr>
          <w:p w14:paraId="5377A74A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0599907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459C3">
              <w:t>+</w:t>
            </w:r>
          </w:p>
        </w:tc>
        <w:tc>
          <w:tcPr>
            <w:tcW w:w="425" w:type="dxa"/>
          </w:tcPr>
          <w:p w14:paraId="78505E88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</w:tcPr>
          <w:p w14:paraId="3E478210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459C3">
              <w:t>+</w:t>
            </w:r>
          </w:p>
        </w:tc>
        <w:tc>
          <w:tcPr>
            <w:tcW w:w="470" w:type="dxa"/>
          </w:tcPr>
          <w:p w14:paraId="585586FD" w14:textId="77777777" w:rsidR="006C38A1" w:rsidRPr="00132E9A" w:rsidRDefault="006C38A1" w:rsidP="009F400D">
            <w:pPr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B459C3">
              <w:t>+</w:t>
            </w:r>
          </w:p>
        </w:tc>
      </w:tr>
    </w:tbl>
    <w:p w14:paraId="7F4FFC88" w14:textId="09C2397A" w:rsidR="006C38A1" w:rsidRDefault="006C38A1" w:rsidP="006C38A1"/>
    <w:p w14:paraId="677941F8" w14:textId="77777777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</w:t>
      </w:r>
    </w:p>
    <w:p w14:paraId="324DA6EB" w14:textId="77777777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1D367EF" w14:textId="77777777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95576A8" w14:textId="77777777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6DDCB70" w14:textId="77777777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9004B93" w14:textId="77777777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1E593A3" w14:textId="77777777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3F9A7C5" w14:textId="454A63DB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</w:t>
      </w:r>
      <w:r w:rsidRPr="00132E9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</w:t>
      </w:r>
      <w:r w:rsidRPr="00132E9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ОРМИРУЕМЫЕ КОМПЕТЕНЦИИ ПРОФИЛЯ</w:t>
      </w:r>
    </w:p>
    <w:p w14:paraId="3BA5F307" w14:textId="77777777" w:rsidR="006C38A1" w:rsidRDefault="006C38A1" w:rsidP="006C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86931CD" w14:textId="77777777" w:rsidR="006C38A1" w:rsidRDefault="006C38A1" w:rsidP="006C38A1">
      <w:pPr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 w:bidi="ru-RU"/>
        </w:rPr>
      </w:pPr>
      <w:r w:rsidRPr="00132E9A">
        <w:rPr>
          <w:rFonts w:ascii="Times New Roman" w:eastAsia="Times New Roman" w:hAnsi="Times New Roman" w:cs="Times New Roman"/>
          <w:b/>
          <w:sz w:val="20"/>
          <w:szCs w:val="20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 w:bidi="ru-RU"/>
        </w:rPr>
        <w:t xml:space="preserve">       </w:t>
      </w:r>
      <w:r w:rsidRPr="00132E9A">
        <w:rPr>
          <w:rFonts w:ascii="Times New Roman" w:eastAsia="Times New Roman" w:hAnsi="Times New Roman" w:cs="Times New Roman"/>
          <w:b/>
          <w:sz w:val="20"/>
          <w:szCs w:val="20"/>
          <w:lang w:eastAsia="ru-RU" w:bidi="ru-RU"/>
        </w:rPr>
        <w:t xml:space="preserve"> </w:t>
      </w:r>
      <w:r w:rsidRPr="00132E9A">
        <w:rPr>
          <w:rFonts w:ascii="Times New Roman" w:eastAsia="Times New Roman" w:hAnsi="Times New Roman" w:cs="Times New Roman"/>
          <w:b/>
          <w:sz w:val="20"/>
          <w:szCs w:val="20"/>
          <w:lang w:val="en-US" w:eastAsia="ru-RU" w:bidi="ru-RU"/>
        </w:rPr>
        <w:t>I</w:t>
      </w:r>
      <w:r w:rsidRPr="00132E9A">
        <w:rPr>
          <w:rFonts w:ascii="Times New Roman" w:eastAsia="Times New Roman" w:hAnsi="Times New Roman" w:cs="Times New Roman"/>
          <w:b/>
          <w:sz w:val="20"/>
          <w:szCs w:val="20"/>
          <w:lang w:eastAsia="ru-RU" w:bidi="ru-RU"/>
        </w:rPr>
        <w:t>.УНИВЕРСАЛЬНЫЕ:</w:t>
      </w:r>
    </w:p>
    <w:tbl>
      <w:tblPr>
        <w:tblW w:w="14742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11340"/>
      </w:tblGrid>
      <w:tr w:rsidR="006C38A1" w:rsidRPr="00132E9A" w14:paraId="43C66C7A" w14:textId="77777777" w:rsidTr="009F400D">
        <w:trPr>
          <w:trHeight w:hRule="exact" w:val="100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872A5" w14:textId="77777777" w:rsidR="006C38A1" w:rsidRPr="00132E9A" w:rsidRDefault="006C38A1" w:rsidP="009F40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  <w:t>Наименование категории (группы) универсальных компетенций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42F05F" w14:textId="77777777" w:rsidR="006C38A1" w:rsidRPr="00132E9A" w:rsidRDefault="006C38A1" w:rsidP="009F40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  <w:t>Код и наименование универсальной компетенции</w:t>
            </w:r>
          </w:p>
          <w:p w14:paraId="4E0C2A7A" w14:textId="77777777" w:rsidR="006C38A1" w:rsidRPr="00132E9A" w:rsidRDefault="006C38A1" w:rsidP="009F40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  <w:t>выпускника</w:t>
            </w:r>
          </w:p>
        </w:tc>
      </w:tr>
      <w:tr w:rsidR="006C38A1" w:rsidRPr="00132E9A" w14:paraId="0F2EFEE9" w14:textId="77777777" w:rsidTr="009F400D">
        <w:trPr>
          <w:trHeight w:hRule="exact" w:val="7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C5C36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Системное и критическое мышление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AA5FED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УК-1.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</w:tr>
      <w:tr w:rsidR="006C38A1" w:rsidRPr="00132E9A" w14:paraId="0EE07166" w14:textId="77777777" w:rsidTr="009F400D">
        <w:trPr>
          <w:trHeight w:hRule="exact" w:val="84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F5F522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Разработка и реализация проектов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9CD94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УК-2.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</w:tr>
      <w:tr w:rsidR="006C38A1" w:rsidRPr="00132E9A" w14:paraId="40B0E256" w14:textId="77777777" w:rsidTr="009F400D">
        <w:trPr>
          <w:trHeight w:hRule="exact" w:val="6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6B063C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 xml:space="preserve">Командная работа и </w:t>
            </w:r>
          </w:p>
          <w:p w14:paraId="4BDAFDC5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лидерство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63D78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УК-3.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осуществлять социальное взаимодействие и реализовывать свою роль в команде</w:t>
            </w:r>
          </w:p>
        </w:tc>
      </w:tr>
      <w:tr w:rsidR="006C38A1" w:rsidRPr="00132E9A" w14:paraId="751C6FBA" w14:textId="77777777" w:rsidTr="009F400D">
        <w:trPr>
          <w:trHeight w:hRule="exact" w:val="7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7CA7E" w14:textId="77777777" w:rsidR="006C38A1" w:rsidRPr="00132E9A" w:rsidRDefault="006C38A1" w:rsidP="009F400D">
            <w:pPr>
              <w:widowControl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Коммуникация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502807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УК-4.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ых</w:t>
            </w:r>
            <w:proofErr w:type="spellEnd"/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) языке(ах)</w:t>
            </w:r>
          </w:p>
        </w:tc>
      </w:tr>
      <w:tr w:rsidR="006C38A1" w:rsidRPr="00132E9A" w14:paraId="241B972B" w14:textId="77777777" w:rsidTr="009F400D">
        <w:trPr>
          <w:trHeight w:hRule="exact" w:val="72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734F2" w14:textId="77777777" w:rsidR="006C38A1" w:rsidRPr="00132E9A" w:rsidRDefault="006C38A1" w:rsidP="009F400D">
            <w:pPr>
              <w:widowControl w:val="0"/>
              <w:spacing w:after="60" w:line="270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 xml:space="preserve">Межкультурное </w:t>
            </w:r>
            <w:proofErr w:type="spellStart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взаимо</w:t>
            </w:r>
            <w:proofErr w:type="spellEnd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-действие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B703DA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УК-5.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</w:tr>
      <w:tr w:rsidR="006C38A1" w:rsidRPr="00132E9A" w14:paraId="656FA20F" w14:textId="77777777" w:rsidTr="009F400D">
        <w:trPr>
          <w:trHeight w:hRule="exact" w:val="727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2FF59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 xml:space="preserve">Самоорганизация и </w:t>
            </w:r>
            <w:proofErr w:type="gramStart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само-развитие</w:t>
            </w:r>
            <w:proofErr w:type="gramEnd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 xml:space="preserve"> (в том числе</w:t>
            </w:r>
          </w:p>
          <w:p w14:paraId="298AD20C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proofErr w:type="spellStart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здоровьесбережение</w:t>
            </w:r>
            <w:proofErr w:type="spellEnd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A8F298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УК-6.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6C38A1" w:rsidRPr="00132E9A" w14:paraId="3BDFD925" w14:textId="77777777" w:rsidTr="009F400D">
        <w:trPr>
          <w:trHeight w:hRule="exact" w:val="739"/>
        </w:trPr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A9086C" w14:textId="77777777" w:rsidR="006C38A1" w:rsidRPr="00132E9A" w:rsidRDefault="006C38A1" w:rsidP="009F400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B4CB16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УК-7.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6C38A1" w:rsidRPr="00132E9A" w14:paraId="01613C22" w14:textId="77777777" w:rsidTr="009F400D">
        <w:trPr>
          <w:trHeight w:hRule="exact" w:val="10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9A253A" w14:textId="77777777" w:rsidR="006C38A1" w:rsidRPr="00132E9A" w:rsidRDefault="006C38A1" w:rsidP="009F400D">
            <w:pPr>
              <w:widowControl w:val="0"/>
              <w:spacing w:after="120" w:line="270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 xml:space="preserve">Безопасность </w:t>
            </w:r>
            <w:proofErr w:type="spellStart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жизнедея-тельности</w:t>
            </w:r>
            <w:proofErr w:type="spellEnd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2F22B" w14:textId="77777777" w:rsidR="006C38A1" w:rsidRPr="00132E9A" w:rsidRDefault="006C38A1" w:rsidP="009F400D">
            <w:pPr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УК-8.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132E9A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</w:tr>
      <w:tr w:rsidR="006C38A1" w:rsidRPr="00132E9A" w14:paraId="163C6178" w14:textId="77777777" w:rsidTr="009F400D">
        <w:trPr>
          <w:trHeight w:hRule="exact" w:val="9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4C9608" w14:textId="77777777" w:rsidR="006C38A1" w:rsidRPr="00132E9A" w:rsidRDefault="006C38A1" w:rsidP="009F400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Экономическая культура, в том числе финансовая</w:t>
            </w:r>
            <w:r w:rsidRPr="00132E9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132E9A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грамотность</w:t>
            </w:r>
          </w:p>
          <w:p w14:paraId="372474CB" w14:textId="77777777" w:rsidR="006C38A1" w:rsidRPr="00132E9A" w:rsidRDefault="006C38A1" w:rsidP="009F400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</w:p>
          <w:p w14:paraId="0CA16475" w14:textId="77777777" w:rsidR="006C38A1" w:rsidRPr="00132E9A" w:rsidRDefault="006C38A1" w:rsidP="009F400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</w:p>
          <w:p w14:paraId="26978A10" w14:textId="77777777" w:rsidR="006C38A1" w:rsidRPr="00132E9A" w:rsidRDefault="006C38A1" w:rsidP="009F400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 w:rsidRPr="00132E9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грамотность</w:t>
            </w:r>
          </w:p>
          <w:p w14:paraId="1E984C13" w14:textId="77777777" w:rsidR="006C38A1" w:rsidRPr="00132E9A" w:rsidRDefault="006C38A1" w:rsidP="009F400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</w:p>
          <w:p w14:paraId="53AB3A96" w14:textId="77777777" w:rsidR="006C38A1" w:rsidRPr="00132E9A" w:rsidRDefault="006C38A1" w:rsidP="009F4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32E9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граматоностьграмотность</w:t>
            </w:r>
            <w:proofErr w:type="spellEnd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3637B" w14:textId="77777777" w:rsidR="006C38A1" w:rsidRPr="00132E9A" w:rsidRDefault="006C38A1" w:rsidP="009F40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eastAsia="ru-RU"/>
              </w:rPr>
              <w:t>УК-9.</w:t>
            </w:r>
            <w:r w:rsidRPr="00132E9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 Способен принимать обоснованные экономические решения в различных областях жизнедеятельности</w:t>
            </w:r>
          </w:p>
        </w:tc>
      </w:tr>
      <w:tr w:rsidR="006C38A1" w:rsidRPr="00132E9A" w14:paraId="50771512" w14:textId="77777777" w:rsidTr="009F400D">
        <w:trPr>
          <w:trHeight w:hRule="exact" w:val="56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73EEC5" w14:textId="77777777" w:rsidR="006C38A1" w:rsidRPr="00132E9A" w:rsidRDefault="006C38A1" w:rsidP="009F400D">
            <w:pPr>
              <w:spacing w:after="200" w:line="260" w:lineRule="exact"/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Гражданская позиция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BBB8E" w14:textId="77777777" w:rsidR="006C38A1" w:rsidRPr="00132E9A" w:rsidRDefault="006C38A1" w:rsidP="009F400D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>УК-10.</w:t>
            </w:r>
            <w:r w:rsidRPr="00132E9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Способен формировать нетерпимое отношение к 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проявлениям экстремизма, терроризма, коррупционному поведению и противодействовать им в профессиональной деятельности.</w:t>
            </w:r>
          </w:p>
        </w:tc>
      </w:tr>
    </w:tbl>
    <w:p w14:paraId="03702F55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</w:t>
      </w:r>
    </w:p>
    <w:p w14:paraId="1F9DC1B8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</w:p>
    <w:p w14:paraId="770C4EB9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029AAB15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3DADBC55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732EBAD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1E3AE47C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01D4708D" w14:textId="0572BFF6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</w:t>
      </w:r>
      <w:r w:rsidRPr="00132E9A">
        <w:rPr>
          <w:rFonts w:ascii="Times New Roman" w:eastAsia="Calibri" w:hAnsi="Times New Roman" w:cs="Times New Roman"/>
          <w:b/>
          <w:sz w:val="20"/>
          <w:szCs w:val="20"/>
          <w:lang w:val="en-US"/>
        </w:rPr>
        <w:t>II</w:t>
      </w:r>
      <w:r w:rsidRPr="00132E9A">
        <w:rPr>
          <w:rFonts w:ascii="Times New Roman" w:eastAsia="Calibri" w:hAnsi="Times New Roman" w:cs="Times New Roman"/>
          <w:b/>
          <w:sz w:val="20"/>
          <w:szCs w:val="20"/>
        </w:rPr>
        <w:t>.ОБЩЕПРОФЕССИОНАЛЬНЫЕ:</w:t>
      </w:r>
    </w:p>
    <w:p w14:paraId="4DEE8C31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3850BC5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14742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0"/>
        <w:gridCol w:w="11892"/>
      </w:tblGrid>
      <w:tr w:rsidR="006C38A1" w:rsidRPr="00132E9A" w14:paraId="4497C72B" w14:textId="77777777" w:rsidTr="009F400D">
        <w:trPr>
          <w:trHeight w:hRule="exact" w:val="1066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1587D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  <w:t xml:space="preserve">Наименование категории (группы) </w:t>
            </w:r>
            <w:proofErr w:type="spellStart"/>
            <w:r w:rsidRPr="00132E9A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  <w:t>общепрофессио-нальных</w:t>
            </w:r>
            <w:proofErr w:type="spellEnd"/>
            <w:r w:rsidRPr="00132E9A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  <w:t xml:space="preserve"> компетенций</w:t>
            </w:r>
          </w:p>
        </w:tc>
        <w:tc>
          <w:tcPr>
            <w:tcW w:w="1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4C77AB" w14:textId="77777777" w:rsidR="006C38A1" w:rsidRPr="00132E9A" w:rsidRDefault="006C38A1" w:rsidP="009F400D">
            <w:pPr>
              <w:widowControl w:val="0"/>
              <w:spacing w:after="0" w:line="326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  <w:szCs w:val="20"/>
                <w:lang w:eastAsia="ru-RU"/>
              </w:rPr>
              <w:t>Код и наименование общепрофессиональной компетенции выпускника</w:t>
            </w:r>
          </w:p>
        </w:tc>
      </w:tr>
      <w:tr w:rsidR="006C38A1" w:rsidRPr="00132E9A" w14:paraId="02B615AE" w14:textId="77777777" w:rsidTr="009F400D">
        <w:trPr>
          <w:trHeight w:hRule="exact" w:val="136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0939E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Информационно</w:t>
            </w: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softHyphen/>
              <w:t>-</w:t>
            </w:r>
            <w:proofErr w:type="spellStart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коммуни</w:t>
            </w:r>
            <w:proofErr w:type="spellEnd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-</w:t>
            </w:r>
            <w:proofErr w:type="spellStart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кативная</w:t>
            </w:r>
            <w:proofErr w:type="spellEnd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 xml:space="preserve"> грамотность при решении профессиональных задач</w:t>
            </w:r>
          </w:p>
        </w:tc>
        <w:tc>
          <w:tcPr>
            <w:tcW w:w="1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EBC374" w14:textId="77777777" w:rsidR="006C38A1" w:rsidRPr="00132E9A" w:rsidRDefault="006C38A1" w:rsidP="009F400D">
            <w:pPr>
              <w:widowControl w:val="0"/>
              <w:spacing w:after="0" w:line="326" w:lineRule="exact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ОПК-1.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132E9A">
              <w:rPr>
                <w:rFonts w:ascii="Times New Roman" w:eastAsia="Calibri" w:hAnsi="Times New Roman" w:cs="Times New Roman"/>
                <w:sz w:val="20"/>
                <w:szCs w:val="20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</w:tr>
      <w:tr w:rsidR="006C38A1" w:rsidRPr="00132E9A" w14:paraId="022C10CF" w14:textId="77777777" w:rsidTr="009F400D">
        <w:trPr>
          <w:trHeight w:hRule="exact" w:val="712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6A7434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 xml:space="preserve">Анализ и оценка </w:t>
            </w:r>
            <w:proofErr w:type="spellStart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профес-сиональной</w:t>
            </w:r>
            <w:proofErr w:type="spellEnd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 xml:space="preserve"> информации</w:t>
            </w:r>
          </w:p>
        </w:tc>
        <w:tc>
          <w:tcPr>
            <w:tcW w:w="1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F8A703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ОПК-2.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описывать социальные явления и процессы на основе анализа и обобщения профессиональной информации, научных теорий, концепций и актуальных подходов</w:t>
            </w:r>
          </w:p>
        </w:tc>
      </w:tr>
      <w:tr w:rsidR="006C38A1" w:rsidRPr="00132E9A" w14:paraId="7B1370E0" w14:textId="77777777" w:rsidTr="009F400D">
        <w:trPr>
          <w:trHeight w:hRule="exact" w:val="996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8D8C45" w14:textId="77777777" w:rsidR="006C38A1" w:rsidRPr="00132E9A" w:rsidRDefault="006C38A1" w:rsidP="009F400D">
            <w:pPr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Представление результатов</w:t>
            </w:r>
          </w:p>
          <w:p w14:paraId="244B2051" w14:textId="77777777" w:rsidR="006C38A1" w:rsidRPr="00132E9A" w:rsidRDefault="006C38A1" w:rsidP="009F400D">
            <w:pPr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Профессиональной деятель-</w:t>
            </w:r>
            <w:proofErr w:type="spellStart"/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ности</w:t>
            </w:r>
            <w:proofErr w:type="spellEnd"/>
          </w:p>
        </w:tc>
        <w:tc>
          <w:tcPr>
            <w:tcW w:w="1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38788" w14:textId="77777777" w:rsidR="006C38A1" w:rsidRPr="00132E9A" w:rsidRDefault="006C38A1" w:rsidP="009F400D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 xml:space="preserve">ОПК-3. 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Способен составлять и оформлять отчеты по результатам профессиональной деятельности в сфере социальной работы</w:t>
            </w:r>
          </w:p>
        </w:tc>
      </w:tr>
      <w:tr w:rsidR="006C38A1" w:rsidRPr="00132E9A" w14:paraId="7AFCF612" w14:textId="77777777" w:rsidTr="009F400D">
        <w:trPr>
          <w:trHeight w:hRule="exact" w:val="1008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DE46F9" w14:textId="77777777" w:rsidR="006C38A1" w:rsidRPr="00132E9A" w:rsidRDefault="006C38A1" w:rsidP="009F400D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  <w:lang w:eastAsia="ru-RU"/>
              </w:rPr>
              <w:t>Разработка и реализация профессионального инструментария</w:t>
            </w:r>
          </w:p>
        </w:tc>
        <w:tc>
          <w:tcPr>
            <w:tcW w:w="1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59333" w14:textId="77777777" w:rsidR="006C38A1" w:rsidRPr="00132E9A" w:rsidRDefault="006C38A1" w:rsidP="009F400D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132E9A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ОПК-4.</w:t>
            </w:r>
            <w:r w:rsidRPr="00132E9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Способен к использованию, контролю и оценке методов и приемов осуществления профессиональной деятельности в сфере социальной работы</w:t>
            </w:r>
          </w:p>
        </w:tc>
      </w:tr>
    </w:tbl>
    <w:p w14:paraId="3125821A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</w:t>
      </w:r>
    </w:p>
    <w:p w14:paraId="55791C21" w14:textId="28647692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132E9A">
        <w:rPr>
          <w:rFonts w:ascii="Times New Roman" w:eastAsia="Calibri" w:hAnsi="Times New Roman" w:cs="Times New Roman"/>
          <w:b/>
          <w:sz w:val="20"/>
          <w:szCs w:val="20"/>
          <w:lang w:val="en-US"/>
        </w:rPr>
        <w:t>II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>I</w:t>
      </w:r>
      <w:r>
        <w:rPr>
          <w:rFonts w:ascii="Times New Roman" w:eastAsia="Calibri" w:hAnsi="Times New Roman" w:cs="Times New Roman"/>
          <w:b/>
          <w:sz w:val="20"/>
          <w:szCs w:val="20"/>
        </w:rPr>
        <w:t>.</w:t>
      </w:r>
      <w:r w:rsidRPr="00132E9A">
        <w:rPr>
          <w:rFonts w:ascii="Times New Roman" w:eastAsia="Calibri" w:hAnsi="Times New Roman" w:cs="Times New Roman"/>
          <w:b/>
          <w:sz w:val="20"/>
          <w:szCs w:val="20"/>
        </w:rPr>
        <w:t>ПРОФЕССИОНАЛЬНЫЕ:</w:t>
      </w:r>
    </w:p>
    <w:p w14:paraId="2239071D" w14:textId="5365E3E2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06E44918" w14:textId="77777777" w:rsidR="006C38A1" w:rsidRDefault="006C38A1" w:rsidP="006C38A1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Style w:val="a3"/>
        <w:tblW w:w="14742" w:type="dxa"/>
        <w:tblInd w:w="-5" w:type="dxa"/>
        <w:tblLook w:val="04A0" w:firstRow="1" w:lastRow="0" w:firstColumn="1" w:lastColumn="0" w:noHBand="0" w:noVBand="1"/>
      </w:tblPr>
      <w:tblGrid>
        <w:gridCol w:w="14742"/>
      </w:tblGrid>
      <w:tr w:rsidR="006C38A1" w14:paraId="2ECF0806" w14:textId="77777777" w:rsidTr="009F400D">
        <w:tc>
          <w:tcPr>
            <w:tcW w:w="14742" w:type="dxa"/>
          </w:tcPr>
          <w:p w14:paraId="00D2B74F" w14:textId="77777777" w:rsidR="006C38A1" w:rsidRPr="005805BD" w:rsidRDefault="006C38A1" w:rsidP="009F400D">
            <w:pPr>
              <w:jc w:val="both"/>
              <w:rPr>
                <w:rFonts w:eastAsia="Calibri"/>
                <w:sz w:val="20"/>
                <w:szCs w:val="20"/>
              </w:rPr>
            </w:pPr>
            <w:r w:rsidRPr="005805BD">
              <w:rPr>
                <w:rFonts w:eastAsia="Calibri"/>
                <w:sz w:val="20"/>
                <w:szCs w:val="20"/>
              </w:rPr>
              <w:t xml:space="preserve">ПК-1.   </w:t>
            </w:r>
            <w:r w:rsidRPr="005805BD">
              <w:rPr>
                <w:rFonts w:eastAsia="Calibri"/>
                <w:b w:val="0"/>
                <w:sz w:val="20"/>
                <w:szCs w:val="20"/>
              </w:rPr>
              <w:t xml:space="preserve">Способен к реализации деятельности по предоставлению социальных услуг, социального сопровождения, мер социальной поддержки и государственной социальной помощи, а также профилактике обстоятельств, обуславливающих нуждаемость в социальном обслуживании. </w:t>
            </w:r>
          </w:p>
        </w:tc>
      </w:tr>
      <w:tr w:rsidR="006C38A1" w14:paraId="0938998E" w14:textId="77777777" w:rsidTr="009F400D">
        <w:tc>
          <w:tcPr>
            <w:tcW w:w="14742" w:type="dxa"/>
          </w:tcPr>
          <w:p w14:paraId="57739C1B" w14:textId="77777777" w:rsidR="006C38A1" w:rsidRPr="005805BD" w:rsidRDefault="006C38A1" w:rsidP="009F400D">
            <w:pPr>
              <w:rPr>
                <w:sz w:val="20"/>
                <w:szCs w:val="20"/>
              </w:rPr>
            </w:pPr>
            <w:r w:rsidRPr="005805BD">
              <w:rPr>
                <w:rFonts w:eastAsia="Calibri"/>
                <w:sz w:val="20"/>
                <w:szCs w:val="20"/>
              </w:rPr>
              <w:t xml:space="preserve">ПК-2.    </w:t>
            </w:r>
            <w:r w:rsidRPr="005805BD">
              <w:rPr>
                <w:color w:val="2C2D2E"/>
                <w:sz w:val="20"/>
                <w:szCs w:val="20"/>
                <w:shd w:val="clear" w:color="auto" w:fill="FFFFFF"/>
              </w:rPr>
              <w:t>Способен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с целью постановки социального диагноза, ведению документаций, разработки индивидуальных программ предоставления социальных услуг и мероприятий по социальному сопровождению.</w:t>
            </w:r>
          </w:p>
        </w:tc>
      </w:tr>
      <w:tr w:rsidR="006C38A1" w14:paraId="31A6899C" w14:textId="77777777" w:rsidTr="009F400D">
        <w:tc>
          <w:tcPr>
            <w:tcW w:w="14742" w:type="dxa"/>
          </w:tcPr>
          <w:p w14:paraId="5B67A15E" w14:textId="77777777" w:rsidR="006C38A1" w:rsidRPr="005805BD" w:rsidRDefault="006C38A1" w:rsidP="009F400D">
            <w:pPr>
              <w:rPr>
                <w:sz w:val="20"/>
                <w:szCs w:val="20"/>
              </w:rPr>
            </w:pPr>
            <w:r w:rsidRPr="005805BD">
              <w:rPr>
                <w:rFonts w:eastAsia="Calibri"/>
                <w:sz w:val="20"/>
                <w:szCs w:val="20"/>
              </w:rPr>
              <w:t xml:space="preserve">ПК-3.  </w:t>
            </w:r>
            <w:r w:rsidRPr="005805BD">
              <w:rPr>
                <w:color w:val="2C2D2E"/>
                <w:sz w:val="20"/>
                <w:szCs w:val="20"/>
                <w:shd w:val="clear" w:color="auto" w:fill="FFFFFF"/>
              </w:rPr>
              <w:t>Способен к осуществлению контроля качества предоставления социальных услуг.</w:t>
            </w:r>
          </w:p>
        </w:tc>
      </w:tr>
      <w:tr w:rsidR="006C38A1" w14:paraId="7ECBEAC0" w14:textId="77777777" w:rsidTr="009F400D">
        <w:tc>
          <w:tcPr>
            <w:tcW w:w="14742" w:type="dxa"/>
          </w:tcPr>
          <w:p w14:paraId="5CFA062E" w14:textId="77777777" w:rsidR="006C38A1" w:rsidRPr="005805BD" w:rsidRDefault="006C38A1" w:rsidP="009F400D">
            <w:pPr>
              <w:rPr>
                <w:sz w:val="20"/>
                <w:szCs w:val="20"/>
              </w:rPr>
            </w:pPr>
            <w:r w:rsidRPr="005805BD">
              <w:rPr>
                <w:rFonts w:eastAsia="Calibri"/>
                <w:sz w:val="20"/>
                <w:szCs w:val="20"/>
              </w:rPr>
              <w:t xml:space="preserve">ПК-4.  </w:t>
            </w:r>
            <w:r w:rsidRPr="005805BD">
              <w:rPr>
                <w:color w:val="2C2D2E"/>
                <w:sz w:val="20"/>
                <w:szCs w:val="20"/>
                <w:shd w:val="clear" w:color="auto" w:fill="FFFFFF"/>
              </w:rPr>
              <w:t>Способен к организационно-управленческой работе в подразделениях организаций, реализующих меры социальной защиты граждан.</w:t>
            </w:r>
          </w:p>
        </w:tc>
      </w:tr>
      <w:tr w:rsidR="006C38A1" w14:paraId="592E735B" w14:textId="77777777" w:rsidTr="009F400D">
        <w:tc>
          <w:tcPr>
            <w:tcW w:w="14742" w:type="dxa"/>
          </w:tcPr>
          <w:p w14:paraId="6FF9B1FF" w14:textId="77777777" w:rsidR="006C38A1" w:rsidRPr="005805BD" w:rsidRDefault="006C38A1" w:rsidP="009F400D">
            <w:pPr>
              <w:rPr>
                <w:sz w:val="20"/>
                <w:szCs w:val="20"/>
              </w:rPr>
            </w:pPr>
            <w:r w:rsidRPr="005805BD">
              <w:rPr>
                <w:rFonts w:eastAsia="Calibri"/>
                <w:sz w:val="20"/>
                <w:szCs w:val="20"/>
              </w:rPr>
              <w:t>ПК-5.   Способен к осуществлению прогнозирования, проектирования и моделирования процессов, направленных на улучшение условий жизнедеятельности граждан.</w:t>
            </w:r>
          </w:p>
        </w:tc>
      </w:tr>
    </w:tbl>
    <w:bookmarkStart w:id="0" w:name="_GoBack"/>
    <w:bookmarkEnd w:id="0"/>
    <w:p w14:paraId="29E96DBD" w14:textId="694CA9B0" w:rsidR="001C179F" w:rsidRPr="00132E9A" w:rsidRDefault="001C179F" w:rsidP="0028218A">
      <w:pPr>
        <w:spacing w:after="0" w:line="36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</w:rPr>
      </w:r>
      <w:r>
        <w:rPr>
          <w:rFonts w:ascii="Times New Roman" w:eastAsia="Calibri" w:hAnsi="Times New Roman" w:cs="Times New Roman"/>
          <w:sz w:val="20"/>
          <w:szCs w:val="20"/>
        </w:rPr>
        <w:pict w14:anchorId="1DD2FCE5">
          <v:shape id="_x0000_s1026" type="#_x0000_t75" style="width:717.75pt;height:538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9913"/>
            <w10:wrap type="none"/>
            <w10:anchorlock/>
          </v:shape>
        </w:pict>
      </w:r>
    </w:p>
    <w:sectPr w:rsidR="001C179F" w:rsidRPr="00132E9A" w:rsidSect="00021A6A">
      <w:footerReference w:type="default" r:id="rId11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DF516" w14:textId="77777777" w:rsidR="00C24B8C" w:rsidRDefault="00C24B8C" w:rsidP="00021A6A">
      <w:pPr>
        <w:spacing w:after="0" w:line="240" w:lineRule="auto"/>
      </w:pPr>
      <w:r>
        <w:separator/>
      </w:r>
    </w:p>
  </w:endnote>
  <w:endnote w:type="continuationSeparator" w:id="0">
    <w:p w14:paraId="49D8DA1D" w14:textId="77777777" w:rsidR="00C24B8C" w:rsidRDefault="00C24B8C" w:rsidP="0002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7798146"/>
      <w:docPartObj>
        <w:docPartGallery w:val="Page Numbers (Bottom of Page)"/>
        <w:docPartUnique/>
      </w:docPartObj>
    </w:sdtPr>
    <w:sdtEndPr/>
    <w:sdtContent>
      <w:p w14:paraId="704F83CE" w14:textId="72A04621" w:rsidR="00502C23" w:rsidRDefault="00502C2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79F">
          <w:rPr>
            <w:noProof/>
          </w:rPr>
          <w:t>9</w:t>
        </w:r>
        <w:r>
          <w:fldChar w:fldCharType="end"/>
        </w:r>
      </w:p>
    </w:sdtContent>
  </w:sdt>
  <w:p w14:paraId="35807823" w14:textId="77777777" w:rsidR="00502C23" w:rsidRDefault="00502C2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26EB7" w14:textId="77777777" w:rsidR="00C24B8C" w:rsidRDefault="00C24B8C" w:rsidP="00021A6A">
      <w:pPr>
        <w:spacing w:after="0" w:line="240" w:lineRule="auto"/>
      </w:pPr>
      <w:r>
        <w:separator/>
      </w:r>
    </w:p>
  </w:footnote>
  <w:footnote w:type="continuationSeparator" w:id="0">
    <w:p w14:paraId="6F3A28B2" w14:textId="77777777" w:rsidR="00C24B8C" w:rsidRDefault="00C24B8C" w:rsidP="00021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D6690"/>
    <w:multiLevelType w:val="hybridMultilevel"/>
    <w:tmpl w:val="ADD4284A"/>
    <w:lvl w:ilvl="0" w:tplc="EC60BB8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7B5"/>
    <w:rsid w:val="00021A6A"/>
    <w:rsid w:val="00053C14"/>
    <w:rsid w:val="00073C70"/>
    <w:rsid w:val="00077FA5"/>
    <w:rsid w:val="00106E21"/>
    <w:rsid w:val="00132E9A"/>
    <w:rsid w:val="001504E3"/>
    <w:rsid w:val="00160E9A"/>
    <w:rsid w:val="001C179F"/>
    <w:rsid w:val="001D0EE8"/>
    <w:rsid w:val="001E4DFB"/>
    <w:rsid w:val="0028218A"/>
    <w:rsid w:val="0028418B"/>
    <w:rsid w:val="00293E46"/>
    <w:rsid w:val="002F0965"/>
    <w:rsid w:val="00362CB1"/>
    <w:rsid w:val="00377DC8"/>
    <w:rsid w:val="00382909"/>
    <w:rsid w:val="0038388C"/>
    <w:rsid w:val="00387B7B"/>
    <w:rsid w:val="003A3424"/>
    <w:rsid w:val="003A569C"/>
    <w:rsid w:val="003F4806"/>
    <w:rsid w:val="004152FA"/>
    <w:rsid w:val="00446363"/>
    <w:rsid w:val="00477D71"/>
    <w:rsid w:val="004D1C9A"/>
    <w:rsid w:val="004F31B6"/>
    <w:rsid w:val="00502C23"/>
    <w:rsid w:val="005432FD"/>
    <w:rsid w:val="005D62F9"/>
    <w:rsid w:val="00653460"/>
    <w:rsid w:val="0067026B"/>
    <w:rsid w:val="006704E1"/>
    <w:rsid w:val="0068540C"/>
    <w:rsid w:val="006C38A1"/>
    <w:rsid w:val="006D4C3F"/>
    <w:rsid w:val="006F4D6C"/>
    <w:rsid w:val="00777CE0"/>
    <w:rsid w:val="007A25AD"/>
    <w:rsid w:val="007F5082"/>
    <w:rsid w:val="0081420A"/>
    <w:rsid w:val="008F2BD8"/>
    <w:rsid w:val="008F6D81"/>
    <w:rsid w:val="00923D07"/>
    <w:rsid w:val="0094503E"/>
    <w:rsid w:val="009618C4"/>
    <w:rsid w:val="00981D5C"/>
    <w:rsid w:val="0098379D"/>
    <w:rsid w:val="0099194A"/>
    <w:rsid w:val="009A404C"/>
    <w:rsid w:val="009C24E3"/>
    <w:rsid w:val="00A20642"/>
    <w:rsid w:val="00A20F10"/>
    <w:rsid w:val="00A23F15"/>
    <w:rsid w:val="00A97916"/>
    <w:rsid w:val="00B0037A"/>
    <w:rsid w:val="00BA1C8E"/>
    <w:rsid w:val="00BB7C17"/>
    <w:rsid w:val="00BC33DC"/>
    <w:rsid w:val="00C13F4E"/>
    <w:rsid w:val="00C24B8C"/>
    <w:rsid w:val="00C5306E"/>
    <w:rsid w:val="00C85662"/>
    <w:rsid w:val="00CF35FF"/>
    <w:rsid w:val="00D36D7B"/>
    <w:rsid w:val="00D91A1A"/>
    <w:rsid w:val="00D97D72"/>
    <w:rsid w:val="00E36688"/>
    <w:rsid w:val="00E504BE"/>
    <w:rsid w:val="00E532F2"/>
    <w:rsid w:val="00ED1B9F"/>
    <w:rsid w:val="00ED5A29"/>
    <w:rsid w:val="00F307B5"/>
    <w:rsid w:val="00F41BD3"/>
    <w:rsid w:val="00F5069D"/>
    <w:rsid w:val="00F671F2"/>
    <w:rsid w:val="00F96986"/>
    <w:rsid w:val="00FD6D14"/>
    <w:rsid w:val="00FE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D69165"/>
  <w15:docId w15:val="{9B7643D6-EC26-4F0A-95A5-E91E87E01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307B5"/>
  </w:style>
  <w:style w:type="table" w:styleId="a3">
    <w:name w:val="Table Grid"/>
    <w:basedOn w:val="a1"/>
    <w:uiPriority w:val="59"/>
    <w:rsid w:val="00F307B5"/>
    <w:pPr>
      <w:spacing w:after="0" w:line="240" w:lineRule="auto"/>
    </w:pPr>
    <w:rPr>
      <w:rFonts w:ascii="Times New Roman" w:hAnsi="Times New Roman" w:cs="Times New Roman"/>
      <w:b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0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04B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21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1A6A"/>
  </w:style>
  <w:style w:type="paragraph" w:styleId="a8">
    <w:name w:val="footer"/>
    <w:basedOn w:val="a"/>
    <w:link w:val="a9"/>
    <w:uiPriority w:val="99"/>
    <w:unhideWhenUsed/>
    <w:rsid w:val="00021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1A6A"/>
  </w:style>
  <w:style w:type="paragraph" w:styleId="aa">
    <w:name w:val="Normal (Web)"/>
    <w:basedOn w:val="a"/>
    <w:uiPriority w:val="99"/>
    <w:unhideWhenUsed/>
    <w:rsid w:val="006C3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BF30E-DDF8-4322-804C-1A7B2D46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Магомедова</dc:creator>
  <cp:keywords/>
  <dc:description/>
  <cp:lastModifiedBy>Пользователь</cp:lastModifiedBy>
  <cp:revision>12</cp:revision>
  <cp:lastPrinted>2025-02-13T10:20:00Z</cp:lastPrinted>
  <dcterms:created xsi:type="dcterms:W3CDTF">2024-06-18T11:43:00Z</dcterms:created>
  <dcterms:modified xsi:type="dcterms:W3CDTF">2025-09-02T08:03:00Z</dcterms:modified>
</cp:coreProperties>
</file>