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E2" w:rsidRDefault="00BE36E2" w:rsidP="00BE36E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2.</w:t>
      </w:r>
    </w:p>
    <w:p w:rsidR="00BE36E2" w:rsidRPr="00902B9B" w:rsidRDefault="00BE36E2" w:rsidP="00BE36E2">
      <w:pPr>
        <w:spacing w:after="0"/>
        <w:jc w:val="center"/>
        <w:rPr>
          <w:rFonts w:ascii="Arial" w:hAnsi="Arial" w:cs="Arial"/>
          <w:i/>
        </w:rPr>
      </w:pPr>
      <w:r w:rsidRPr="00902B9B">
        <w:rPr>
          <w:rFonts w:ascii="Arial" w:hAnsi="Arial" w:cs="Arial"/>
          <w:i/>
        </w:rPr>
        <w:t>Образец договора о целевом приеме</w:t>
      </w:r>
    </w:p>
    <w:p w:rsidR="00BE36E2" w:rsidRDefault="00BE36E2" w:rsidP="00BE36E2">
      <w:pPr>
        <w:pStyle w:val="ConsPlusNormal"/>
        <w:jc w:val="right"/>
      </w:pPr>
    </w:p>
    <w:p w:rsidR="00BE36E2" w:rsidRPr="007C77FC" w:rsidRDefault="00BE36E2" w:rsidP="00BE36E2">
      <w:pPr>
        <w:pStyle w:val="ConsPlusNormal"/>
        <w:jc w:val="center"/>
        <w:rPr>
          <w:b/>
          <w:bCs/>
          <w:sz w:val="18"/>
          <w:szCs w:val="18"/>
        </w:rPr>
      </w:pPr>
      <w:bookmarkStart w:id="0" w:name="Par59"/>
      <w:bookmarkEnd w:id="0"/>
      <w:r w:rsidRPr="007C77FC">
        <w:rPr>
          <w:b/>
          <w:bCs/>
          <w:sz w:val="18"/>
          <w:szCs w:val="18"/>
        </w:rPr>
        <w:t>ДОГОВОР</w:t>
      </w:r>
    </w:p>
    <w:p w:rsidR="00BE36E2" w:rsidRPr="007C77FC" w:rsidRDefault="00BE36E2" w:rsidP="00BE36E2">
      <w:pPr>
        <w:pStyle w:val="ConsPlusNormal"/>
        <w:jc w:val="center"/>
        <w:rPr>
          <w:b/>
          <w:bCs/>
          <w:sz w:val="18"/>
          <w:szCs w:val="18"/>
        </w:rPr>
      </w:pPr>
      <w:r w:rsidRPr="007C77FC">
        <w:rPr>
          <w:b/>
          <w:bCs/>
          <w:sz w:val="18"/>
          <w:szCs w:val="18"/>
        </w:rPr>
        <w:t xml:space="preserve"> о целевом приеме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</w:p>
    <w:p w:rsidR="00BE36E2" w:rsidRPr="007C77FC" w:rsidRDefault="00BE36E2" w:rsidP="00BE36E2">
      <w:pPr>
        <w:pStyle w:val="ConsPlusNonformat"/>
        <w:rPr>
          <w:rFonts w:ascii="Arial" w:hAnsi="Arial" w:cs="Arial"/>
          <w:sz w:val="18"/>
          <w:szCs w:val="18"/>
        </w:rPr>
      </w:pPr>
      <w:r w:rsidRPr="007C77FC">
        <w:rPr>
          <w:rFonts w:ascii="Arial" w:hAnsi="Arial" w:cs="Arial"/>
          <w:sz w:val="18"/>
          <w:szCs w:val="18"/>
        </w:rPr>
        <w:t xml:space="preserve">___________________________             </w:t>
      </w:r>
      <w:r w:rsidR="007C77FC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Pr="007C77FC">
        <w:rPr>
          <w:rFonts w:ascii="Arial" w:hAnsi="Arial" w:cs="Arial"/>
          <w:sz w:val="18"/>
          <w:szCs w:val="18"/>
        </w:rPr>
        <w:t xml:space="preserve">         "__" _____________ 20__ г.</w:t>
      </w:r>
    </w:p>
    <w:p w:rsidR="00BE36E2" w:rsidRPr="007C77FC" w:rsidRDefault="00BE36E2" w:rsidP="00BE36E2">
      <w:pPr>
        <w:pStyle w:val="ConsPlusNonformat"/>
        <w:rPr>
          <w:rFonts w:ascii="Arial" w:hAnsi="Arial" w:cs="Arial"/>
          <w:sz w:val="16"/>
          <w:szCs w:val="16"/>
        </w:rPr>
      </w:pPr>
      <w:r w:rsidRPr="007C77FC">
        <w:rPr>
          <w:rFonts w:ascii="Arial" w:hAnsi="Arial" w:cs="Arial"/>
          <w:sz w:val="16"/>
          <w:szCs w:val="16"/>
        </w:rPr>
        <w:t xml:space="preserve">(место заключения договора)             </w:t>
      </w:r>
      <w:r w:rsidR="007C77FC" w:rsidRPr="007C77FC">
        <w:rPr>
          <w:rFonts w:ascii="Arial" w:hAnsi="Arial" w:cs="Arial"/>
          <w:sz w:val="16"/>
          <w:szCs w:val="16"/>
        </w:rPr>
        <w:t xml:space="preserve">                         </w:t>
      </w:r>
      <w:r w:rsidR="007C77FC">
        <w:rPr>
          <w:rFonts w:ascii="Arial" w:hAnsi="Arial" w:cs="Arial"/>
          <w:sz w:val="16"/>
          <w:szCs w:val="16"/>
        </w:rPr>
        <w:t xml:space="preserve">                </w:t>
      </w:r>
      <w:r w:rsidR="007C77FC" w:rsidRPr="007C77FC">
        <w:rPr>
          <w:rFonts w:ascii="Arial" w:hAnsi="Arial" w:cs="Arial"/>
          <w:sz w:val="16"/>
          <w:szCs w:val="16"/>
        </w:rPr>
        <w:t xml:space="preserve">                                   </w:t>
      </w:r>
      <w:r w:rsidRPr="007C77FC">
        <w:rPr>
          <w:rFonts w:ascii="Arial" w:hAnsi="Arial" w:cs="Arial"/>
          <w:sz w:val="16"/>
          <w:szCs w:val="16"/>
        </w:rPr>
        <w:t xml:space="preserve">       </w:t>
      </w:r>
      <w:r w:rsidRPr="007C77FC">
        <w:rPr>
          <w:rFonts w:ascii="Arial" w:hAnsi="Arial" w:cs="Arial"/>
          <w:sz w:val="16"/>
          <w:szCs w:val="16"/>
        </w:rPr>
        <w:t xml:space="preserve">        (дата заключения договора)</w:t>
      </w:r>
    </w:p>
    <w:p w:rsidR="00BE36E2" w:rsidRPr="007C77FC" w:rsidRDefault="00BE36E2" w:rsidP="00BE36E2">
      <w:pPr>
        <w:pStyle w:val="ConsPlusNonformat"/>
        <w:rPr>
          <w:rFonts w:ascii="Arial" w:hAnsi="Arial" w:cs="Arial"/>
          <w:sz w:val="18"/>
          <w:szCs w:val="18"/>
        </w:rPr>
      </w:pPr>
    </w:p>
    <w:p w:rsidR="00BE36E2" w:rsidRPr="007C77FC" w:rsidRDefault="00BE36E2" w:rsidP="00BE36E2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7C77FC">
        <w:rPr>
          <w:rFonts w:ascii="Arial" w:hAnsi="Arial" w:cs="Arial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«Дагестанский государственный университет», именуемое в дальнейшем Исполнителем, в лице ректора </w:t>
      </w:r>
      <w:proofErr w:type="spellStart"/>
      <w:r w:rsidRPr="007C77FC">
        <w:rPr>
          <w:rFonts w:ascii="Arial" w:hAnsi="Arial" w:cs="Arial"/>
          <w:sz w:val="18"/>
          <w:szCs w:val="18"/>
        </w:rPr>
        <w:t>Рабаданова</w:t>
      </w:r>
      <w:proofErr w:type="spellEnd"/>
      <w:r w:rsidRPr="007C77F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C77FC">
        <w:rPr>
          <w:rFonts w:ascii="Arial" w:hAnsi="Arial" w:cs="Arial"/>
          <w:sz w:val="18"/>
          <w:szCs w:val="18"/>
        </w:rPr>
        <w:t>Муртазали</w:t>
      </w:r>
      <w:proofErr w:type="spellEnd"/>
      <w:r w:rsidRPr="007C77F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C77FC">
        <w:rPr>
          <w:rFonts w:ascii="Arial" w:hAnsi="Arial" w:cs="Arial"/>
          <w:sz w:val="18"/>
          <w:szCs w:val="18"/>
        </w:rPr>
        <w:t>Хулатаевича</w:t>
      </w:r>
      <w:proofErr w:type="spellEnd"/>
      <w:r w:rsidRPr="007C77FC">
        <w:rPr>
          <w:rFonts w:ascii="Arial" w:hAnsi="Arial" w:cs="Arial"/>
          <w:sz w:val="18"/>
          <w:szCs w:val="18"/>
        </w:rPr>
        <w:t xml:space="preserve">, действующего на основании Устава, с одной стороны, и </w:t>
      </w:r>
    </w:p>
    <w:p w:rsidR="00BE36E2" w:rsidRPr="007C77FC" w:rsidRDefault="00BE36E2" w:rsidP="00BE36E2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7C77FC">
        <w:rPr>
          <w:rFonts w:ascii="Arial" w:hAnsi="Arial" w:cs="Arial"/>
          <w:sz w:val="18"/>
          <w:szCs w:val="18"/>
        </w:rPr>
        <w:t>___________________________________________________________________</w:t>
      </w:r>
      <w:r w:rsidR="007C77FC">
        <w:rPr>
          <w:rFonts w:ascii="Arial" w:hAnsi="Arial" w:cs="Arial"/>
          <w:sz w:val="18"/>
          <w:szCs w:val="18"/>
        </w:rPr>
        <w:t>_________________</w:t>
      </w:r>
      <w:r w:rsidRPr="007C77FC">
        <w:rPr>
          <w:rFonts w:ascii="Arial" w:hAnsi="Arial" w:cs="Arial"/>
          <w:sz w:val="18"/>
          <w:szCs w:val="18"/>
        </w:rPr>
        <w:t>________</w:t>
      </w:r>
    </w:p>
    <w:p w:rsidR="00BE36E2" w:rsidRPr="007C77FC" w:rsidRDefault="00BE36E2" w:rsidP="007C77FC">
      <w:pPr>
        <w:pStyle w:val="ConsPlusNonformat"/>
        <w:jc w:val="center"/>
        <w:rPr>
          <w:rFonts w:ascii="Arial" w:hAnsi="Arial" w:cs="Arial"/>
          <w:sz w:val="16"/>
          <w:szCs w:val="16"/>
        </w:rPr>
      </w:pPr>
      <w:proofErr w:type="gramStart"/>
      <w:r w:rsidRPr="007C77FC">
        <w:rPr>
          <w:rFonts w:ascii="Arial" w:hAnsi="Arial" w:cs="Arial"/>
          <w:sz w:val="16"/>
          <w:szCs w:val="16"/>
        </w:rPr>
        <w:t>(полное наименование федерального государственного</w:t>
      </w:r>
      <w:proofErr w:type="gramEnd"/>
    </w:p>
    <w:p w:rsidR="00BE36E2" w:rsidRPr="007C77FC" w:rsidRDefault="00BE36E2" w:rsidP="00BE36E2">
      <w:pPr>
        <w:pStyle w:val="ConsPlusNonformat"/>
        <w:rPr>
          <w:rFonts w:ascii="Arial" w:hAnsi="Arial" w:cs="Arial"/>
          <w:sz w:val="18"/>
          <w:szCs w:val="18"/>
        </w:rPr>
      </w:pPr>
      <w:r w:rsidRPr="007C77FC">
        <w:rPr>
          <w:rFonts w:ascii="Arial" w:hAnsi="Arial" w:cs="Arial"/>
          <w:sz w:val="18"/>
          <w:szCs w:val="18"/>
        </w:rPr>
        <w:t>_______________________________________________________________________</w:t>
      </w:r>
      <w:r w:rsidR="007C77FC">
        <w:rPr>
          <w:rFonts w:ascii="Arial" w:hAnsi="Arial" w:cs="Arial"/>
          <w:sz w:val="18"/>
          <w:szCs w:val="18"/>
        </w:rPr>
        <w:t>_________________</w:t>
      </w:r>
      <w:r w:rsidRPr="007C77FC">
        <w:rPr>
          <w:rFonts w:ascii="Arial" w:hAnsi="Arial" w:cs="Arial"/>
          <w:sz w:val="18"/>
          <w:szCs w:val="18"/>
        </w:rPr>
        <w:t>____</w:t>
      </w:r>
    </w:p>
    <w:p w:rsidR="00BE36E2" w:rsidRPr="007C77FC" w:rsidRDefault="00BE36E2" w:rsidP="00BE36E2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7C77FC">
        <w:rPr>
          <w:rFonts w:ascii="Arial" w:hAnsi="Arial" w:cs="Arial"/>
          <w:sz w:val="16"/>
          <w:szCs w:val="16"/>
        </w:rPr>
        <w:t>органа, органа государственной власти субъекта Российской Федерации, органа</w:t>
      </w:r>
    </w:p>
    <w:p w:rsidR="00BE36E2" w:rsidRPr="007C77FC" w:rsidRDefault="00BE36E2" w:rsidP="00BE36E2">
      <w:pPr>
        <w:pStyle w:val="ConsPlusNonformat"/>
        <w:rPr>
          <w:rFonts w:ascii="Arial" w:hAnsi="Arial" w:cs="Arial"/>
          <w:sz w:val="18"/>
          <w:szCs w:val="18"/>
        </w:rPr>
      </w:pPr>
      <w:r w:rsidRPr="007C77FC">
        <w:rPr>
          <w:rFonts w:ascii="Arial" w:hAnsi="Arial" w:cs="Arial"/>
          <w:sz w:val="18"/>
          <w:szCs w:val="18"/>
        </w:rPr>
        <w:t>_________________________________________________________________________</w:t>
      </w:r>
      <w:r w:rsidR="007C77FC">
        <w:rPr>
          <w:rFonts w:ascii="Arial" w:hAnsi="Arial" w:cs="Arial"/>
          <w:sz w:val="18"/>
          <w:szCs w:val="18"/>
        </w:rPr>
        <w:t>_________________</w:t>
      </w:r>
      <w:r w:rsidRPr="007C77FC">
        <w:rPr>
          <w:rFonts w:ascii="Arial" w:hAnsi="Arial" w:cs="Arial"/>
          <w:sz w:val="18"/>
          <w:szCs w:val="18"/>
        </w:rPr>
        <w:t>__</w:t>
      </w:r>
    </w:p>
    <w:p w:rsidR="00BE36E2" w:rsidRPr="007C77FC" w:rsidRDefault="00BE36E2" w:rsidP="00BE36E2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7C77FC">
        <w:rPr>
          <w:rFonts w:ascii="Arial" w:hAnsi="Arial" w:cs="Arial"/>
          <w:sz w:val="16"/>
          <w:szCs w:val="16"/>
        </w:rPr>
        <w:t>местного самоуправления, государственного (муниципального) учреждения,</w:t>
      </w:r>
    </w:p>
    <w:p w:rsidR="00BE36E2" w:rsidRPr="007C77FC" w:rsidRDefault="00BE36E2" w:rsidP="00BE36E2">
      <w:pPr>
        <w:pStyle w:val="ConsPlusNonformat"/>
        <w:rPr>
          <w:rFonts w:ascii="Arial" w:hAnsi="Arial" w:cs="Arial"/>
          <w:sz w:val="18"/>
          <w:szCs w:val="18"/>
        </w:rPr>
      </w:pPr>
      <w:r w:rsidRPr="007C77FC">
        <w:rPr>
          <w:rFonts w:ascii="Arial" w:hAnsi="Arial" w:cs="Arial"/>
          <w:sz w:val="18"/>
          <w:szCs w:val="18"/>
        </w:rPr>
        <w:t>____________________________________________________________________</w:t>
      </w:r>
      <w:r w:rsidR="007C77FC">
        <w:rPr>
          <w:rFonts w:ascii="Arial" w:hAnsi="Arial" w:cs="Arial"/>
          <w:sz w:val="18"/>
          <w:szCs w:val="18"/>
        </w:rPr>
        <w:t>_________________</w:t>
      </w:r>
      <w:r w:rsidRPr="007C77FC">
        <w:rPr>
          <w:rFonts w:ascii="Arial" w:hAnsi="Arial" w:cs="Arial"/>
          <w:sz w:val="18"/>
          <w:szCs w:val="18"/>
        </w:rPr>
        <w:t>_______</w:t>
      </w:r>
    </w:p>
    <w:p w:rsidR="00BE36E2" w:rsidRPr="007C77FC" w:rsidRDefault="00BE36E2" w:rsidP="00BE36E2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7C77FC">
        <w:rPr>
          <w:rFonts w:ascii="Arial" w:hAnsi="Arial" w:cs="Arial"/>
          <w:sz w:val="16"/>
          <w:szCs w:val="16"/>
        </w:rPr>
        <w:t>унитарного предприятия, государственной корпорации, государственной компании или хозяйственного общества, в уставном капитале которого присутствует доля Российской Федерации,</w:t>
      </w:r>
    </w:p>
    <w:p w:rsidR="00BE36E2" w:rsidRPr="007C77FC" w:rsidRDefault="00BE36E2" w:rsidP="00BE36E2">
      <w:pPr>
        <w:pStyle w:val="ConsPlusNonformat"/>
        <w:rPr>
          <w:rFonts w:ascii="Arial" w:hAnsi="Arial" w:cs="Arial"/>
          <w:sz w:val="18"/>
          <w:szCs w:val="18"/>
        </w:rPr>
      </w:pPr>
      <w:r w:rsidRPr="007C77FC">
        <w:rPr>
          <w:rFonts w:ascii="Arial" w:hAnsi="Arial" w:cs="Arial"/>
          <w:sz w:val="18"/>
          <w:szCs w:val="18"/>
        </w:rPr>
        <w:t>__________________________________________________________________________</w:t>
      </w:r>
      <w:r w:rsidR="00B91905">
        <w:rPr>
          <w:rFonts w:ascii="Arial" w:hAnsi="Arial" w:cs="Arial"/>
          <w:sz w:val="18"/>
          <w:szCs w:val="18"/>
        </w:rPr>
        <w:t>__________________</w:t>
      </w:r>
      <w:r w:rsidRPr="007C77FC">
        <w:rPr>
          <w:rFonts w:ascii="Arial" w:hAnsi="Arial" w:cs="Arial"/>
          <w:sz w:val="18"/>
          <w:szCs w:val="18"/>
        </w:rPr>
        <w:t>,</w:t>
      </w:r>
    </w:p>
    <w:p w:rsidR="00BE36E2" w:rsidRPr="00B91905" w:rsidRDefault="00BE36E2" w:rsidP="00BE36E2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B91905">
        <w:rPr>
          <w:rFonts w:ascii="Arial" w:hAnsi="Arial" w:cs="Arial"/>
          <w:sz w:val="16"/>
          <w:szCs w:val="16"/>
        </w:rPr>
        <w:t>субъекта Российской Федерации или муниципального образования)</w:t>
      </w:r>
    </w:p>
    <w:p w:rsidR="00BE36E2" w:rsidRPr="007C77FC" w:rsidRDefault="00BE36E2" w:rsidP="00BE36E2">
      <w:pPr>
        <w:pStyle w:val="ConsPlusNonformat"/>
        <w:rPr>
          <w:rFonts w:ascii="Arial" w:hAnsi="Arial" w:cs="Arial"/>
          <w:sz w:val="18"/>
          <w:szCs w:val="18"/>
        </w:rPr>
      </w:pPr>
      <w:r w:rsidRPr="007C77FC">
        <w:rPr>
          <w:rFonts w:ascii="Arial" w:hAnsi="Arial" w:cs="Arial"/>
          <w:sz w:val="18"/>
          <w:szCs w:val="18"/>
        </w:rPr>
        <w:t>именуем_</w:t>
      </w:r>
      <w:r w:rsidR="00B91905">
        <w:rPr>
          <w:rFonts w:ascii="Arial" w:hAnsi="Arial" w:cs="Arial"/>
          <w:sz w:val="18"/>
          <w:szCs w:val="18"/>
        </w:rPr>
        <w:t>_</w:t>
      </w:r>
      <w:r w:rsidRPr="007C77FC">
        <w:rPr>
          <w:rFonts w:ascii="Arial" w:hAnsi="Arial" w:cs="Arial"/>
          <w:sz w:val="18"/>
          <w:szCs w:val="18"/>
        </w:rPr>
        <w:t>_ в дальнейшем заказчиком, в лице ______________________________</w:t>
      </w:r>
      <w:r w:rsidR="00B91905">
        <w:rPr>
          <w:rFonts w:ascii="Arial" w:hAnsi="Arial" w:cs="Arial"/>
          <w:sz w:val="18"/>
          <w:szCs w:val="18"/>
        </w:rPr>
        <w:t>___________________</w:t>
      </w:r>
      <w:r w:rsidRPr="007C77FC">
        <w:rPr>
          <w:rFonts w:ascii="Arial" w:hAnsi="Arial" w:cs="Arial"/>
          <w:sz w:val="18"/>
          <w:szCs w:val="18"/>
        </w:rPr>
        <w:t>___</w:t>
      </w:r>
    </w:p>
    <w:p w:rsidR="00B91905" w:rsidRPr="00B91905" w:rsidRDefault="00BE36E2" w:rsidP="00B91905">
      <w:pPr>
        <w:pStyle w:val="ConsPlusNonformat"/>
        <w:rPr>
          <w:rFonts w:ascii="Arial" w:hAnsi="Arial" w:cs="Arial"/>
          <w:sz w:val="16"/>
          <w:szCs w:val="16"/>
        </w:rPr>
      </w:pPr>
      <w:r w:rsidRPr="00B91905">
        <w:rPr>
          <w:rFonts w:ascii="Arial" w:hAnsi="Arial" w:cs="Arial"/>
          <w:sz w:val="16"/>
          <w:szCs w:val="16"/>
        </w:rPr>
        <w:t xml:space="preserve">                          </w:t>
      </w:r>
      <w:r w:rsidR="00B91905" w:rsidRPr="00B91905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 w:rsidRPr="00B91905">
        <w:rPr>
          <w:rFonts w:ascii="Arial" w:hAnsi="Arial" w:cs="Arial"/>
          <w:sz w:val="16"/>
          <w:szCs w:val="16"/>
        </w:rPr>
        <w:t xml:space="preserve">         </w:t>
      </w:r>
      <w:proofErr w:type="gramStart"/>
      <w:r w:rsidRPr="00B91905">
        <w:rPr>
          <w:rFonts w:ascii="Arial" w:hAnsi="Arial" w:cs="Arial"/>
          <w:sz w:val="16"/>
          <w:szCs w:val="16"/>
        </w:rPr>
        <w:t>(наименование должности, фамилия,</w:t>
      </w:r>
      <w:r w:rsidR="00B91905">
        <w:rPr>
          <w:rFonts w:ascii="Arial" w:hAnsi="Arial" w:cs="Arial"/>
          <w:sz w:val="16"/>
          <w:szCs w:val="16"/>
        </w:rPr>
        <w:t xml:space="preserve"> </w:t>
      </w:r>
      <w:r w:rsidR="00B91905" w:rsidRPr="00B91905">
        <w:rPr>
          <w:rFonts w:ascii="Arial" w:hAnsi="Arial" w:cs="Arial"/>
          <w:sz w:val="16"/>
          <w:szCs w:val="16"/>
        </w:rPr>
        <w:t>имя, отчество (при наличии)</w:t>
      </w:r>
      <w:proofErr w:type="gramEnd"/>
    </w:p>
    <w:p w:rsidR="00BE36E2" w:rsidRPr="007C77FC" w:rsidRDefault="00BE36E2" w:rsidP="00BE36E2">
      <w:pPr>
        <w:pStyle w:val="ConsPlusNonformat"/>
        <w:rPr>
          <w:rFonts w:ascii="Arial" w:hAnsi="Arial" w:cs="Arial"/>
          <w:sz w:val="18"/>
          <w:szCs w:val="18"/>
        </w:rPr>
      </w:pPr>
      <w:r w:rsidRPr="007C77FC">
        <w:rPr>
          <w:rFonts w:ascii="Arial" w:hAnsi="Arial" w:cs="Arial"/>
          <w:sz w:val="18"/>
          <w:szCs w:val="18"/>
        </w:rPr>
        <w:t>___________________________________________________________</w:t>
      </w:r>
      <w:r w:rsidR="00B91905">
        <w:rPr>
          <w:rFonts w:ascii="Arial" w:hAnsi="Arial" w:cs="Arial"/>
          <w:sz w:val="18"/>
          <w:szCs w:val="18"/>
        </w:rPr>
        <w:t>__________________</w:t>
      </w:r>
      <w:r w:rsidRPr="007C77FC">
        <w:rPr>
          <w:rFonts w:ascii="Arial" w:hAnsi="Arial" w:cs="Arial"/>
          <w:sz w:val="18"/>
          <w:szCs w:val="18"/>
        </w:rPr>
        <w:t>_______________,</w:t>
      </w:r>
    </w:p>
    <w:p w:rsidR="00B91905" w:rsidRDefault="00B91905" w:rsidP="00BE36E2">
      <w:pPr>
        <w:pStyle w:val="ConsPlusNonformat"/>
        <w:rPr>
          <w:rFonts w:ascii="Arial" w:hAnsi="Arial" w:cs="Arial"/>
          <w:sz w:val="18"/>
          <w:szCs w:val="18"/>
        </w:rPr>
      </w:pPr>
    </w:p>
    <w:p w:rsidR="00BE36E2" w:rsidRPr="007C77FC" w:rsidRDefault="00BE36E2" w:rsidP="00BE36E2">
      <w:pPr>
        <w:pStyle w:val="ConsPlusNonformat"/>
        <w:rPr>
          <w:rFonts w:ascii="Arial" w:hAnsi="Arial" w:cs="Arial"/>
          <w:sz w:val="18"/>
          <w:szCs w:val="18"/>
        </w:rPr>
      </w:pPr>
      <w:proofErr w:type="gramStart"/>
      <w:r w:rsidRPr="007C77FC">
        <w:rPr>
          <w:rFonts w:ascii="Arial" w:hAnsi="Arial" w:cs="Arial"/>
          <w:sz w:val="18"/>
          <w:szCs w:val="18"/>
        </w:rPr>
        <w:t>действующего</w:t>
      </w:r>
      <w:proofErr w:type="gramEnd"/>
      <w:r w:rsidRPr="007C77FC">
        <w:rPr>
          <w:rFonts w:ascii="Arial" w:hAnsi="Arial" w:cs="Arial"/>
          <w:sz w:val="18"/>
          <w:szCs w:val="18"/>
        </w:rPr>
        <w:t xml:space="preserve"> на основании ________________________________________</w:t>
      </w:r>
      <w:r w:rsidR="00B91905">
        <w:rPr>
          <w:rFonts w:ascii="Arial" w:hAnsi="Arial" w:cs="Arial"/>
          <w:sz w:val="18"/>
          <w:szCs w:val="18"/>
        </w:rPr>
        <w:t>____________________</w:t>
      </w:r>
      <w:r w:rsidRPr="007C77FC">
        <w:rPr>
          <w:rFonts w:ascii="Arial" w:hAnsi="Arial" w:cs="Arial"/>
          <w:sz w:val="18"/>
          <w:szCs w:val="18"/>
        </w:rPr>
        <w:t>________,</w:t>
      </w:r>
    </w:p>
    <w:p w:rsidR="00BE36E2" w:rsidRPr="00B91905" w:rsidRDefault="00BE36E2" w:rsidP="00BE36E2">
      <w:pPr>
        <w:pStyle w:val="ConsPlusNonformat"/>
        <w:rPr>
          <w:rFonts w:ascii="Arial" w:hAnsi="Arial" w:cs="Arial"/>
          <w:sz w:val="16"/>
          <w:szCs w:val="16"/>
        </w:rPr>
      </w:pPr>
      <w:r w:rsidRPr="007C77FC">
        <w:rPr>
          <w:rFonts w:ascii="Arial" w:hAnsi="Arial" w:cs="Arial"/>
          <w:sz w:val="18"/>
          <w:szCs w:val="18"/>
        </w:rPr>
        <w:t xml:space="preserve">                         </w:t>
      </w:r>
      <w:r w:rsidR="00B91905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Pr="007C77FC">
        <w:rPr>
          <w:rFonts w:ascii="Arial" w:hAnsi="Arial" w:cs="Arial"/>
          <w:sz w:val="18"/>
          <w:szCs w:val="18"/>
        </w:rPr>
        <w:t xml:space="preserve">           </w:t>
      </w:r>
      <w:r w:rsidRPr="00B91905">
        <w:rPr>
          <w:rFonts w:ascii="Arial" w:hAnsi="Arial" w:cs="Arial"/>
          <w:sz w:val="16"/>
          <w:szCs w:val="16"/>
        </w:rPr>
        <w:t>(наименование документа)</w:t>
      </w:r>
    </w:p>
    <w:p w:rsidR="00BE36E2" w:rsidRPr="007C77FC" w:rsidRDefault="00BE36E2" w:rsidP="00BE36E2">
      <w:pPr>
        <w:pStyle w:val="ConsPlusNonformat"/>
        <w:rPr>
          <w:rFonts w:ascii="Arial" w:hAnsi="Arial" w:cs="Arial"/>
          <w:sz w:val="18"/>
          <w:szCs w:val="18"/>
        </w:rPr>
      </w:pPr>
      <w:proofErr w:type="gramStart"/>
      <w:r w:rsidRPr="007C77FC">
        <w:rPr>
          <w:rFonts w:ascii="Arial" w:hAnsi="Arial" w:cs="Arial"/>
          <w:sz w:val="18"/>
          <w:szCs w:val="18"/>
        </w:rPr>
        <w:t>с другой стороны,  далее именуемые сторонами, заключили настоящий договор о нижеследующем.</w:t>
      </w:r>
      <w:proofErr w:type="gramEnd"/>
    </w:p>
    <w:p w:rsidR="00BE36E2" w:rsidRPr="007C77FC" w:rsidRDefault="00BE36E2" w:rsidP="00BE36E2">
      <w:pPr>
        <w:pStyle w:val="ConsPlusNonformat"/>
        <w:rPr>
          <w:rFonts w:ascii="Arial" w:hAnsi="Arial" w:cs="Arial"/>
          <w:sz w:val="18"/>
          <w:szCs w:val="18"/>
        </w:rPr>
      </w:pPr>
    </w:p>
    <w:p w:rsidR="00BE36E2" w:rsidRPr="007C77FC" w:rsidRDefault="00BE36E2" w:rsidP="00BE36E2">
      <w:pPr>
        <w:pStyle w:val="ConsPlusNormal"/>
        <w:jc w:val="center"/>
        <w:outlineLvl w:val="1"/>
        <w:rPr>
          <w:sz w:val="18"/>
          <w:szCs w:val="18"/>
        </w:rPr>
      </w:pPr>
      <w:bookmarkStart w:id="1" w:name="Par94"/>
      <w:bookmarkEnd w:id="1"/>
      <w:r w:rsidRPr="007C77FC">
        <w:rPr>
          <w:sz w:val="18"/>
          <w:szCs w:val="18"/>
        </w:rPr>
        <w:t>I. Предмет договора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r w:rsidRPr="007C77FC">
        <w:rPr>
          <w:sz w:val="18"/>
          <w:szCs w:val="18"/>
        </w:rPr>
        <w:t xml:space="preserve">1. </w:t>
      </w:r>
      <w:proofErr w:type="gramStart"/>
      <w:r w:rsidRPr="007C77FC">
        <w:rPr>
          <w:sz w:val="18"/>
          <w:szCs w:val="18"/>
        </w:rPr>
        <w:t>Исполнитель обязуется организовать в 20</w:t>
      </w:r>
      <w:r w:rsidR="00B91905">
        <w:rPr>
          <w:sz w:val="18"/>
          <w:szCs w:val="18"/>
        </w:rPr>
        <w:t>18</w:t>
      </w:r>
      <w:r w:rsidRPr="007C77FC">
        <w:rPr>
          <w:sz w:val="18"/>
          <w:szCs w:val="18"/>
        </w:rPr>
        <w:t xml:space="preserve"> году целевой прием _______ граждан, заключивших договор о целевом обучении с заказчиком, в рамках квоты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бюджета, бюджетов субъектов Российской Федерации или местных бюджетов (далее - квота целевого приема), а заказчик обязуется организовать практику граждан</w:t>
      </w:r>
      <w:proofErr w:type="gramEnd"/>
      <w:r w:rsidRPr="007C77FC">
        <w:rPr>
          <w:sz w:val="18"/>
          <w:szCs w:val="18"/>
        </w:rPr>
        <w:t xml:space="preserve">, </w:t>
      </w:r>
      <w:proofErr w:type="gramStart"/>
      <w:r w:rsidRPr="007C77FC">
        <w:rPr>
          <w:sz w:val="18"/>
          <w:szCs w:val="18"/>
        </w:rPr>
        <w:t>заключивших</w:t>
      </w:r>
      <w:proofErr w:type="gramEnd"/>
      <w:r w:rsidRPr="007C77FC">
        <w:rPr>
          <w:sz w:val="18"/>
          <w:szCs w:val="18"/>
        </w:rPr>
        <w:t xml:space="preserve"> договор о целевом обучении, в соответствии с учебными планами исполнителя.</w:t>
      </w:r>
    </w:p>
    <w:p w:rsidR="00BE36E2" w:rsidRPr="007C77FC" w:rsidRDefault="00BE36E2" w:rsidP="00BE36E2">
      <w:pPr>
        <w:pStyle w:val="ConsPlusNormal"/>
        <w:jc w:val="center"/>
        <w:outlineLvl w:val="1"/>
        <w:rPr>
          <w:sz w:val="18"/>
          <w:szCs w:val="18"/>
        </w:rPr>
      </w:pPr>
      <w:bookmarkStart w:id="2" w:name="Par98"/>
      <w:bookmarkEnd w:id="2"/>
    </w:p>
    <w:p w:rsidR="00BE36E2" w:rsidRPr="007C77FC" w:rsidRDefault="00BE36E2" w:rsidP="00BE36E2">
      <w:pPr>
        <w:pStyle w:val="ConsPlusNormal"/>
        <w:jc w:val="center"/>
        <w:outlineLvl w:val="1"/>
        <w:rPr>
          <w:sz w:val="18"/>
          <w:szCs w:val="18"/>
        </w:rPr>
      </w:pPr>
      <w:r w:rsidRPr="007C77FC">
        <w:rPr>
          <w:sz w:val="18"/>
          <w:szCs w:val="18"/>
        </w:rPr>
        <w:t>II. Права и обязанности сторон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r w:rsidRPr="007C77FC">
        <w:rPr>
          <w:sz w:val="18"/>
          <w:szCs w:val="18"/>
        </w:rPr>
        <w:t>2. Заказчик вправе: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r w:rsidRPr="007C77FC">
        <w:rPr>
          <w:sz w:val="18"/>
          <w:szCs w:val="18"/>
        </w:rPr>
        <w:t xml:space="preserve">а) проводить работу по профессиональной ориентации граждан, поступающих на </w:t>
      </w:r>
      <w:proofErr w:type="gramStart"/>
      <w:r w:rsidRPr="007C77FC">
        <w:rPr>
          <w:sz w:val="18"/>
          <w:szCs w:val="18"/>
        </w:rPr>
        <w:t>обучение по</w:t>
      </w:r>
      <w:proofErr w:type="gramEnd"/>
      <w:r w:rsidRPr="007C77FC">
        <w:rPr>
          <w:sz w:val="18"/>
          <w:szCs w:val="18"/>
        </w:rPr>
        <w:t xml:space="preserve"> образовательным программам высшего образования;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r w:rsidRPr="007C77FC">
        <w:rPr>
          <w:sz w:val="18"/>
          <w:szCs w:val="18"/>
        </w:rPr>
        <w:t>б) проводить мониторинг успеваемости граждан, обучающихся в соответствии с договорами о целевом обучении, и контролировать качество их подготовки;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r w:rsidRPr="007C77FC">
        <w:rPr>
          <w:sz w:val="18"/>
          <w:szCs w:val="18"/>
        </w:rPr>
        <w:t>в) вносить исполнителю предложения по формированию образовательных программ высшего образования, реализуемых исполнителем, с учетом дополнительных требований заказчика к уровню и качеству подготовки граждан, заключивших договор о целевом обучении, и (или) по внесению изменений в указанные образовательные программы;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r w:rsidRPr="007C77FC">
        <w:rPr>
          <w:sz w:val="18"/>
          <w:szCs w:val="18"/>
        </w:rPr>
        <w:t>г) принимать участие в организуемых исполнителем учебно-методических и научных мероприятиях по проблемам совершенствования системы подготовки и повышения квалификации специалистов, а также развития фундаментальной и прикладной науки;</w:t>
      </w:r>
    </w:p>
    <w:p w:rsidR="00BE36E2" w:rsidRPr="007C77FC" w:rsidRDefault="00BE36E2" w:rsidP="00BE36E2">
      <w:pPr>
        <w:pStyle w:val="ConsPlusNonformat"/>
        <w:rPr>
          <w:rFonts w:ascii="Arial" w:hAnsi="Arial" w:cs="Arial"/>
          <w:sz w:val="18"/>
          <w:szCs w:val="18"/>
        </w:rPr>
      </w:pPr>
      <w:r w:rsidRPr="007C77FC">
        <w:rPr>
          <w:rFonts w:ascii="Arial" w:hAnsi="Arial" w:cs="Arial"/>
          <w:sz w:val="18"/>
          <w:szCs w:val="18"/>
        </w:rPr>
        <w:t xml:space="preserve">    д) _________________________________________________________</w:t>
      </w:r>
      <w:r w:rsidR="00B91905">
        <w:rPr>
          <w:rFonts w:ascii="Arial" w:hAnsi="Arial" w:cs="Arial"/>
          <w:sz w:val="18"/>
          <w:szCs w:val="18"/>
        </w:rPr>
        <w:t>_____________________</w:t>
      </w:r>
      <w:r w:rsidRPr="007C77FC">
        <w:rPr>
          <w:rFonts w:ascii="Arial" w:hAnsi="Arial" w:cs="Arial"/>
          <w:sz w:val="18"/>
          <w:szCs w:val="18"/>
        </w:rPr>
        <w:t>__________.</w:t>
      </w:r>
    </w:p>
    <w:p w:rsidR="00BE36E2" w:rsidRPr="00B91905" w:rsidRDefault="00BE36E2" w:rsidP="00BE36E2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B91905">
        <w:rPr>
          <w:rFonts w:ascii="Arial" w:hAnsi="Arial" w:cs="Arial"/>
          <w:sz w:val="16"/>
          <w:szCs w:val="16"/>
        </w:rPr>
        <w:t>(иные права заказчика)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r w:rsidRPr="007C77FC">
        <w:rPr>
          <w:sz w:val="18"/>
          <w:szCs w:val="18"/>
        </w:rPr>
        <w:t>3. Заказчик обязан: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proofErr w:type="gramStart"/>
      <w:r w:rsidRPr="007C77FC">
        <w:rPr>
          <w:sz w:val="18"/>
          <w:szCs w:val="18"/>
        </w:rPr>
        <w:t>а) осуществлять отбор и направление граждан, заключивших договор о целевом обучении, к исполнителю для участия в конкурсе на целевые места, проводимом в рамках квоты целевого приема;</w:t>
      </w:r>
      <w:proofErr w:type="gramEnd"/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r w:rsidRPr="007C77FC">
        <w:rPr>
          <w:sz w:val="18"/>
          <w:szCs w:val="18"/>
        </w:rPr>
        <w:t>б) организовать прохождение гражданами, заключившими договор о целевом обучении и принятыми на целевые места по конкурсу, проводимому в рамках квоты целевого приема, практики в соответствии с учебными планами исполнителя;</w:t>
      </w:r>
    </w:p>
    <w:p w:rsidR="00BE36E2" w:rsidRPr="007C77FC" w:rsidRDefault="00BE36E2" w:rsidP="00BE36E2">
      <w:pPr>
        <w:pStyle w:val="ConsPlusNonformat"/>
        <w:rPr>
          <w:rFonts w:ascii="Arial" w:hAnsi="Arial" w:cs="Arial"/>
          <w:sz w:val="18"/>
          <w:szCs w:val="18"/>
        </w:rPr>
      </w:pPr>
      <w:r w:rsidRPr="007C77FC">
        <w:rPr>
          <w:rFonts w:ascii="Arial" w:hAnsi="Arial" w:cs="Arial"/>
          <w:sz w:val="18"/>
          <w:szCs w:val="18"/>
        </w:rPr>
        <w:t xml:space="preserve">    в) _________________________________________________________________</w:t>
      </w:r>
      <w:r w:rsidR="00B91905">
        <w:rPr>
          <w:rFonts w:ascii="Arial" w:hAnsi="Arial" w:cs="Arial"/>
          <w:sz w:val="18"/>
          <w:szCs w:val="18"/>
        </w:rPr>
        <w:t>_____________________</w:t>
      </w:r>
      <w:r w:rsidRPr="007C77FC">
        <w:rPr>
          <w:rFonts w:ascii="Arial" w:hAnsi="Arial" w:cs="Arial"/>
          <w:sz w:val="18"/>
          <w:szCs w:val="18"/>
        </w:rPr>
        <w:t>__.</w:t>
      </w:r>
    </w:p>
    <w:p w:rsidR="00BE36E2" w:rsidRPr="00B91905" w:rsidRDefault="00BE36E2" w:rsidP="00BE36E2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B91905">
        <w:rPr>
          <w:rFonts w:ascii="Arial" w:hAnsi="Arial" w:cs="Arial"/>
          <w:sz w:val="16"/>
          <w:szCs w:val="16"/>
        </w:rPr>
        <w:t>(иные обязанности заказчика)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r w:rsidRPr="007C77FC">
        <w:rPr>
          <w:sz w:val="18"/>
          <w:szCs w:val="18"/>
        </w:rPr>
        <w:t>4. Исполнитель вправе: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r w:rsidRPr="007C77FC">
        <w:rPr>
          <w:sz w:val="18"/>
          <w:szCs w:val="18"/>
        </w:rPr>
        <w:t>а) учитывать предложения заказчика по формированию образовательных программ высшего образования, реализуемых исполнителем, с учетом дополнительных требований заказчика к уровню и качеству подготовки граждан, заключивших договор о целевом обучении, и (или) по внесению изменений в указанные образовательные программы;</w:t>
      </w:r>
    </w:p>
    <w:p w:rsidR="00BE36E2" w:rsidRPr="007C77FC" w:rsidRDefault="00BE36E2" w:rsidP="00BE36E2">
      <w:pPr>
        <w:pStyle w:val="ConsPlusNonformat"/>
        <w:rPr>
          <w:rFonts w:ascii="Arial" w:hAnsi="Arial" w:cs="Arial"/>
          <w:sz w:val="18"/>
          <w:szCs w:val="18"/>
        </w:rPr>
      </w:pPr>
      <w:r w:rsidRPr="007C77FC">
        <w:rPr>
          <w:rFonts w:ascii="Arial" w:hAnsi="Arial" w:cs="Arial"/>
          <w:sz w:val="18"/>
          <w:szCs w:val="18"/>
        </w:rPr>
        <w:t xml:space="preserve">    б) __________________________________________________________________</w:t>
      </w:r>
      <w:r w:rsidR="00B91905">
        <w:rPr>
          <w:rFonts w:ascii="Arial" w:hAnsi="Arial" w:cs="Arial"/>
          <w:sz w:val="18"/>
          <w:szCs w:val="18"/>
        </w:rPr>
        <w:t>_____________________</w:t>
      </w:r>
      <w:r w:rsidRPr="007C77FC">
        <w:rPr>
          <w:rFonts w:ascii="Arial" w:hAnsi="Arial" w:cs="Arial"/>
          <w:sz w:val="18"/>
          <w:szCs w:val="18"/>
        </w:rPr>
        <w:t>_.</w:t>
      </w:r>
    </w:p>
    <w:p w:rsidR="00BE36E2" w:rsidRPr="00B91905" w:rsidRDefault="00BE36E2" w:rsidP="00BE36E2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B91905">
        <w:rPr>
          <w:rFonts w:ascii="Arial" w:hAnsi="Arial" w:cs="Arial"/>
          <w:sz w:val="16"/>
          <w:szCs w:val="16"/>
        </w:rPr>
        <w:t>(иные права исполнителя)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r w:rsidRPr="007C77FC">
        <w:rPr>
          <w:sz w:val="18"/>
          <w:szCs w:val="18"/>
        </w:rPr>
        <w:t>5. Исполнитель обязан: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r w:rsidRPr="007C77FC">
        <w:rPr>
          <w:sz w:val="18"/>
          <w:szCs w:val="18"/>
        </w:rPr>
        <w:t>а) организовать целевой прием граждан, заключивших договор о целевом обучении с заказчиком, в рамках квоты целевого приема;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proofErr w:type="gramStart"/>
      <w:r w:rsidRPr="007C77FC">
        <w:rPr>
          <w:sz w:val="18"/>
          <w:szCs w:val="18"/>
        </w:rPr>
        <w:t>б) принять на целевые места граждан, заключивших договор о целевом обучении и прошедших конкурс, проводимый в рамках квоты целевого приема;</w:t>
      </w:r>
      <w:proofErr w:type="gramEnd"/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r w:rsidRPr="007C77FC">
        <w:rPr>
          <w:sz w:val="18"/>
          <w:szCs w:val="18"/>
        </w:rPr>
        <w:lastRenderedPageBreak/>
        <w:t>в) обеспечить необходимые условия для подготовки граждан, заключивших договор о целевом обучении и обучающихся по образовательным программам высшего образования в соответствии с федеральными государственными образовательными стандартами, образовательными стандартами, а также с учетом новейших достижений науки и техники;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r w:rsidRPr="007C77FC">
        <w:rPr>
          <w:sz w:val="18"/>
          <w:szCs w:val="18"/>
        </w:rPr>
        <w:t>г) представить по письменному запросу заказчика информацию об успеваемости граждан, заключивших договор о целевом обучении;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r w:rsidRPr="007C77FC">
        <w:rPr>
          <w:sz w:val="18"/>
          <w:szCs w:val="18"/>
        </w:rPr>
        <w:t xml:space="preserve">д) письменно известить заказчика в течение 10 календарных дней о невыполнении гражданином, заключившим договор о целевом обучении, требований образовательной программы, о его переводе на </w:t>
      </w:r>
      <w:proofErr w:type="gramStart"/>
      <w:r w:rsidRPr="007C77FC">
        <w:rPr>
          <w:sz w:val="18"/>
          <w:szCs w:val="18"/>
        </w:rPr>
        <w:t>обучение</w:t>
      </w:r>
      <w:proofErr w:type="gramEnd"/>
      <w:r w:rsidRPr="007C77FC">
        <w:rPr>
          <w:sz w:val="18"/>
          <w:szCs w:val="18"/>
        </w:rPr>
        <w:t xml:space="preserve"> по иной образовательной программе, отчислении, а также об иных обстоятельствах, имеющих значение для исполнения настоящего договора;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r w:rsidRPr="007C77FC">
        <w:rPr>
          <w:sz w:val="18"/>
          <w:szCs w:val="18"/>
        </w:rPr>
        <w:t>е) обеспечить направление граждан, заключивших договор о целевом обучении, в организацию, указанную в договоре о целевом обучении, для прохождения практики;</w:t>
      </w:r>
    </w:p>
    <w:p w:rsidR="00BE36E2" w:rsidRPr="007C77FC" w:rsidRDefault="00BE36E2" w:rsidP="00BE36E2">
      <w:pPr>
        <w:pStyle w:val="ConsPlusNonformat"/>
        <w:rPr>
          <w:rFonts w:ascii="Arial" w:hAnsi="Arial" w:cs="Arial"/>
          <w:sz w:val="18"/>
          <w:szCs w:val="18"/>
        </w:rPr>
      </w:pPr>
      <w:r w:rsidRPr="007C77FC">
        <w:rPr>
          <w:rFonts w:ascii="Arial" w:hAnsi="Arial" w:cs="Arial"/>
          <w:sz w:val="18"/>
          <w:szCs w:val="18"/>
        </w:rPr>
        <w:t xml:space="preserve">    ж) _______________________________________________________________</w:t>
      </w:r>
      <w:r w:rsidR="00B91905">
        <w:rPr>
          <w:rFonts w:ascii="Arial" w:hAnsi="Arial" w:cs="Arial"/>
          <w:sz w:val="18"/>
          <w:szCs w:val="18"/>
        </w:rPr>
        <w:t>_____________________</w:t>
      </w:r>
      <w:r w:rsidRPr="007C77FC">
        <w:rPr>
          <w:rFonts w:ascii="Arial" w:hAnsi="Arial" w:cs="Arial"/>
          <w:sz w:val="18"/>
          <w:szCs w:val="18"/>
        </w:rPr>
        <w:t>____.</w:t>
      </w:r>
    </w:p>
    <w:p w:rsidR="00BE36E2" w:rsidRPr="00B91905" w:rsidRDefault="00BE36E2" w:rsidP="00BE36E2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B91905">
        <w:rPr>
          <w:rFonts w:ascii="Arial" w:hAnsi="Arial" w:cs="Arial"/>
          <w:sz w:val="16"/>
          <w:szCs w:val="16"/>
        </w:rPr>
        <w:t>(иные обязанности исполнителя)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</w:p>
    <w:p w:rsidR="00BE36E2" w:rsidRPr="007C77FC" w:rsidRDefault="00BE36E2" w:rsidP="00BE36E2">
      <w:pPr>
        <w:pStyle w:val="ConsPlusNormal"/>
        <w:jc w:val="center"/>
        <w:outlineLvl w:val="1"/>
        <w:rPr>
          <w:sz w:val="18"/>
          <w:szCs w:val="18"/>
        </w:rPr>
      </w:pPr>
      <w:bookmarkStart w:id="3" w:name="Par126"/>
      <w:bookmarkEnd w:id="3"/>
      <w:r w:rsidRPr="007C77FC">
        <w:rPr>
          <w:sz w:val="18"/>
          <w:szCs w:val="18"/>
        </w:rPr>
        <w:t>III. Разрешение споров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r w:rsidRPr="007C77FC">
        <w:rPr>
          <w:sz w:val="18"/>
          <w:szCs w:val="18"/>
        </w:rPr>
        <w:t xml:space="preserve">6. Все споры, возникающие при исполнении настоящего договора, разрешаются сторонами путем переговоров, которые могут </w:t>
      </w:r>
      <w:proofErr w:type="gramStart"/>
      <w:r w:rsidRPr="007C77FC">
        <w:rPr>
          <w:sz w:val="18"/>
          <w:szCs w:val="18"/>
        </w:rPr>
        <w:t>проводиться</w:t>
      </w:r>
      <w:proofErr w:type="gramEnd"/>
      <w:r w:rsidRPr="007C77FC">
        <w:rPr>
          <w:sz w:val="18"/>
          <w:szCs w:val="18"/>
        </w:rPr>
        <w:t xml:space="preserve"> в том числе посредством обмена письменными, факсимильными и электронными сообщениями.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r w:rsidRPr="007C77FC">
        <w:rPr>
          <w:sz w:val="18"/>
          <w:szCs w:val="18"/>
        </w:rPr>
        <w:t>7. Споры, не разрешенные путем переговоров, рассматриваются в претензионном порядке. Срок рассмотрения претензии составляет 30 календарных дней.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r w:rsidRPr="007C77FC">
        <w:rPr>
          <w:sz w:val="18"/>
          <w:szCs w:val="18"/>
        </w:rPr>
        <w:t>8. При невозможности урегулирования спора посредством переговоров и в претензионном порядке спор передается на разрешение суда в соответствии с законодательством Российской Федерации.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</w:p>
    <w:p w:rsidR="00BE36E2" w:rsidRPr="007C77FC" w:rsidRDefault="00BE36E2" w:rsidP="00BE36E2">
      <w:pPr>
        <w:pStyle w:val="ConsPlusNormal"/>
        <w:jc w:val="center"/>
        <w:outlineLvl w:val="1"/>
        <w:rPr>
          <w:sz w:val="18"/>
          <w:szCs w:val="18"/>
        </w:rPr>
      </w:pPr>
      <w:bookmarkStart w:id="4" w:name="Par132"/>
      <w:bookmarkEnd w:id="4"/>
      <w:r w:rsidRPr="007C77FC">
        <w:rPr>
          <w:sz w:val="18"/>
          <w:szCs w:val="18"/>
        </w:rPr>
        <w:t>IV. Прочие условия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r w:rsidRPr="007C77FC">
        <w:rPr>
          <w:sz w:val="18"/>
          <w:szCs w:val="18"/>
        </w:rPr>
        <w:t>9. Настоящий договор вступает в силу со дня его подписания сторонами и действует до полного исполнения обязательств по нему.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r w:rsidRPr="007C77FC">
        <w:rPr>
          <w:sz w:val="18"/>
          <w:szCs w:val="18"/>
        </w:rPr>
        <w:t>10. Изменения, вносимые в настоящий договор, оформляются дополнительными соглашениями к нему.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r w:rsidRPr="007C77FC">
        <w:rPr>
          <w:sz w:val="18"/>
          <w:szCs w:val="18"/>
        </w:rPr>
        <w:t>11. В случае если у одной из сторон изменились организационно-правовая форма, адрес, банковские реквизиты (при их наличии) или иные данные, имеющие значение для исполнения настоящего договора, эта сторона обязана уведомить об этом другую сторону в течение 10 календарных дней со дня возникновения указанных изменений.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  <w:r w:rsidRPr="007C77FC">
        <w:rPr>
          <w:sz w:val="18"/>
          <w:szCs w:val="18"/>
        </w:rPr>
        <w:t>12. Договор составлен в ___ экземплярах, имеющих одинаковую силу, по одному экземпляру для каждой из сторон.</w:t>
      </w:r>
    </w:p>
    <w:p w:rsidR="00BE36E2" w:rsidRPr="007C77FC" w:rsidRDefault="00BE36E2" w:rsidP="00BE36E2">
      <w:pPr>
        <w:pStyle w:val="ConsPlusNormal"/>
        <w:ind w:firstLine="540"/>
        <w:jc w:val="both"/>
        <w:rPr>
          <w:sz w:val="18"/>
          <w:szCs w:val="18"/>
        </w:rPr>
      </w:pPr>
    </w:p>
    <w:p w:rsidR="00BE36E2" w:rsidRPr="007C77FC" w:rsidRDefault="00BE36E2" w:rsidP="00BE36E2">
      <w:pPr>
        <w:pStyle w:val="ConsPlusNormal"/>
        <w:jc w:val="center"/>
        <w:outlineLvl w:val="1"/>
        <w:rPr>
          <w:sz w:val="18"/>
          <w:szCs w:val="18"/>
        </w:rPr>
      </w:pPr>
      <w:bookmarkStart w:id="5" w:name="Par139"/>
      <w:bookmarkEnd w:id="5"/>
      <w:r w:rsidRPr="007C77FC">
        <w:rPr>
          <w:sz w:val="18"/>
          <w:szCs w:val="18"/>
        </w:rPr>
        <w:t>V. Адреса и платежные реквизиты сторон</w:t>
      </w:r>
    </w:p>
    <w:p w:rsidR="00BE36E2" w:rsidRPr="00B91905" w:rsidRDefault="00BE36E2" w:rsidP="00BE36E2">
      <w:pPr>
        <w:pStyle w:val="ConsPlusNormal"/>
        <w:jc w:val="center"/>
        <w:outlineLvl w:val="1"/>
        <w:rPr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922"/>
      </w:tblGrid>
      <w:tr w:rsidR="00BE36E2" w:rsidRPr="007C77FC" w:rsidTr="00254D70">
        <w:tc>
          <w:tcPr>
            <w:tcW w:w="4785" w:type="dxa"/>
          </w:tcPr>
          <w:p w:rsidR="00BE36E2" w:rsidRPr="007C77FC" w:rsidRDefault="00BE36E2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7C77FC">
              <w:rPr>
                <w:sz w:val="18"/>
                <w:szCs w:val="18"/>
              </w:rPr>
              <w:t>Исполнитель</w:t>
            </w:r>
          </w:p>
          <w:p w:rsidR="00BE36E2" w:rsidRPr="007C77FC" w:rsidRDefault="00BE36E2" w:rsidP="00254D70">
            <w:pPr>
              <w:pStyle w:val="ConsPlusNormal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4786" w:type="dxa"/>
          </w:tcPr>
          <w:p w:rsidR="00BE36E2" w:rsidRPr="007C77FC" w:rsidRDefault="00BE36E2" w:rsidP="00254D70">
            <w:pPr>
              <w:pStyle w:val="ConsPlusCell"/>
              <w:jc w:val="center"/>
              <w:rPr>
                <w:sz w:val="18"/>
                <w:szCs w:val="18"/>
              </w:rPr>
            </w:pPr>
            <w:r w:rsidRPr="007C77FC">
              <w:rPr>
                <w:sz w:val="18"/>
                <w:szCs w:val="18"/>
              </w:rPr>
              <w:t>Заказчик</w:t>
            </w:r>
          </w:p>
          <w:p w:rsidR="00BE36E2" w:rsidRPr="007C77FC" w:rsidRDefault="00BE36E2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</w:tr>
      <w:tr w:rsidR="00BE36E2" w:rsidRPr="007C77FC" w:rsidTr="00254D70">
        <w:tc>
          <w:tcPr>
            <w:tcW w:w="4785" w:type="dxa"/>
          </w:tcPr>
          <w:p w:rsidR="00BE36E2" w:rsidRPr="007C77FC" w:rsidRDefault="00BE36E2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7C77FC">
              <w:rPr>
                <w:b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  <w:r w:rsidRPr="007C77FC">
              <w:rPr>
                <w:sz w:val="18"/>
                <w:szCs w:val="18"/>
              </w:rPr>
              <w:t xml:space="preserve">, </w:t>
            </w:r>
          </w:p>
          <w:p w:rsidR="00BE36E2" w:rsidRPr="007C77FC" w:rsidRDefault="00BE36E2" w:rsidP="00254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77FC">
              <w:rPr>
                <w:rFonts w:ascii="Arial" w:hAnsi="Arial" w:cs="Arial"/>
                <w:sz w:val="18"/>
                <w:szCs w:val="18"/>
              </w:rPr>
              <w:t xml:space="preserve">367000, Республика Дагестан, г. Махачкала, ул. </w:t>
            </w:r>
            <w:proofErr w:type="spellStart"/>
            <w:r w:rsidRPr="007C77FC">
              <w:rPr>
                <w:rFonts w:ascii="Arial" w:hAnsi="Arial" w:cs="Arial"/>
                <w:sz w:val="18"/>
                <w:szCs w:val="18"/>
              </w:rPr>
              <w:t>М.Гаджиева</w:t>
            </w:r>
            <w:proofErr w:type="spellEnd"/>
            <w:r w:rsidRPr="007C77FC">
              <w:rPr>
                <w:rFonts w:ascii="Arial" w:hAnsi="Arial" w:cs="Arial"/>
                <w:sz w:val="18"/>
                <w:szCs w:val="18"/>
              </w:rPr>
              <w:t>, 43а</w:t>
            </w:r>
          </w:p>
          <w:p w:rsidR="00BE36E2" w:rsidRPr="007C77FC" w:rsidRDefault="00BE36E2" w:rsidP="00254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E36E2" w:rsidRPr="007C77FC" w:rsidRDefault="00BE36E2" w:rsidP="00254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77FC">
              <w:rPr>
                <w:rFonts w:ascii="Arial" w:hAnsi="Arial" w:cs="Arial"/>
                <w:sz w:val="18"/>
                <w:szCs w:val="18"/>
              </w:rPr>
              <w:t xml:space="preserve">ИНН 0562039983 /КПП 057201001, </w:t>
            </w:r>
          </w:p>
          <w:p w:rsidR="00BE36E2" w:rsidRPr="007C77FC" w:rsidRDefault="00BE36E2" w:rsidP="00254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C77FC"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 w:rsidRPr="007C77FC">
              <w:rPr>
                <w:rFonts w:ascii="Arial" w:hAnsi="Arial" w:cs="Arial"/>
                <w:sz w:val="18"/>
                <w:szCs w:val="18"/>
              </w:rPr>
              <w:t>/с 40501810800002000002 в УФК по Республике Дагестан (ФГБОУ ВО Дагестанский государственный университет л/с 20036Х35320) в ГРКЦ НБ Республики Дагестан Банка России, г. Махачкала, БИК 048209001</w:t>
            </w:r>
          </w:p>
          <w:p w:rsidR="00BE36E2" w:rsidRPr="007C77FC" w:rsidRDefault="00BE36E2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BE36E2" w:rsidRPr="007C77FC" w:rsidRDefault="00BE36E2" w:rsidP="00254D70">
            <w:pPr>
              <w:pStyle w:val="ConsPlusCell"/>
              <w:rPr>
                <w:sz w:val="18"/>
                <w:szCs w:val="18"/>
              </w:rPr>
            </w:pPr>
            <w:r w:rsidRPr="007C77FC">
              <w:rPr>
                <w:sz w:val="18"/>
                <w:szCs w:val="18"/>
              </w:rPr>
              <w:t>_____________________________________</w:t>
            </w:r>
            <w:r w:rsidR="00B91905">
              <w:rPr>
                <w:sz w:val="18"/>
                <w:szCs w:val="18"/>
              </w:rPr>
              <w:t>__________</w:t>
            </w:r>
          </w:p>
          <w:p w:rsidR="00BE36E2" w:rsidRPr="007C77FC" w:rsidRDefault="00BE36E2" w:rsidP="00254D70">
            <w:pPr>
              <w:pStyle w:val="ConsPlusCell"/>
              <w:jc w:val="center"/>
              <w:rPr>
                <w:sz w:val="18"/>
                <w:szCs w:val="18"/>
              </w:rPr>
            </w:pPr>
            <w:proofErr w:type="gramStart"/>
            <w:r w:rsidRPr="007C77FC">
              <w:rPr>
                <w:sz w:val="18"/>
                <w:szCs w:val="18"/>
              </w:rPr>
              <w:t>(</w:t>
            </w:r>
            <w:r w:rsidRPr="00B91905">
              <w:rPr>
                <w:sz w:val="16"/>
                <w:szCs w:val="16"/>
              </w:rPr>
              <w:t>полное наименование федерального</w:t>
            </w:r>
            <w:proofErr w:type="gramEnd"/>
          </w:p>
          <w:p w:rsidR="00BE36E2" w:rsidRPr="007C77FC" w:rsidRDefault="00BE36E2" w:rsidP="00254D70">
            <w:pPr>
              <w:pStyle w:val="ConsPlusCell"/>
              <w:rPr>
                <w:sz w:val="18"/>
                <w:szCs w:val="18"/>
              </w:rPr>
            </w:pPr>
            <w:r w:rsidRPr="007C77FC">
              <w:rPr>
                <w:sz w:val="18"/>
                <w:szCs w:val="18"/>
              </w:rPr>
              <w:t>_____________________________________</w:t>
            </w:r>
            <w:r w:rsidR="00B91905">
              <w:rPr>
                <w:sz w:val="18"/>
                <w:szCs w:val="18"/>
              </w:rPr>
              <w:t>__________</w:t>
            </w:r>
          </w:p>
          <w:p w:rsidR="00BE36E2" w:rsidRPr="00B91905" w:rsidRDefault="00BE36E2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B91905">
              <w:rPr>
                <w:sz w:val="16"/>
                <w:szCs w:val="16"/>
              </w:rPr>
              <w:t>государственного органа,</w:t>
            </w:r>
          </w:p>
          <w:p w:rsidR="00BE36E2" w:rsidRPr="007C77FC" w:rsidRDefault="00BE36E2" w:rsidP="00254D70">
            <w:pPr>
              <w:pStyle w:val="ConsPlusCell"/>
              <w:rPr>
                <w:sz w:val="18"/>
                <w:szCs w:val="18"/>
              </w:rPr>
            </w:pPr>
            <w:r w:rsidRPr="007C77FC">
              <w:rPr>
                <w:sz w:val="18"/>
                <w:szCs w:val="18"/>
              </w:rPr>
              <w:t>_____________________________________</w:t>
            </w:r>
            <w:r w:rsidR="00B91905">
              <w:rPr>
                <w:sz w:val="18"/>
                <w:szCs w:val="18"/>
              </w:rPr>
              <w:t>__________</w:t>
            </w:r>
          </w:p>
          <w:p w:rsidR="00BE36E2" w:rsidRPr="00B91905" w:rsidRDefault="00BE36E2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B91905">
              <w:rPr>
                <w:sz w:val="16"/>
                <w:szCs w:val="16"/>
              </w:rPr>
              <w:t>органа государственной власти</w:t>
            </w:r>
          </w:p>
          <w:p w:rsidR="00BE36E2" w:rsidRPr="007C77FC" w:rsidRDefault="00BE36E2" w:rsidP="00254D70">
            <w:pPr>
              <w:pStyle w:val="ConsPlusCell"/>
              <w:rPr>
                <w:sz w:val="18"/>
                <w:szCs w:val="18"/>
              </w:rPr>
            </w:pPr>
            <w:r w:rsidRPr="007C77FC">
              <w:rPr>
                <w:sz w:val="18"/>
                <w:szCs w:val="18"/>
              </w:rPr>
              <w:t>_____________________________________</w:t>
            </w:r>
            <w:r w:rsidR="00B91905">
              <w:rPr>
                <w:sz w:val="18"/>
                <w:szCs w:val="18"/>
              </w:rPr>
              <w:t>__________</w:t>
            </w:r>
          </w:p>
          <w:p w:rsidR="00BE36E2" w:rsidRPr="00B91905" w:rsidRDefault="00BE36E2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B91905">
              <w:rPr>
                <w:sz w:val="16"/>
                <w:szCs w:val="16"/>
              </w:rPr>
              <w:t>субъекта Российской Федерации, органа</w:t>
            </w:r>
          </w:p>
          <w:p w:rsidR="00BE36E2" w:rsidRPr="007C77FC" w:rsidRDefault="00BE36E2" w:rsidP="00254D70">
            <w:pPr>
              <w:pStyle w:val="ConsPlusCell"/>
              <w:rPr>
                <w:sz w:val="18"/>
                <w:szCs w:val="18"/>
              </w:rPr>
            </w:pPr>
            <w:r w:rsidRPr="007C77FC">
              <w:rPr>
                <w:sz w:val="18"/>
                <w:szCs w:val="18"/>
              </w:rPr>
              <w:t>____________________________________</w:t>
            </w:r>
            <w:r w:rsidR="00B91905">
              <w:rPr>
                <w:sz w:val="18"/>
                <w:szCs w:val="18"/>
              </w:rPr>
              <w:t>__________</w:t>
            </w:r>
            <w:r w:rsidRPr="007C77FC">
              <w:rPr>
                <w:sz w:val="18"/>
                <w:szCs w:val="18"/>
              </w:rPr>
              <w:t>_</w:t>
            </w:r>
          </w:p>
          <w:p w:rsidR="00BE36E2" w:rsidRPr="00B91905" w:rsidRDefault="00BE36E2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B91905">
              <w:rPr>
                <w:sz w:val="16"/>
                <w:szCs w:val="16"/>
              </w:rPr>
              <w:t>местного самоуправления,</w:t>
            </w:r>
          </w:p>
          <w:p w:rsidR="00BE36E2" w:rsidRPr="007C77FC" w:rsidRDefault="00BE36E2" w:rsidP="00254D70">
            <w:pPr>
              <w:pStyle w:val="ConsPlusCell"/>
              <w:rPr>
                <w:sz w:val="18"/>
                <w:szCs w:val="18"/>
              </w:rPr>
            </w:pPr>
            <w:r w:rsidRPr="007C77FC">
              <w:rPr>
                <w:sz w:val="18"/>
                <w:szCs w:val="18"/>
              </w:rPr>
              <w:t>_____________________________________</w:t>
            </w:r>
            <w:r w:rsidR="00B91905">
              <w:rPr>
                <w:sz w:val="18"/>
                <w:szCs w:val="18"/>
              </w:rPr>
              <w:t>__________</w:t>
            </w:r>
          </w:p>
          <w:p w:rsidR="00BE36E2" w:rsidRPr="00B91905" w:rsidRDefault="00BE36E2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B91905">
              <w:rPr>
                <w:sz w:val="16"/>
                <w:szCs w:val="16"/>
              </w:rPr>
              <w:t>государственного (муниципального)</w:t>
            </w:r>
          </w:p>
          <w:p w:rsidR="00BE36E2" w:rsidRPr="007C77FC" w:rsidRDefault="00BE36E2" w:rsidP="00254D70">
            <w:pPr>
              <w:pStyle w:val="ConsPlusCell"/>
              <w:rPr>
                <w:sz w:val="18"/>
                <w:szCs w:val="18"/>
              </w:rPr>
            </w:pPr>
            <w:r w:rsidRPr="007C77FC">
              <w:rPr>
                <w:sz w:val="18"/>
                <w:szCs w:val="18"/>
              </w:rPr>
              <w:t>_____________________________________</w:t>
            </w:r>
            <w:r w:rsidR="00B91905">
              <w:rPr>
                <w:sz w:val="18"/>
                <w:szCs w:val="18"/>
              </w:rPr>
              <w:t>__________</w:t>
            </w:r>
          </w:p>
          <w:p w:rsidR="00BE36E2" w:rsidRPr="00B91905" w:rsidRDefault="00BE36E2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B91905">
              <w:rPr>
                <w:sz w:val="16"/>
                <w:szCs w:val="16"/>
              </w:rPr>
              <w:t>учреждения, унитарного предприятия,</w:t>
            </w:r>
          </w:p>
          <w:p w:rsidR="00BE36E2" w:rsidRPr="007C77FC" w:rsidRDefault="00BE36E2" w:rsidP="00254D70">
            <w:pPr>
              <w:pStyle w:val="ConsPlusCell"/>
              <w:rPr>
                <w:sz w:val="18"/>
                <w:szCs w:val="18"/>
              </w:rPr>
            </w:pPr>
            <w:r w:rsidRPr="007C77FC">
              <w:rPr>
                <w:sz w:val="18"/>
                <w:szCs w:val="18"/>
              </w:rPr>
              <w:t>____________________________________</w:t>
            </w:r>
            <w:r w:rsidR="00B91905">
              <w:rPr>
                <w:sz w:val="18"/>
                <w:szCs w:val="18"/>
              </w:rPr>
              <w:t>__________</w:t>
            </w:r>
            <w:r w:rsidRPr="007C77FC">
              <w:rPr>
                <w:sz w:val="18"/>
                <w:szCs w:val="18"/>
              </w:rPr>
              <w:t>_</w:t>
            </w:r>
          </w:p>
          <w:p w:rsidR="00BE36E2" w:rsidRPr="00B91905" w:rsidRDefault="00BE36E2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B91905">
              <w:rPr>
                <w:sz w:val="16"/>
                <w:szCs w:val="16"/>
              </w:rPr>
              <w:t>государственной корпорации,</w:t>
            </w:r>
          </w:p>
          <w:p w:rsidR="00BE36E2" w:rsidRPr="007C77FC" w:rsidRDefault="00BE36E2" w:rsidP="00254D70">
            <w:pPr>
              <w:pStyle w:val="ConsPlusCell"/>
              <w:rPr>
                <w:sz w:val="18"/>
                <w:szCs w:val="18"/>
              </w:rPr>
            </w:pPr>
            <w:r w:rsidRPr="007C77FC">
              <w:rPr>
                <w:sz w:val="18"/>
                <w:szCs w:val="18"/>
              </w:rPr>
              <w:t>_____________________________________</w:t>
            </w:r>
            <w:r w:rsidR="00B91905">
              <w:rPr>
                <w:sz w:val="18"/>
                <w:szCs w:val="18"/>
              </w:rPr>
              <w:t>__________</w:t>
            </w:r>
          </w:p>
          <w:p w:rsidR="00BE36E2" w:rsidRPr="00B91905" w:rsidRDefault="00BE36E2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B91905">
              <w:rPr>
                <w:sz w:val="16"/>
                <w:szCs w:val="16"/>
              </w:rPr>
              <w:t>государственной компании или</w:t>
            </w:r>
          </w:p>
          <w:p w:rsidR="00BE36E2" w:rsidRPr="007C77FC" w:rsidRDefault="00BE36E2" w:rsidP="00254D70">
            <w:pPr>
              <w:pStyle w:val="ConsPlusCell"/>
              <w:rPr>
                <w:sz w:val="18"/>
                <w:szCs w:val="18"/>
              </w:rPr>
            </w:pPr>
            <w:r w:rsidRPr="007C77FC">
              <w:rPr>
                <w:sz w:val="18"/>
                <w:szCs w:val="18"/>
              </w:rPr>
              <w:t>_____________________________________</w:t>
            </w:r>
            <w:r w:rsidR="00B91905">
              <w:rPr>
                <w:sz w:val="18"/>
                <w:szCs w:val="18"/>
              </w:rPr>
              <w:t>__________</w:t>
            </w:r>
            <w:bookmarkStart w:id="6" w:name="_GoBack"/>
            <w:bookmarkEnd w:id="6"/>
          </w:p>
          <w:p w:rsidR="00BE36E2" w:rsidRPr="00B91905" w:rsidRDefault="00BE36E2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B91905">
              <w:rPr>
                <w:sz w:val="16"/>
                <w:szCs w:val="16"/>
              </w:rPr>
              <w:t xml:space="preserve">хозяйственного общества, в </w:t>
            </w:r>
            <w:proofErr w:type="gramStart"/>
            <w:r w:rsidRPr="00B91905">
              <w:rPr>
                <w:sz w:val="16"/>
                <w:szCs w:val="16"/>
              </w:rPr>
              <w:t>уставном</w:t>
            </w:r>
            <w:proofErr w:type="gramEnd"/>
          </w:p>
          <w:p w:rsidR="00BE36E2" w:rsidRPr="007C77FC" w:rsidRDefault="00BE36E2" w:rsidP="00254D70">
            <w:pPr>
              <w:pStyle w:val="ConsPlusCell"/>
              <w:jc w:val="center"/>
              <w:rPr>
                <w:sz w:val="18"/>
                <w:szCs w:val="18"/>
              </w:rPr>
            </w:pPr>
            <w:r w:rsidRPr="007C77FC">
              <w:rPr>
                <w:sz w:val="18"/>
                <w:szCs w:val="18"/>
              </w:rPr>
              <w:t>_____________________________________________</w:t>
            </w:r>
          </w:p>
          <w:p w:rsidR="00BE36E2" w:rsidRPr="00B91905" w:rsidRDefault="00BE36E2" w:rsidP="00254D70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B91905">
              <w:rPr>
                <w:sz w:val="16"/>
                <w:szCs w:val="16"/>
              </w:rPr>
              <w:t>капитале</w:t>
            </w:r>
            <w:proofErr w:type="gramEnd"/>
            <w:r w:rsidRPr="00B91905">
              <w:rPr>
                <w:sz w:val="16"/>
                <w:szCs w:val="16"/>
              </w:rPr>
              <w:t xml:space="preserve"> которого присутствует доля</w:t>
            </w:r>
          </w:p>
          <w:p w:rsidR="00BE36E2" w:rsidRPr="007C77FC" w:rsidRDefault="00BE36E2" w:rsidP="00254D70">
            <w:pPr>
              <w:pStyle w:val="ConsPlusCell"/>
              <w:jc w:val="center"/>
              <w:rPr>
                <w:sz w:val="18"/>
                <w:szCs w:val="18"/>
              </w:rPr>
            </w:pPr>
            <w:r w:rsidRPr="007C77FC">
              <w:rPr>
                <w:sz w:val="18"/>
                <w:szCs w:val="18"/>
              </w:rPr>
              <w:t>_____________________________________________</w:t>
            </w:r>
          </w:p>
          <w:p w:rsidR="00BE36E2" w:rsidRPr="00B91905" w:rsidRDefault="00BE36E2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B91905">
              <w:rPr>
                <w:sz w:val="16"/>
                <w:szCs w:val="16"/>
              </w:rPr>
              <w:t>Российской Федерации, субъекта</w:t>
            </w:r>
          </w:p>
          <w:p w:rsidR="00BE36E2" w:rsidRPr="007C77FC" w:rsidRDefault="00BE36E2" w:rsidP="00254D70">
            <w:pPr>
              <w:pStyle w:val="ConsPlusCell"/>
              <w:jc w:val="center"/>
              <w:rPr>
                <w:sz w:val="18"/>
                <w:szCs w:val="18"/>
              </w:rPr>
            </w:pPr>
            <w:r w:rsidRPr="007C77FC">
              <w:rPr>
                <w:sz w:val="18"/>
                <w:szCs w:val="18"/>
              </w:rPr>
              <w:t>_____________________________________________</w:t>
            </w:r>
          </w:p>
          <w:p w:rsidR="00BE36E2" w:rsidRPr="00B91905" w:rsidRDefault="00BE36E2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B91905">
              <w:rPr>
                <w:sz w:val="16"/>
                <w:szCs w:val="16"/>
              </w:rPr>
              <w:t>Российской Федерации или</w:t>
            </w:r>
          </w:p>
          <w:p w:rsidR="00BE36E2" w:rsidRPr="007C77FC" w:rsidRDefault="00BE36E2" w:rsidP="00254D70">
            <w:pPr>
              <w:pStyle w:val="ConsPlusCell"/>
              <w:jc w:val="center"/>
              <w:rPr>
                <w:sz w:val="18"/>
                <w:szCs w:val="18"/>
              </w:rPr>
            </w:pPr>
            <w:r w:rsidRPr="007C77FC">
              <w:rPr>
                <w:sz w:val="18"/>
                <w:szCs w:val="18"/>
              </w:rPr>
              <w:t>_____________________________________________</w:t>
            </w:r>
          </w:p>
          <w:p w:rsidR="00BE36E2" w:rsidRPr="00B91905" w:rsidRDefault="00BE36E2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B91905">
              <w:rPr>
                <w:sz w:val="16"/>
                <w:szCs w:val="16"/>
              </w:rPr>
              <w:t>муниципального образования)</w:t>
            </w:r>
          </w:p>
          <w:p w:rsidR="00BE36E2" w:rsidRPr="007C77FC" w:rsidRDefault="00BE36E2" w:rsidP="00254D70">
            <w:pPr>
              <w:pStyle w:val="ConsPlusCell"/>
              <w:jc w:val="center"/>
              <w:rPr>
                <w:sz w:val="18"/>
                <w:szCs w:val="18"/>
              </w:rPr>
            </w:pPr>
            <w:r w:rsidRPr="007C77FC">
              <w:rPr>
                <w:sz w:val="18"/>
                <w:szCs w:val="18"/>
              </w:rPr>
              <w:t>____________________________________________</w:t>
            </w:r>
          </w:p>
          <w:p w:rsidR="00BE36E2" w:rsidRPr="00B91905" w:rsidRDefault="00BE36E2" w:rsidP="00254D70">
            <w:pPr>
              <w:pStyle w:val="ConsPlusCell"/>
              <w:jc w:val="center"/>
              <w:rPr>
                <w:sz w:val="16"/>
                <w:szCs w:val="16"/>
              </w:rPr>
            </w:pPr>
            <w:r w:rsidRPr="00B91905">
              <w:rPr>
                <w:sz w:val="16"/>
                <w:szCs w:val="16"/>
              </w:rPr>
              <w:t>(местонахождение)</w:t>
            </w:r>
          </w:p>
          <w:p w:rsidR="00BE36E2" w:rsidRPr="007C77FC" w:rsidRDefault="00BE36E2" w:rsidP="00254D70">
            <w:pPr>
              <w:pStyle w:val="ConsPlusCell"/>
              <w:jc w:val="center"/>
              <w:rPr>
                <w:sz w:val="18"/>
                <w:szCs w:val="18"/>
              </w:rPr>
            </w:pPr>
            <w:r w:rsidRPr="007C77FC">
              <w:rPr>
                <w:sz w:val="18"/>
                <w:szCs w:val="18"/>
              </w:rPr>
              <w:t>____________________________________________</w:t>
            </w:r>
          </w:p>
          <w:p w:rsidR="00BE36E2" w:rsidRPr="00B91905" w:rsidRDefault="00BE36E2" w:rsidP="00254D70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B91905">
              <w:rPr>
                <w:sz w:val="16"/>
                <w:szCs w:val="16"/>
              </w:rPr>
              <w:t>(банковские реквизиты (при их наличии)</w:t>
            </w:r>
            <w:proofErr w:type="gramEnd"/>
          </w:p>
        </w:tc>
      </w:tr>
      <w:tr w:rsidR="00BE36E2" w:rsidRPr="007C77FC" w:rsidTr="00254D70">
        <w:tc>
          <w:tcPr>
            <w:tcW w:w="4785" w:type="dxa"/>
          </w:tcPr>
          <w:p w:rsidR="00BE36E2" w:rsidRPr="007C77FC" w:rsidRDefault="00BE36E2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BE36E2" w:rsidRPr="007C77FC" w:rsidRDefault="00BE36E2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</w:p>
        </w:tc>
      </w:tr>
      <w:tr w:rsidR="00BE36E2" w:rsidRPr="007C77FC" w:rsidTr="00254D70">
        <w:tc>
          <w:tcPr>
            <w:tcW w:w="4785" w:type="dxa"/>
          </w:tcPr>
          <w:p w:rsidR="00BE36E2" w:rsidRPr="007C77FC" w:rsidRDefault="00BE36E2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7C77FC">
              <w:rPr>
                <w:sz w:val="18"/>
                <w:szCs w:val="18"/>
              </w:rPr>
              <w:t>_________ /</w:t>
            </w:r>
            <w:r w:rsidRPr="007C77FC">
              <w:rPr>
                <w:sz w:val="18"/>
                <w:szCs w:val="18"/>
              </w:rPr>
              <w:t>__</w:t>
            </w:r>
            <w:proofErr w:type="spellStart"/>
            <w:r w:rsidRPr="007C77FC">
              <w:rPr>
                <w:sz w:val="18"/>
                <w:szCs w:val="18"/>
                <w:u w:val="single"/>
              </w:rPr>
              <w:t>Рабаданов</w:t>
            </w:r>
            <w:proofErr w:type="spellEnd"/>
            <w:r w:rsidRPr="007C77FC">
              <w:rPr>
                <w:sz w:val="18"/>
                <w:szCs w:val="18"/>
                <w:u w:val="single"/>
              </w:rPr>
              <w:t xml:space="preserve"> М.Х.___</w:t>
            </w:r>
            <w:r w:rsidRPr="007C77FC">
              <w:rPr>
                <w:sz w:val="18"/>
                <w:szCs w:val="18"/>
              </w:rPr>
              <w:t>/</w:t>
            </w:r>
          </w:p>
          <w:p w:rsidR="00BE36E2" w:rsidRPr="00B91905" w:rsidRDefault="00BE36E2" w:rsidP="00254D70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91905">
              <w:rPr>
                <w:sz w:val="16"/>
                <w:szCs w:val="16"/>
              </w:rPr>
              <w:t>(подпись)  (фамилия, имя, отчество)</w:t>
            </w:r>
          </w:p>
          <w:p w:rsidR="00BE36E2" w:rsidRPr="00B91905" w:rsidRDefault="00BE36E2" w:rsidP="00254D70">
            <w:pPr>
              <w:pStyle w:val="ConsPlusNormal"/>
              <w:outlineLvl w:val="1"/>
              <w:rPr>
                <w:b/>
                <w:sz w:val="16"/>
                <w:szCs w:val="16"/>
              </w:rPr>
            </w:pPr>
            <w:r w:rsidRPr="00B91905">
              <w:rPr>
                <w:sz w:val="16"/>
                <w:szCs w:val="16"/>
              </w:rPr>
              <w:t>М.П.</w:t>
            </w:r>
          </w:p>
        </w:tc>
        <w:tc>
          <w:tcPr>
            <w:tcW w:w="4786" w:type="dxa"/>
          </w:tcPr>
          <w:p w:rsidR="00BE36E2" w:rsidRPr="007C77FC" w:rsidRDefault="00BE36E2" w:rsidP="00254D70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7C77FC">
              <w:rPr>
                <w:sz w:val="18"/>
                <w:szCs w:val="18"/>
              </w:rPr>
              <w:t>_________ /________________________/</w:t>
            </w:r>
          </w:p>
          <w:p w:rsidR="00BE36E2" w:rsidRPr="00B91905" w:rsidRDefault="00BE36E2" w:rsidP="00254D70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91905">
              <w:rPr>
                <w:sz w:val="16"/>
                <w:szCs w:val="16"/>
              </w:rPr>
              <w:t>(подпись)  (фамилия, имя, отчество)</w:t>
            </w:r>
          </w:p>
          <w:p w:rsidR="00BE36E2" w:rsidRPr="00B91905" w:rsidRDefault="00BE36E2" w:rsidP="00254D70">
            <w:pPr>
              <w:pStyle w:val="ConsPlusNormal"/>
              <w:outlineLvl w:val="1"/>
              <w:rPr>
                <w:b/>
                <w:sz w:val="16"/>
                <w:szCs w:val="16"/>
              </w:rPr>
            </w:pPr>
            <w:r w:rsidRPr="00B91905">
              <w:rPr>
                <w:sz w:val="16"/>
                <w:szCs w:val="16"/>
              </w:rPr>
              <w:t>М.П.</w:t>
            </w:r>
          </w:p>
        </w:tc>
      </w:tr>
    </w:tbl>
    <w:p w:rsidR="00BE36E2" w:rsidRDefault="00BE36E2" w:rsidP="00BE36E2">
      <w:pPr>
        <w:pStyle w:val="ConsPlusNormal"/>
        <w:jc w:val="center"/>
        <w:outlineLvl w:val="1"/>
      </w:pPr>
    </w:p>
    <w:sectPr w:rsidR="00BE36E2" w:rsidSect="007C77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E2"/>
    <w:rsid w:val="00162A9F"/>
    <w:rsid w:val="006043A0"/>
    <w:rsid w:val="007C77FC"/>
    <w:rsid w:val="00B91905"/>
    <w:rsid w:val="00B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E3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3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E3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E3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3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E3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</dc:creator>
  <cp:lastModifiedBy>Aziza</cp:lastModifiedBy>
  <cp:revision>2</cp:revision>
  <dcterms:created xsi:type="dcterms:W3CDTF">2018-04-02T10:35:00Z</dcterms:created>
  <dcterms:modified xsi:type="dcterms:W3CDTF">2018-04-02T10:35:00Z</dcterms:modified>
</cp:coreProperties>
</file>